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10"/>
        <w:rPr>
          <w:rFonts w:ascii="Times New Roman"/>
          <w:sz w:val="24"/>
        </w:rPr>
      </w:pPr>
    </w:p>
    <w:p>
      <w:pPr>
        <w:spacing w:before="0"/>
        <w:ind w:left="1513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ANEXO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ÚNICO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PRESUPUESTO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pacing w:val="-2"/>
          <w:sz w:val="24"/>
        </w:rPr>
        <w:t>EGRESOS</w:t>
      </w:r>
    </w:p>
    <w:p>
      <w:pPr>
        <w:pStyle w:val="BodyText"/>
        <w:spacing w:before="264"/>
        <w:rPr>
          <w:rFonts w:ascii="Arial"/>
          <w:b/>
          <w:sz w:val="24"/>
        </w:rPr>
      </w:pPr>
    </w:p>
    <w:p>
      <w:pPr>
        <w:spacing w:before="0"/>
        <w:ind w:left="1512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1.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por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Fuente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pacing w:val="-2"/>
          <w:sz w:val="24"/>
        </w:rPr>
        <w:t>Financiamiento</w:t>
      </w:r>
    </w:p>
    <w:p>
      <w:pPr>
        <w:pStyle w:val="BodyText"/>
        <w:spacing w:after="1"/>
        <w:rPr>
          <w:rFonts w:ascii="Arial"/>
          <w:b/>
          <w:sz w:val="16"/>
        </w:rPr>
      </w:pPr>
    </w:p>
    <w:tbl>
      <w:tblPr>
        <w:tblW w:w="0" w:type="auto"/>
        <w:jc w:val="left"/>
        <w:tblInd w:w="33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23"/>
        <w:gridCol w:w="2285"/>
      </w:tblGrid>
      <w:tr>
        <w:trPr>
          <w:trHeight w:val="705" w:hRule="atLeast"/>
        </w:trPr>
        <w:tc>
          <w:tcPr>
            <w:tcW w:w="6423" w:type="dxa"/>
            <w:shd w:val="clear" w:color="auto" w:fill="41504D"/>
          </w:tcPr>
          <w:p>
            <w:pPr>
              <w:pStyle w:val="TableParagraph"/>
              <w:spacing w:before="132"/>
              <w:ind w:left="185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Fuente</w:t>
            </w:r>
            <w:r>
              <w:rPr>
                <w:rFonts w:asci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de</w:t>
            </w:r>
            <w:r>
              <w:rPr>
                <w:rFonts w:asci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Financiamiento</w:t>
            </w:r>
          </w:p>
        </w:tc>
        <w:tc>
          <w:tcPr>
            <w:tcW w:w="2285" w:type="dxa"/>
            <w:shd w:val="clear" w:color="auto" w:fill="41504D"/>
          </w:tcPr>
          <w:p>
            <w:pPr>
              <w:pStyle w:val="TableParagraph"/>
              <w:spacing w:line="254" w:lineRule="auto"/>
              <w:ind w:left="626" w:right="484" w:hanging="14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6423" w:type="dxa"/>
            <w:shd w:val="clear" w:color="auto" w:fill="DBC5B3"/>
          </w:tcPr>
          <w:p>
            <w:pPr>
              <w:pStyle w:val="TableParagraph"/>
              <w:spacing w:line="246" w:lineRule="exact"/>
              <w:ind w:left="259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1.</w:t>
            </w:r>
            <w:r>
              <w:rPr>
                <w:rFonts w:ascii="Arial"/>
                <w:b/>
                <w:spacing w:val="25"/>
                <w:sz w:val="22"/>
              </w:rPr>
              <w:t>  </w:t>
            </w:r>
            <w:r>
              <w:rPr>
                <w:rFonts w:ascii="Arial"/>
                <w:b/>
                <w:sz w:val="22"/>
              </w:rPr>
              <w:t>No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Etiquetado</w:t>
            </w:r>
          </w:p>
        </w:tc>
        <w:tc>
          <w:tcPr>
            <w:tcW w:w="2285" w:type="dxa"/>
            <w:shd w:val="clear" w:color="auto" w:fill="DBC5B3"/>
          </w:tcPr>
          <w:p>
            <w:pPr>
              <w:pStyle w:val="TableParagraph"/>
              <w:spacing w:line="246" w:lineRule="exact"/>
              <w:ind w:right="43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$5,185,269,668.00</w:t>
            </w:r>
          </w:p>
        </w:tc>
      </w:tr>
      <w:tr>
        <w:trPr>
          <w:trHeight w:val="429" w:hRule="atLeast"/>
        </w:trPr>
        <w:tc>
          <w:tcPr>
            <w:tcW w:w="6423" w:type="dxa"/>
          </w:tcPr>
          <w:p>
            <w:pPr>
              <w:pStyle w:val="TableParagraph"/>
              <w:spacing w:line="246" w:lineRule="exact"/>
              <w:ind w:left="74"/>
              <w:rPr>
                <w:sz w:val="22"/>
              </w:rPr>
            </w:pPr>
            <w:r>
              <w:rPr>
                <w:sz w:val="22"/>
              </w:rPr>
              <w:t>11.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Fiscales</w:t>
            </w:r>
          </w:p>
        </w:tc>
        <w:tc>
          <w:tcPr>
            <w:tcW w:w="2285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2,043,375,114.00</w:t>
            </w:r>
          </w:p>
        </w:tc>
      </w:tr>
      <w:tr>
        <w:trPr>
          <w:trHeight w:val="429" w:hRule="atLeast"/>
        </w:trPr>
        <w:tc>
          <w:tcPr>
            <w:tcW w:w="6423" w:type="dxa"/>
          </w:tcPr>
          <w:p>
            <w:pPr>
              <w:pStyle w:val="TableParagraph"/>
              <w:spacing w:line="248" w:lineRule="exact"/>
              <w:ind w:left="74"/>
              <w:rPr>
                <w:sz w:val="22"/>
              </w:rPr>
            </w:pPr>
            <w:r>
              <w:rPr>
                <w:sz w:val="22"/>
              </w:rPr>
              <w:t>12.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Financiamientos</w:t>
            </w:r>
            <w:r>
              <w:rPr>
                <w:spacing w:val="-15"/>
                <w:sz w:val="22"/>
              </w:rPr>
              <w:t> </w:t>
            </w:r>
            <w:r>
              <w:rPr>
                <w:spacing w:val="-2"/>
                <w:sz w:val="22"/>
              </w:rPr>
              <w:t>Internos</w:t>
            </w:r>
          </w:p>
        </w:tc>
        <w:tc>
          <w:tcPr>
            <w:tcW w:w="2285" w:type="dxa"/>
          </w:tcPr>
          <w:p>
            <w:pPr>
              <w:pStyle w:val="TableParagraph"/>
              <w:spacing w:line="248" w:lineRule="exact"/>
              <w:ind w:right="39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29" w:hRule="atLeast"/>
        </w:trPr>
        <w:tc>
          <w:tcPr>
            <w:tcW w:w="6423" w:type="dxa"/>
          </w:tcPr>
          <w:p>
            <w:pPr>
              <w:pStyle w:val="TableParagraph"/>
              <w:spacing w:line="246" w:lineRule="exact"/>
              <w:ind w:left="74"/>
              <w:rPr>
                <w:sz w:val="22"/>
              </w:rPr>
            </w:pPr>
            <w:r>
              <w:rPr>
                <w:sz w:val="22"/>
              </w:rPr>
              <w:t>13.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Financiamientos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Externos</w:t>
            </w:r>
          </w:p>
        </w:tc>
        <w:tc>
          <w:tcPr>
            <w:tcW w:w="2285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29" w:hRule="atLeast"/>
        </w:trPr>
        <w:tc>
          <w:tcPr>
            <w:tcW w:w="6423" w:type="dxa"/>
          </w:tcPr>
          <w:p>
            <w:pPr>
              <w:pStyle w:val="TableParagraph"/>
              <w:spacing w:line="246" w:lineRule="exact"/>
              <w:ind w:left="74"/>
              <w:rPr>
                <w:sz w:val="22"/>
              </w:rPr>
            </w:pPr>
            <w:r>
              <w:rPr>
                <w:sz w:val="22"/>
              </w:rPr>
              <w:t>14.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Ingresos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Propios</w:t>
            </w:r>
          </w:p>
        </w:tc>
        <w:tc>
          <w:tcPr>
            <w:tcW w:w="2285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31" w:hRule="atLeast"/>
        </w:trPr>
        <w:tc>
          <w:tcPr>
            <w:tcW w:w="6423" w:type="dxa"/>
          </w:tcPr>
          <w:p>
            <w:pPr>
              <w:pStyle w:val="TableParagraph"/>
              <w:ind w:left="74"/>
              <w:rPr>
                <w:sz w:val="22"/>
              </w:rPr>
            </w:pPr>
            <w:r>
              <w:rPr>
                <w:sz w:val="22"/>
              </w:rPr>
              <w:t>15.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Federales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(Participaciones)</w:t>
            </w:r>
          </w:p>
        </w:tc>
        <w:tc>
          <w:tcPr>
            <w:tcW w:w="2285" w:type="dxa"/>
          </w:tcPr>
          <w:p>
            <w:pPr>
              <w:pStyle w:val="TableParagraph"/>
              <w:ind w:right="38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3,141,894,554.00</w:t>
            </w:r>
          </w:p>
        </w:tc>
      </w:tr>
      <w:tr>
        <w:trPr>
          <w:trHeight w:val="429" w:hRule="atLeast"/>
        </w:trPr>
        <w:tc>
          <w:tcPr>
            <w:tcW w:w="6423" w:type="dxa"/>
          </w:tcPr>
          <w:p>
            <w:pPr>
              <w:pStyle w:val="TableParagraph"/>
              <w:spacing w:line="246" w:lineRule="exact"/>
              <w:ind w:left="74"/>
              <w:rPr>
                <w:sz w:val="22"/>
              </w:rPr>
            </w:pPr>
            <w:r>
              <w:rPr>
                <w:sz w:val="22"/>
              </w:rPr>
              <w:t>16.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Estatales</w:t>
            </w:r>
          </w:p>
        </w:tc>
        <w:tc>
          <w:tcPr>
            <w:tcW w:w="2285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29" w:hRule="atLeast"/>
        </w:trPr>
        <w:tc>
          <w:tcPr>
            <w:tcW w:w="6423" w:type="dxa"/>
          </w:tcPr>
          <w:p>
            <w:pPr>
              <w:pStyle w:val="TableParagraph"/>
              <w:spacing w:line="246" w:lineRule="exact"/>
              <w:ind w:left="74"/>
              <w:rPr>
                <w:sz w:val="22"/>
              </w:rPr>
            </w:pPr>
            <w:r>
              <w:rPr>
                <w:sz w:val="22"/>
              </w:rPr>
              <w:t>17.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Otros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Libre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Disposición</w:t>
            </w:r>
          </w:p>
        </w:tc>
        <w:tc>
          <w:tcPr>
            <w:tcW w:w="2285" w:type="dxa"/>
          </w:tcPr>
          <w:p>
            <w:pPr>
              <w:pStyle w:val="TableParagraph"/>
              <w:spacing w:line="246" w:lineRule="exact"/>
              <w:ind w:right="39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29" w:hRule="atLeast"/>
        </w:trPr>
        <w:tc>
          <w:tcPr>
            <w:tcW w:w="6423" w:type="dxa"/>
            <w:shd w:val="clear" w:color="auto" w:fill="DBC5B3"/>
          </w:tcPr>
          <w:p>
            <w:pPr>
              <w:pStyle w:val="TableParagraph"/>
              <w:spacing w:line="246" w:lineRule="exact"/>
              <w:ind w:left="259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2.</w:t>
            </w:r>
            <w:r>
              <w:rPr>
                <w:rFonts w:ascii="Arial"/>
                <w:b/>
                <w:spacing w:val="24"/>
                <w:sz w:val="22"/>
              </w:rPr>
              <w:t>  </w:t>
            </w:r>
            <w:r>
              <w:rPr>
                <w:rFonts w:ascii="Arial"/>
                <w:b/>
                <w:spacing w:val="-2"/>
                <w:sz w:val="22"/>
              </w:rPr>
              <w:t>Etiquetado</w:t>
            </w:r>
          </w:p>
        </w:tc>
        <w:tc>
          <w:tcPr>
            <w:tcW w:w="2285" w:type="dxa"/>
            <w:shd w:val="clear" w:color="auto" w:fill="DBC5B3"/>
          </w:tcPr>
          <w:p>
            <w:pPr>
              <w:pStyle w:val="TableParagraph"/>
              <w:spacing w:line="246" w:lineRule="exact"/>
              <w:ind w:right="43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$2,150,473,891.00</w:t>
            </w:r>
          </w:p>
        </w:tc>
      </w:tr>
      <w:tr>
        <w:trPr>
          <w:trHeight w:val="429" w:hRule="atLeast"/>
        </w:trPr>
        <w:tc>
          <w:tcPr>
            <w:tcW w:w="6423" w:type="dxa"/>
          </w:tcPr>
          <w:p>
            <w:pPr>
              <w:pStyle w:val="TableParagraph"/>
              <w:ind w:left="74"/>
              <w:rPr>
                <w:sz w:val="22"/>
              </w:rPr>
            </w:pPr>
            <w:r>
              <w:rPr>
                <w:sz w:val="22"/>
              </w:rPr>
              <w:t>25.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Federales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(FAISMUN)</w:t>
            </w:r>
          </w:p>
        </w:tc>
        <w:tc>
          <w:tcPr>
            <w:tcW w:w="2285" w:type="dxa"/>
          </w:tcPr>
          <w:p>
            <w:pPr>
              <w:pStyle w:val="TableParagraph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475,469,033.00</w:t>
            </w:r>
          </w:p>
        </w:tc>
      </w:tr>
      <w:tr>
        <w:trPr>
          <w:trHeight w:val="429" w:hRule="atLeast"/>
        </w:trPr>
        <w:tc>
          <w:tcPr>
            <w:tcW w:w="6423" w:type="dxa"/>
          </w:tcPr>
          <w:p>
            <w:pPr>
              <w:pStyle w:val="TableParagraph"/>
              <w:spacing w:line="248" w:lineRule="exact"/>
              <w:ind w:left="74"/>
              <w:rPr>
                <w:sz w:val="22"/>
              </w:rPr>
            </w:pPr>
            <w:r>
              <w:rPr>
                <w:sz w:val="22"/>
              </w:rPr>
              <w:t>25.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Federales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(FORTAMUN)</w:t>
            </w:r>
          </w:p>
        </w:tc>
        <w:tc>
          <w:tcPr>
            <w:tcW w:w="2285" w:type="dxa"/>
          </w:tcPr>
          <w:p>
            <w:pPr>
              <w:pStyle w:val="TableParagraph"/>
              <w:spacing w:line="248" w:lineRule="exact"/>
              <w:ind w:right="38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1,675,004,858.00</w:t>
            </w:r>
          </w:p>
        </w:tc>
      </w:tr>
      <w:tr>
        <w:trPr>
          <w:trHeight w:val="429" w:hRule="atLeast"/>
        </w:trPr>
        <w:tc>
          <w:tcPr>
            <w:tcW w:w="6423" w:type="dxa"/>
          </w:tcPr>
          <w:p>
            <w:pPr>
              <w:pStyle w:val="TableParagraph"/>
              <w:spacing w:line="246" w:lineRule="exact"/>
              <w:ind w:left="74"/>
              <w:rPr>
                <w:sz w:val="22"/>
              </w:rPr>
            </w:pPr>
            <w:r>
              <w:rPr>
                <w:sz w:val="22"/>
              </w:rPr>
              <w:t>26.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Estatales</w:t>
            </w:r>
          </w:p>
        </w:tc>
        <w:tc>
          <w:tcPr>
            <w:tcW w:w="2285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31" w:hRule="atLeast"/>
        </w:trPr>
        <w:tc>
          <w:tcPr>
            <w:tcW w:w="6423" w:type="dxa"/>
          </w:tcPr>
          <w:p>
            <w:pPr>
              <w:pStyle w:val="TableParagraph"/>
              <w:spacing w:line="246" w:lineRule="exact"/>
              <w:ind w:left="74"/>
              <w:rPr>
                <w:sz w:val="22"/>
              </w:rPr>
            </w:pPr>
            <w:r>
              <w:rPr>
                <w:sz w:val="22"/>
              </w:rPr>
              <w:t>27.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Otros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Transferencias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Federales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Etiquetadas</w:t>
            </w:r>
          </w:p>
        </w:tc>
        <w:tc>
          <w:tcPr>
            <w:tcW w:w="2285" w:type="dxa"/>
          </w:tcPr>
          <w:p>
            <w:pPr>
              <w:pStyle w:val="TableParagraph"/>
              <w:spacing w:line="246" w:lineRule="exact"/>
              <w:ind w:right="37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29" w:hRule="atLeast"/>
        </w:trPr>
        <w:tc>
          <w:tcPr>
            <w:tcW w:w="6423" w:type="dxa"/>
            <w:shd w:val="clear" w:color="auto" w:fill="DBC5B3"/>
          </w:tcPr>
          <w:p>
            <w:pPr>
              <w:pStyle w:val="TableParagraph"/>
              <w:spacing w:line="246" w:lineRule="exact"/>
              <w:ind w:left="1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Total</w:t>
            </w:r>
          </w:p>
        </w:tc>
        <w:tc>
          <w:tcPr>
            <w:tcW w:w="2285" w:type="dxa"/>
            <w:shd w:val="clear" w:color="auto" w:fill="DBC5B3"/>
          </w:tcPr>
          <w:p>
            <w:pPr>
              <w:pStyle w:val="TableParagraph"/>
              <w:spacing w:line="246" w:lineRule="exact"/>
              <w:ind w:right="43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$7,335,743,559.00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rFonts w:ascii="Arial"/>
          <w:b/>
          <w:sz w:val="22"/>
        </w:rPr>
        <w:sectPr>
          <w:type w:val="continuous"/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228"/>
        <w:rPr>
          <w:rFonts w:ascii="Arial"/>
          <w:b/>
          <w:sz w:val="24"/>
        </w:rPr>
      </w:pPr>
    </w:p>
    <w:p>
      <w:pPr>
        <w:spacing w:before="1"/>
        <w:ind w:left="1512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2.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por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Tipo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pacing w:val="-4"/>
          <w:sz w:val="24"/>
        </w:rPr>
        <w:t>Gasto</w:t>
      </w:r>
    </w:p>
    <w:p>
      <w:pPr>
        <w:pStyle w:val="BodyText"/>
        <w:spacing w:before="9"/>
        <w:rPr>
          <w:rFonts w:ascii="Arial"/>
          <w:b/>
          <w:sz w:val="15"/>
        </w:rPr>
      </w:pPr>
    </w:p>
    <w:tbl>
      <w:tblPr>
        <w:tblW w:w="0" w:type="auto"/>
        <w:jc w:val="left"/>
        <w:tblInd w:w="32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3"/>
        <w:gridCol w:w="5754"/>
        <w:gridCol w:w="2559"/>
      </w:tblGrid>
      <w:tr>
        <w:trPr>
          <w:trHeight w:val="748" w:hRule="atLeast"/>
        </w:trPr>
        <w:tc>
          <w:tcPr>
            <w:tcW w:w="6457" w:type="dxa"/>
            <w:gridSpan w:val="2"/>
            <w:shd w:val="clear" w:color="auto" w:fill="41504D"/>
          </w:tcPr>
          <w:p>
            <w:pPr>
              <w:pStyle w:val="TableParagraph"/>
              <w:spacing w:before="144"/>
              <w:ind w:left="38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pacing w:val="-2"/>
                <w:sz w:val="24"/>
              </w:rPr>
              <w:t>Concepto</w:t>
            </w:r>
          </w:p>
        </w:tc>
        <w:tc>
          <w:tcPr>
            <w:tcW w:w="2559" w:type="dxa"/>
            <w:shd w:val="clear" w:color="auto" w:fill="41504D"/>
          </w:tcPr>
          <w:p>
            <w:pPr>
              <w:pStyle w:val="TableParagraph"/>
              <w:spacing w:line="256" w:lineRule="auto"/>
              <w:ind w:left="717" w:right="43" w:hanging="161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pacing w:val="-4"/>
                <w:sz w:val="24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4"/>
              </w:rPr>
              <w:t>Aprobado</w:t>
            </w:r>
          </w:p>
        </w:tc>
      </w:tr>
      <w:tr>
        <w:trPr>
          <w:trHeight w:val="483" w:hRule="atLeast"/>
        </w:trPr>
        <w:tc>
          <w:tcPr>
            <w:tcW w:w="703" w:type="dxa"/>
          </w:tcPr>
          <w:p>
            <w:pPr>
              <w:pStyle w:val="TableParagraph"/>
              <w:spacing w:before="23"/>
              <w:ind w:left="4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1</w:t>
            </w:r>
          </w:p>
        </w:tc>
        <w:tc>
          <w:tcPr>
            <w:tcW w:w="5754" w:type="dxa"/>
          </w:tcPr>
          <w:p>
            <w:pPr>
              <w:pStyle w:val="TableParagraph"/>
              <w:spacing w:before="23"/>
              <w:ind w:left="7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Gasto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Corriente</w:t>
            </w:r>
          </w:p>
        </w:tc>
        <w:tc>
          <w:tcPr>
            <w:tcW w:w="2559" w:type="dxa"/>
          </w:tcPr>
          <w:p>
            <w:pPr>
              <w:pStyle w:val="TableParagraph"/>
              <w:spacing w:before="23"/>
              <w:ind w:right="32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6,423,104,523.00</w:t>
            </w:r>
          </w:p>
        </w:tc>
      </w:tr>
      <w:tr>
        <w:trPr>
          <w:trHeight w:val="486" w:hRule="atLeast"/>
        </w:trPr>
        <w:tc>
          <w:tcPr>
            <w:tcW w:w="703" w:type="dxa"/>
          </w:tcPr>
          <w:p>
            <w:pPr>
              <w:pStyle w:val="TableParagraph"/>
              <w:spacing w:before="26"/>
              <w:ind w:left="4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2</w:t>
            </w:r>
          </w:p>
        </w:tc>
        <w:tc>
          <w:tcPr>
            <w:tcW w:w="5754" w:type="dxa"/>
          </w:tcPr>
          <w:p>
            <w:pPr>
              <w:pStyle w:val="TableParagraph"/>
              <w:spacing w:before="26"/>
              <w:ind w:left="7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Gasto</w:t>
            </w:r>
            <w:r>
              <w:rPr>
                <w:rFonts w:ascii="Arial"/>
                <w:b/>
                <w:spacing w:val="-6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3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Capital</w:t>
            </w:r>
          </w:p>
        </w:tc>
        <w:tc>
          <w:tcPr>
            <w:tcW w:w="2559" w:type="dxa"/>
          </w:tcPr>
          <w:p>
            <w:pPr>
              <w:pStyle w:val="TableParagraph"/>
              <w:spacing w:before="26"/>
              <w:ind w:right="3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767,486,132.00</w:t>
            </w:r>
          </w:p>
        </w:tc>
      </w:tr>
      <w:tr>
        <w:trPr>
          <w:trHeight w:val="486" w:hRule="atLeast"/>
        </w:trPr>
        <w:tc>
          <w:tcPr>
            <w:tcW w:w="703" w:type="dxa"/>
          </w:tcPr>
          <w:p>
            <w:pPr>
              <w:pStyle w:val="TableParagraph"/>
              <w:spacing w:before="26"/>
              <w:ind w:left="4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3</w:t>
            </w:r>
          </w:p>
        </w:tc>
        <w:tc>
          <w:tcPr>
            <w:tcW w:w="5754" w:type="dxa"/>
          </w:tcPr>
          <w:p>
            <w:pPr>
              <w:pStyle w:val="TableParagraph"/>
              <w:spacing w:before="26"/>
              <w:ind w:left="7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Amortización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la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deuda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disminución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pasivos</w:t>
            </w:r>
          </w:p>
        </w:tc>
        <w:tc>
          <w:tcPr>
            <w:tcW w:w="2559" w:type="dxa"/>
          </w:tcPr>
          <w:p>
            <w:pPr>
              <w:pStyle w:val="TableParagraph"/>
              <w:spacing w:before="26"/>
              <w:ind w:right="28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4"/>
                <w:sz w:val="22"/>
              </w:rPr>
              <w:t>0.00</w:t>
            </w:r>
          </w:p>
        </w:tc>
      </w:tr>
      <w:tr>
        <w:trPr>
          <w:trHeight w:val="486" w:hRule="atLeast"/>
        </w:trPr>
        <w:tc>
          <w:tcPr>
            <w:tcW w:w="703" w:type="dxa"/>
          </w:tcPr>
          <w:p>
            <w:pPr>
              <w:pStyle w:val="TableParagraph"/>
              <w:spacing w:before="24"/>
              <w:ind w:left="4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4</w:t>
            </w:r>
          </w:p>
        </w:tc>
        <w:tc>
          <w:tcPr>
            <w:tcW w:w="5754" w:type="dxa"/>
          </w:tcPr>
          <w:p>
            <w:pPr>
              <w:pStyle w:val="TableParagraph"/>
              <w:spacing w:before="24"/>
              <w:ind w:left="7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Pensiones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Jubilaciones</w:t>
            </w:r>
          </w:p>
        </w:tc>
        <w:tc>
          <w:tcPr>
            <w:tcW w:w="2559" w:type="dxa"/>
          </w:tcPr>
          <w:p>
            <w:pPr>
              <w:pStyle w:val="TableParagraph"/>
              <w:spacing w:before="24"/>
              <w:ind w:right="32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145,152,904.00</w:t>
            </w:r>
          </w:p>
        </w:tc>
      </w:tr>
      <w:tr>
        <w:trPr>
          <w:trHeight w:val="486" w:hRule="atLeast"/>
        </w:trPr>
        <w:tc>
          <w:tcPr>
            <w:tcW w:w="703" w:type="dxa"/>
          </w:tcPr>
          <w:p>
            <w:pPr>
              <w:pStyle w:val="TableParagraph"/>
              <w:spacing w:before="23"/>
              <w:ind w:left="4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5</w:t>
            </w:r>
          </w:p>
        </w:tc>
        <w:tc>
          <w:tcPr>
            <w:tcW w:w="5754" w:type="dxa"/>
          </w:tcPr>
          <w:p>
            <w:pPr>
              <w:pStyle w:val="TableParagraph"/>
              <w:spacing w:before="23"/>
              <w:ind w:left="7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Participaciones</w:t>
            </w:r>
          </w:p>
        </w:tc>
        <w:tc>
          <w:tcPr>
            <w:tcW w:w="2559" w:type="dxa"/>
          </w:tcPr>
          <w:p>
            <w:pPr>
              <w:pStyle w:val="TableParagraph"/>
              <w:spacing w:before="23"/>
              <w:ind w:right="30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4"/>
                <w:sz w:val="22"/>
              </w:rPr>
              <w:t>0.00</w:t>
            </w:r>
          </w:p>
        </w:tc>
      </w:tr>
      <w:tr>
        <w:trPr>
          <w:trHeight w:val="486" w:hRule="atLeast"/>
        </w:trPr>
        <w:tc>
          <w:tcPr>
            <w:tcW w:w="6457" w:type="dxa"/>
            <w:gridSpan w:val="2"/>
            <w:shd w:val="clear" w:color="auto" w:fill="DBC5B3"/>
          </w:tcPr>
          <w:p>
            <w:pPr>
              <w:pStyle w:val="TableParagraph"/>
              <w:spacing w:before="23"/>
              <w:ind w:left="38" w:right="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Total</w:t>
            </w:r>
          </w:p>
        </w:tc>
        <w:tc>
          <w:tcPr>
            <w:tcW w:w="2559" w:type="dxa"/>
            <w:shd w:val="clear" w:color="auto" w:fill="DBC5B3"/>
          </w:tcPr>
          <w:p>
            <w:pPr>
              <w:pStyle w:val="TableParagraph"/>
              <w:spacing w:before="23"/>
              <w:ind w:right="3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7,335,743,559.00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22"/>
        </w:rPr>
        <w:sectPr>
          <w:pgSz w:w="15840" w:h="12240" w:orient="landscape"/>
          <w:pgMar w:top="1380" w:bottom="280" w:left="360" w:right="0"/>
        </w:sectPr>
      </w:pPr>
    </w:p>
    <w:p>
      <w:pPr>
        <w:spacing w:before="78"/>
        <w:ind w:left="1514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3.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por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Objeto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pacing w:val="-4"/>
          <w:sz w:val="24"/>
        </w:rPr>
        <w:t>Gasto</w:t>
      </w:r>
    </w:p>
    <w:p>
      <w:pPr>
        <w:pStyle w:val="BodyText"/>
        <w:spacing w:before="9" w:after="1"/>
        <w:rPr>
          <w:rFonts w:ascii="Arial"/>
          <w:b/>
          <w:sz w:val="15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2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1000 SERVICIOS PERSONALES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2,332,441,682.00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1100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REMUNERACIONES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AL PERSONAL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CARACTER PERMANENTE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792,294,360.00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111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Dietas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37,563,060.00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112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Haberes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113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Sueldos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base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personal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permanente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754,731,300.00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114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Remuneraciones por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adscripción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laboral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en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el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extranjero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1200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REMUNERACIONES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AL PERSONAL DE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CARACTER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TRANSITORIO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9,890,306.00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121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Honorarios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asimilables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salarios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9,000,000.00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122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Sueldos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base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personal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eventual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123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Retribuciones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carácter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124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Retribución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representantes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trabajadores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patrones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Junta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Conciliación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Arbitraje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890,306.00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1300 REMUNERACIONES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ADICIONALES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ESPECIALES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581,132,926.00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131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Primas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años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efectivos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prestados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18,890,064.00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132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Primas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vacaciones,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dominical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gratificación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fin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5"/>
                <w:sz w:val="20"/>
              </w:rPr>
              <w:t>año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155,063,945.00</w:t>
            </w:r>
          </w:p>
        </w:tc>
      </w:tr>
      <w:tr>
        <w:trPr>
          <w:trHeight w:val="403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133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Horas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extraordinarias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134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Compensaciones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407,178,917.00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135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Sobrehaberes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136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Asignaciones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técnico,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mando,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comisión,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vuelo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técnico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especial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137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Honorarios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especiales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138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vigilancia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cumplimiento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leyes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custodia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valores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1400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SEGURIDAD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SOCIAL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375,557,285.00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141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Aportaciones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seguridad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256,555,333.00</w:t>
            </w:r>
          </w:p>
        </w:tc>
      </w:tr>
    </w:tbl>
    <w:p>
      <w:pPr>
        <w:pStyle w:val="TableParagraph"/>
        <w:spacing w:after="0" w:line="222" w:lineRule="exact"/>
        <w:jc w:val="right"/>
        <w:rPr>
          <w:sz w:val="20"/>
        </w:rPr>
        <w:sectPr>
          <w:pgSz w:w="15840" w:h="12240" w:orient="landscape"/>
          <w:pgMar w:top="9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142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fondos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vivienda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68,792,664.00</w:t>
            </w:r>
          </w:p>
        </w:tc>
      </w:tr>
      <w:tr>
        <w:trPr>
          <w:trHeight w:val="405" w:hRule="atLeast"/>
        </w:trPr>
        <w:tc>
          <w:tcPr>
            <w:tcW w:w="1092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143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sistema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retiro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27,509,288.00</w:t>
            </w:r>
          </w:p>
        </w:tc>
      </w:tr>
      <w:tr>
        <w:trPr>
          <w:trHeight w:val="405" w:hRule="atLeast"/>
        </w:trPr>
        <w:tc>
          <w:tcPr>
            <w:tcW w:w="10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5" w:lineRule="exact"/>
              <w:ind w:left="804"/>
              <w:rPr>
                <w:sz w:val="20"/>
              </w:rPr>
            </w:pPr>
            <w:r>
              <w:rPr>
                <w:spacing w:val="-2"/>
                <w:sz w:val="20"/>
              </w:rPr>
              <w:t>144 Aportaciones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para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seguros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5" w:lineRule="exact"/>
              <w:ind w:right="4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22,700,000.00</w:t>
            </w:r>
          </w:p>
        </w:tc>
      </w:tr>
      <w:tr>
        <w:trPr>
          <w:trHeight w:val="407" w:hRule="atLeast"/>
        </w:trPr>
        <w:tc>
          <w:tcPr>
            <w:tcW w:w="1092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5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1500 OTRAS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PRESTACIONES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SOCIALES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 ECONOMICAS</w:t>
            </w:r>
          </w:p>
        </w:tc>
        <w:tc>
          <w:tcPr>
            <w:tcW w:w="297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25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389,209,123.00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151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Cuotas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fondo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ahorro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fondo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trabajo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15,000,000.00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152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Indemnizaciones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34,075,440.00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153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Prestaciones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haberes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retiro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145,152,904.00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154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Prestaciones contractuales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128,360,453.00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155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Apoyos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capacitación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servidores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públicos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159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prestaciones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sociales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económicas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66,620,326.00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1600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PREVISIONES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65,703,234.00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161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Previsiones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carácter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laboral,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económica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seguridad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65,703,234.00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1700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PAGO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ESTIMULOS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SERVIDORES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PUBLICOS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118,654,448.00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171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Estímulos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118,654,448.00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172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Recompensas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2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MATERIALES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SUMINISTROS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413,672,843.00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2100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MATERIALES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DE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ADMINISTRACION,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EMISION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DE</w:t>
            </w:r>
            <w:r>
              <w:rPr>
                <w:rFonts w:ascii="Arial"/>
                <w:b/>
                <w:spacing w:val="-8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DOCUMENTOS Y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ARTICULOS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OFICIALES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40,565,778.00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211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Materiales,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útiles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equipos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oficina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15,209,379.00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212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Materiales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útiles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impresión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reproducción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216,019.00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213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Material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estadístico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geográfico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214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Materiales,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útiles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equipos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tecnologías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información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comunicaciones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14,840,000.00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215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Material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impreso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información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digital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246,096.00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216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Material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limpieza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9,184,574.00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217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Materiales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útiles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enseñanza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819,710.00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218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Materiales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registro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identificación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personas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50,000.00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2200</w:t>
            </w:r>
            <w:r>
              <w:rPr>
                <w:rFonts w:ascii="Arial"/>
                <w:b/>
                <w:spacing w:val="-8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ALIMENTOS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UTENSILIOS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32,843,679.00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221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Productos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alimenticios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para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personas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29,884,519.00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222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Productos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alimenticios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para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animales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2,768,560.00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223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Utensilios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servicio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alimentación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190,600.00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2300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MATERIAS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PRIMAS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MATERIALES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PRODUCCION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COMERCIALIZACION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25,000.00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231 Productos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alimenticios,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agropecuarios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forestales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adquiridos como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materia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prima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25,000.00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232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Insumos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textiles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adquiridos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como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materia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4"/>
                <w:sz w:val="20"/>
              </w:rPr>
              <w:t>prima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233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papel,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cartón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impresos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adquiridos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como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materia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prima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234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Combustibles,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lubricantes,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aditivos,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carbón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sus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derivados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adquiridos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como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materia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prima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235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Productos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químicos,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farmacéuticos</w:t>
            </w:r>
            <w:r>
              <w:rPr>
                <w:spacing w:val="7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laboratorio adquiridos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como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materia prima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236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metálicos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base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minerales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metálicos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adquiridos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como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materia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prima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237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cuero,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piel,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plástico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hule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adquiridos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como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materia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prima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238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Mercancías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adquiridas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su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comercialización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239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Otros productos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adquiridos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como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materia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prima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2400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MATERIALES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ARTICULOS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CONSTRUCCION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REPARACION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20,098,210.00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241 Productos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minerales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no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metálicos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665,994.00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242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Cemento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concreto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614,000.00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243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Cal,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yeso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4"/>
                <w:sz w:val="20"/>
              </w:rPr>
              <w:t>yeso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120,000.00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244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Madera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madera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138,000.00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245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Vidrio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vidrio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148,000.00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246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Material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eléctrico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electrónico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5,049,971.00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247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Artículos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metálicos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construcción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4,788,105.00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248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Materiales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complementarios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961,000.00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249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materiales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artículos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reparación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7,613,140.00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2500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PRODUCTOS QUIMICOS,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FARMACEUTICOS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DE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LABORATORIO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15,469,514.00</w:t>
            </w:r>
          </w:p>
        </w:tc>
      </w:tr>
    </w:tbl>
    <w:p>
      <w:pPr>
        <w:pStyle w:val="TableParagraph"/>
        <w:spacing w:after="0" w:line="222" w:lineRule="exact"/>
        <w:jc w:val="right"/>
        <w:rPr>
          <w:rFonts w:ascii="Arial"/>
          <w:b/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251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Productos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químicos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básicos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1,552,800.00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252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Fertilizantes,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pesticidas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otros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agroquímicos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276,800.00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253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Medicinas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farmacéuticos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5,836,053.00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254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Materiales,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accesorios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suministros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médicos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3,108,895.00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255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Materiales,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accesorios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suministros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laboratorio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21,400.00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256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Fibras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sintéticas,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hules,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plásticos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derivados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2,957,366.00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259</w:t>
            </w:r>
            <w:r>
              <w:rPr>
                <w:spacing w:val="-16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químicos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1,716,200.00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2600 COMBUSTIBLES,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LUBRICANTES Y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ADITIVOS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217,333,271.00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261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Combustibles,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lubricantes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aditivos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217,333,271.00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262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Carbón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sus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derivados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2700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VESTUARIO,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BLANCOS,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PRENDAS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DE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PROTECCION Y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ARTICULOS DEPORTIVOS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71,759,402.00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271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Vestuario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uniformes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59,638,797.00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272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Prendas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seguridad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protección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personal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11,178,017.00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273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Artículos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deportivos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100,000.00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274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Productos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textiles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727,588.00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275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Blancos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textiles,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excepto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prendas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vestir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115,000.00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2800 MATERIALES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 SUMINISTROS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PARA</w:t>
            </w:r>
            <w:r>
              <w:rPr>
                <w:rFonts w:ascii="Arial"/>
                <w:b/>
                <w:spacing w:val="-8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SEGURIDAD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281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Sustancias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materiales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explosivos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282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Materiales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seguridad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283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Prendas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protección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seguridad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nacional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2900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HERRAMIENTAS,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REFACCIONES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8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ACCESORIOS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MENORES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15,577,989.00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291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Herramientas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menores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2,142,460.00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292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Refacciones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accesorios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edificios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92,544.00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293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Refacciones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accesorios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menores de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mobiliario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 equipo de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administración,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educacional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recreativo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294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Refacciones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accesorios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cómputo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tecnologías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información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5,603,655.00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295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Refacciones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accesorios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instrumental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médico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laboratorio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296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Refacciones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accesorios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transporte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4,053,916.00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297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Refacciones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accesorios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defensa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seguridad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416,250.00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298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Refacciones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accesorios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maquinaria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equipos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491,500.00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299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Refacciones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accesorios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muebles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2,727,664.00</w:t>
            </w:r>
          </w:p>
        </w:tc>
      </w:tr>
      <w:tr>
        <w:trPr>
          <w:trHeight w:val="405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2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3000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SERVICIOS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GENERALES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2,512,320,474.00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3100 SERVICIOS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BASICOS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769,162,570.00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311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Energía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eléctrica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657,200,000.00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312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5"/>
                <w:sz w:val="20"/>
              </w:rPr>
              <w:t>Gas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355,000.00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313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4"/>
                <w:sz w:val="20"/>
              </w:rPr>
              <w:t>Agua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12,655,000.00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314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Telefonía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tradicional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3,204,000.00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315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Telefonía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celular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14,727,118.00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316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Servicios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telecomunicaciones</w:t>
            </w:r>
            <w:r>
              <w:rPr>
                <w:spacing w:val="7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satélites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317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acceso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Internet,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redes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procesamiento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información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25,242,322.00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318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postales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telegráficos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1,416,150.00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319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integrales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servicios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54,362,980.00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3200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SERVICIOS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ARRENDAMIENTO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438,122,019.00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321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Arrendamiento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terrenos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322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Arrendamiento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edificios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42,654,428.00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323 Arrendamiento de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mobiliario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y equipo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administración,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educacional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recreativo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18,900,000.00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324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Arrendamiento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instrumental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médico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laboratorio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325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Arrendamiento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transporte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170,502,636.00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326 Arrendamiento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maquinaria,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otros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equipos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herramientas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7,772,000.00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327 Arrendamiento de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activos intangibles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164,567,952.00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328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Arrendamiento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financiero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329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arrendamientos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33,725,003.00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3300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SERVICIOS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PROFESIONALES,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CIENTIFICOS,</w:t>
            </w:r>
            <w:r>
              <w:rPr>
                <w:rFonts w:ascii="Arial"/>
                <w:b/>
                <w:spacing w:val="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TECNICOS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OTROS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SERVICIOS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373,113,023.00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331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Servicios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legales,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contabilidad,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auditoría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relacionados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17,207,657.00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332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diseño,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arquitectura,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ingeniería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actividades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relacionadas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3,077,778.00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333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consultoría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administrativa,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procesos,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técnica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tecnologías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información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94,263,246.00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334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capacitación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19,444,724.00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335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investigación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científica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desarrollo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1,500,000.00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336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Servicios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apoyo administrativo,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traducción,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fotocopiado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e impresión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55,356,103.00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337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protección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seguridad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338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vigilancia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60,000,000.00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339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Servicios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profesionales,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científicos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y técnicos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integrales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122,263,515.00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3400 SERVICIOS FINANCIEROS,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BANCARIOS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COMERCIALES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77,432,572.00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341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financieros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bancarios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30,229,063.00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342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cobranza,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investigación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crediticia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similar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927,509.00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343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recaudación,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traslado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custodia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valores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3,000,000.00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344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Seguros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responsabilidad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patrimonial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fianzas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4,042,000.00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345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Seguro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patrimoniales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38,012,000.00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346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Almacenaje,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envase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embalaje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347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Fletes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maniobras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1,197,000.00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348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Comisiones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ventas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349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Servicios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financieros,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bancarios</w:t>
            </w:r>
            <w:r>
              <w:rPr>
                <w:spacing w:val="6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comerciales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integrales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25,000.00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3500 SERVICIOS DE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INSTALACION,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REPARACION,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MANTENIMIENTO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 CONSERVACION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486,998,371.00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351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Conservación y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mantenimiento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menor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inmuebles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147,570,887.00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352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Instalación, reparación</w:t>
            </w:r>
            <w:r>
              <w:rPr>
                <w:spacing w:val="7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mantenimiento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mobiliario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equipo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administración,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educacional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recreativo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12,772,700.00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353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Instalación,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reparación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mantenimiento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cómputo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tecnología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información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152,566,673.00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354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Instalación,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reparación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mantenimiento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instrumental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médico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laboratorio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267,770.00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355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Reparación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mantenimiento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transporte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48,584,840.00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356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Reparación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mantenimiento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defensa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seguridad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357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Instalación, reparación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mantenimiento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maquinaria,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otros equipos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herramienta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25,095,000.00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358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limpieza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manejo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desechos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29,355,000.00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359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jardinería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fumigación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70,785,501.00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3600</w:t>
            </w:r>
            <w:r>
              <w:rPr>
                <w:rFonts w:ascii="Arial"/>
                <w:b/>
                <w:spacing w:val="-16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SERVICIOS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COMUNICACION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SOCIAL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PUBLICIDAD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145,341,307.00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361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Difusión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radio,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televisión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medios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mensajes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programas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actividades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gubernamentales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76,761,091.00</w:t>
            </w:r>
          </w:p>
        </w:tc>
      </w:tr>
      <w:tr>
        <w:trPr>
          <w:trHeight w:val="649" w:hRule="atLeast"/>
        </w:trPr>
        <w:tc>
          <w:tcPr>
            <w:tcW w:w="10922" w:type="dxa"/>
          </w:tcPr>
          <w:p>
            <w:pPr>
              <w:pStyle w:val="TableParagraph"/>
              <w:spacing w:line="249" w:lineRule="auto" w:before="1"/>
              <w:ind w:left="81" w:firstLine="720"/>
              <w:rPr>
                <w:sz w:val="20"/>
              </w:rPr>
            </w:pPr>
            <w:r>
              <w:rPr>
                <w:sz w:val="20"/>
              </w:rPr>
              <w:t>362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Difusión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radio,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televisión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medios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mensajes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comerciales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promover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 </w:t>
            </w:r>
            <w:r>
              <w:rPr>
                <w:spacing w:val="-2"/>
                <w:sz w:val="20"/>
              </w:rPr>
              <w:t>servicios</w:t>
            </w:r>
          </w:p>
        </w:tc>
        <w:tc>
          <w:tcPr>
            <w:tcW w:w="2976" w:type="dxa"/>
          </w:tcPr>
          <w:p>
            <w:pPr>
              <w:pStyle w:val="TableParagraph"/>
              <w:spacing w:before="119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363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Servicios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creatividad, preproducción</w:t>
            </w:r>
            <w:r>
              <w:rPr>
                <w:spacing w:val="7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producción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publicidad,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excepto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Internet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364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revelado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fotografías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365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industria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fílmica,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sonido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4"/>
                <w:sz w:val="20"/>
              </w:rPr>
              <w:t>video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366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Servicio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creación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difusión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contenido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exclusivamente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través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Internet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66,380,216.00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369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información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2,200,000.00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3700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SERVICIOS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TRASLADO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VIATICOS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12,511,142.00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371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Pasajes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aéreos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1,394,500.00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372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Pasajes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terrestres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1,746,570.00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373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Pasajes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marítimos,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lacustres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fluviales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374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Autotransporte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375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Viáticos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4"/>
                <w:sz w:val="20"/>
              </w:rPr>
              <w:t>país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2,813,260.00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376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Viáticos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extranjero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1,820,112.00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377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Gastos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instalación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traslado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menaje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378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integrales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traslado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viáticos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400,000.00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379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traslado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hospedaje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4,336,700.00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3800 SERVICIOS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OFICIALES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44,504,259.00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381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Gastos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ceremonial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382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Gastos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orden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social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cultural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39,212,754.00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383</w:t>
            </w:r>
            <w:r>
              <w:rPr>
                <w:spacing w:val="-16"/>
                <w:sz w:val="20"/>
              </w:rPr>
              <w:t> </w:t>
            </w:r>
            <w:r>
              <w:rPr>
                <w:sz w:val="20"/>
              </w:rPr>
              <w:t>Congresos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convenciones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4,812,000.00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384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Exposiciones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385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Gastos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representación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479,505.00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3900 OTROS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SERVICIOS GENERALES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165,135,211.00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391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funerarios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cementerios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392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Impuestos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derechos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7,331,564.00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393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Impuestos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derechos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importación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394 Sentencias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resoluciones por autoridad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competente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53,673,513.00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395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Penas,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multas,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accesorios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actualizaciones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396</w:t>
            </w:r>
            <w:r>
              <w:rPr>
                <w:spacing w:val="-16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gastos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responsabilidades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397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Utilidades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398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Impuesto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nóminas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que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deriven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una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relación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laboral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100,167,634.00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399</w:t>
            </w:r>
            <w:r>
              <w:rPr>
                <w:spacing w:val="-16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generales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3,162,500.00</w:t>
            </w:r>
          </w:p>
        </w:tc>
      </w:tr>
      <w:tr>
        <w:trPr>
          <w:trHeight w:val="407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5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4000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TRANSFERENCIAS,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ASIGNACIONES,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SUBSIDIOS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OTRAS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AYUDAS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5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1,276,285,044.00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4100</w:t>
            </w:r>
            <w:r>
              <w:rPr>
                <w:rFonts w:ascii="Arial" w:hAnsi="Arial"/>
                <w:b/>
                <w:spacing w:val="-5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TRANSFERENCIAS</w:t>
            </w:r>
            <w:r>
              <w:rPr>
                <w:rFonts w:ascii="Arial" w:hAnsi="Arial"/>
                <w:b/>
                <w:spacing w:val="-5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INTERNAS</w:t>
            </w:r>
            <w:r>
              <w:rPr>
                <w:rFonts w:ascii="Arial" w:hAnsi="Arial"/>
                <w:b/>
                <w:spacing w:val="-5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Y</w:t>
            </w:r>
            <w:r>
              <w:rPr>
                <w:rFonts w:ascii="Arial" w:hAnsi="Arial"/>
                <w:b/>
                <w:spacing w:val="1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ASIGNACIONES</w:t>
            </w:r>
            <w:r>
              <w:rPr>
                <w:rFonts w:ascii="Arial" w:hAnsi="Arial"/>
                <w:b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AL</w:t>
            </w:r>
            <w:r>
              <w:rPr>
                <w:rFonts w:ascii="Arial" w:hAnsi="Arial"/>
                <w:b/>
                <w:spacing w:val="-6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SECTOR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976,526,369.00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411 Asignaciones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presupuestarias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Poder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Ejecutivo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412 Asignaciones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presupuestarias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Poder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Legislativo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413 Asignaciones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presupuestarias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Poder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Judicial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414 Asignaciones presupuestarias a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Órganos</w:t>
            </w:r>
            <w:r>
              <w:rPr>
                <w:spacing w:val="6"/>
                <w:sz w:val="20"/>
              </w:rPr>
              <w:t> </w:t>
            </w:r>
            <w:r>
              <w:rPr>
                <w:spacing w:val="-2"/>
                <w:sz w:val="20"/>
              </w:rPr>
              <w:t>Autónomos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415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internas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otorgadas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entidades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paraestatales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no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empresariales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no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976,526,369.00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416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internas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otorgadas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entidades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paraestatales empresariales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no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417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internas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otorgadas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 fideicomisos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públicos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empresariales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no financieros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418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internas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otorgadas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instituciones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paraestatales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públicas 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419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 internas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otorgadas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fideicomisos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públicos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financieros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4200</w:t>
            </w:r>
            <w:r>
              <w:rPr>
                <w:rFonts w:ascii="Arial" w:hAnsi="Arial"/>
                <w:b/>
                <w:spacing w:val="-5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TRANSFERENCIAS AL</w:t>
            </w:r>
            <w:r>
              <w:rPr>
                <w:rFonts w:ascii="Arial" w:hAnsi="Arial"/>
                <w:b/>
                <w:spacing w:val="-3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RESTO</w:t>
            </w:r>
            <w:r>
              <w:rPr>
                <w:rFonts w:ascii="Arial" w:hAnsi="Arial"/>
                <w:b/>
                <w:spacing w:val="-6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DEL</w:t>
            </w:r>
            <w:r>
              <w:rPr>
                <w:rFonts w:ascii="Arial" w:hAnsi="Arial"/>
                <w:b/>
                <w:spacing w:val="-3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SECTOR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1,425,975.00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right="204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421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otorgadas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a entidades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paraestatales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no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empresariales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no 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right="20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422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otorgadas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para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entidades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paraestatales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empresariales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no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423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otorgadas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para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instituciones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paraestatales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públicas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424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otorgadas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entidades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federativas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425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fideicomisos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entidades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federativas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1,425,975.00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4300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SUBSIDIOS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SUBVENCIONES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40,094,050.00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431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Subsidios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producción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432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Subsidios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distribución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433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Subsidios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inversión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434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Subsidios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públicos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435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Subsidios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cubrir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diferenciales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tasas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interés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436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Subsidios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vivienda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437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Subvenciones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consumo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438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Subsidios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federativas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439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subsidios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40,094,050.00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4400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AYUDAS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SOCIALES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209,434,650.00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441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Ayudas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sociales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personas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155,705,350.00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442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Becas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otras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ayudas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programas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capacitación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41,790,800.00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443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Ayudas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sociales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enseñanza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3,133,000.00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444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Ayudas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sociales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actividades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científicas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académicas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445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Ayudas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sociales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sin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4"/>
                <w:sz w:val="20"/>
              </w:rPr>
              <w:t>lucro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8,805,500.00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446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Ayudas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sociales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cooperativas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447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Ayudas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sociales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interés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448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Ayudas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desastres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naturales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siniestros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4500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PENSIONES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JUBILACIONES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451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Pensiones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452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Jubilaciones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459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pensiones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jubilaciones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4600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TRANSFERENCIAS</w:t>
            </w:r>
            <w:r>
              <w:rPr>
                <w:rFonts w:ascii="Arial"/>
                <w:b/>
                <w:spacing w:val="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</w:t>
            </w:r>
            <w:r>
              <w:rPr>
                <w:rFonts w:ascii="Arial"/>
                <w:b/>
                <w:spacing w:val="-8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FIDEICOMISOS,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MANDATOS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OTROS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ANALOGOS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30,000,000.00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461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Transferencias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Poder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Ejecutivo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462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Transferencias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Poder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Legislativo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463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 fideicomisos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del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Poder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Judicial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464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 fideicomisos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públicos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entidades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paraestatales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no empresariales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no 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465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fideicomisos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públicos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entidades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paraestatales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empresariales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no 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466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fideicomisos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instituciones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públicas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30,000,000.00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469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transferencias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fideicomisos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4700</w:t>
            </w:r>
            <w:r>
              <w:rPr>
                <w:rFonts w:ascii="Arial"/>
                <w:b/>
                <w:spacing w:val="-8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TRANSFERENCIAS</w:t>
            </w:r>
            <w:r>
              <w:rPr>
                <w:rFonts w:ascii="Arial"/>
                <w:b/>
                <w:spacing w:val="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LA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SEGURIDAD</w:t>
            </w:r>
            <w:r>
              <w:rPr>
                <w:rFonts w:ascii="Arial"/>
                <w:b/>
                <w:spacing w:val="2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SOCIAL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471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por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obligación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5"/>
                <w:sz w:val="20"/>
              </w:rPr>
              <w:t>ley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4800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DONATIVOS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481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Donativos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sin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4"/>
                <w:sz w:val="20"/>
              </w:rPr>
              <w:t>lucro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482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Donativos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federativas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483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Donativos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privados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484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Donativos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estatales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485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Donativos internacionales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4900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TRANSFERENCIAS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AL EXTERIOR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18,804,000.00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491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Transferencias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para gobiernos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extranjeros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492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Transferencias para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organismos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2"/>
                <w:sz w:val="20"/>
              </w:rPr>
              <w:t>internacionales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760,000.00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493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Transferencias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privado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externo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18,044,000.00</w:t>
            </w:r>
          </w:p>
        </w:tc>
      </w:tr>
      <w:tr>
        <w:trPr>
          <w:trHeight w:val="404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4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5000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BIENES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MUEBLES,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INMUEBLES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INTANGIBLES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213,317,345.00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5100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MOBILIARIO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EQUIPO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ADMINISTRACION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33,747,310.00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Muebles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oficina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estantería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1,446,000.00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Muebles,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excepto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oficina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estantería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298,700.00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artísticos,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culturales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científicos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514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Objetos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4"/>
                <w:sz w:val="20"/>
              </w:rPr>
              <w:t>valor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515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cómputo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tecnologías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información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6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31,519,610.00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519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mobiliarios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equipos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administración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483,000.00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5200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MOBILIARIO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EQUIPO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EDUCACIONAL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RECREATIVO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2,138,278.00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Equipos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aparatos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audiovisuales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1,349,900.00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522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Aparatos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deportivos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85,000.00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523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Cámaras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fotográficas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4"/>
                <w:sz w:val="20"/>
              </w:rPr>
              <w:t>video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529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mobiliario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educacional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recreativo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703,378.00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5300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EQUIPO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INSTRUMENTAL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MEDICO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LABORATORIO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485,000.00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531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médico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laboratorio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Instrumental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médico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laboratorio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485,000.00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5400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VEHICULOS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EQUIPO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TRANSPORTE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33,661,430.00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Vehículos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terrestre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33,586,430.00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Carrocerías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remolques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543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aeroespacial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25,000.00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ferroviario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Embarcaciones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equipos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transporte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5500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EQUIPO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DEFENSA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SEGURIDAD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300,000.00</w:t>
            </w:r>
          </w:p>
        </w:tc>
      </w:tr>
    </w:tbl>
    <w:p>
      <w:pPr>
        <w:pStyle w:val="TableParagraph"/>
        <w:spacing w:after="0" w:line="222" w:lineRule="exact"/>
        <w:jc w:val="right"/>
        <w:rPr>
          <w:rFonts w:ascii="Arial"/>
          <w:b/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defensa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seguridad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5600 MAQUINARIA,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OTROS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EQUIPOS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HERRAMIENTAS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142,485,327.00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Maquinaria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agropecuario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Maquinaria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industrial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563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Maquinaria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construcción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564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Sistemas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aire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acondicionado,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calefacción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refrigeración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industrial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comercial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90,000.00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565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Equipo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comunicación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telecomunicación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139,752,176.00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566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Equipos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generación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eléctrica,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aparatos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accesorios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eléctricos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567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Herramientas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máquinas-herramienta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2,143,151.00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569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equipos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500,000.00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5700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ACTIVOS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BIOLOGICOS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571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Bovinos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Porcinos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573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4"/>
                <w:sz w:val="20"/>
              </w:rPr>
              <w:t>Aves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574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Ovinos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caprinos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575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Peces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acuicultura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576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Equinos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577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Especies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menores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zoológico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578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Árboles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plantas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579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activos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biológicos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5800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BIENES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INMUEBLES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581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Terrenos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582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Viviendas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583</w:t>
            </w:r>
            <w:r>
              <w:rPr>
                <w:spacing w:val="-15"/>
                <w:sz w:val="20"/>
              </w:rPr>
              <w:t> </w:t>
            </w:r>
            <w:r>
              <w:rPr>
                <w:sz w:val="20"/>
              </w:rPr>
              <w:t>Edificios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residenciales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inmuebles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5900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ACTIVOS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INTANGIBLES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Software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4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500,000.00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592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Patentes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593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Marcas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594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Derechos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595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Concesiones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596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Franquicias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597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Licencias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informáticas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intelectuales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598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Licencias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industriales,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comerciales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4"/>
                <w:sz w:val="20"/>
              </w:rPr>
              <w:t> otras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599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activos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intangibles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2" w:lineRule="exact"/>
              <w:ind w:left="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6000</w:t>
            </w:r>
            <w:r>
              <w:rPr>
                <w:rFonts w:ascii="Arial" w:hAnsi="Arial"/>
                <w:b/>
                <w:spacing w:val="-3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INVERSION</w:t>
            </w:r>
            <w:r>
              <w:rPr>
                <w:rFonts w:ascii="Arial" w:hAnsi="Arial"/>
                <w:b/>
                <w:spacing w:val="-5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547,706,171.00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3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6100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OBRA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PÚBLICA</w:t>
            </w:r>
            <w:r>
              <w:rPr>
                <w:rFonts w:ascii="Arial" w:hAnsi="Arial"/>
                <w:b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EN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BIENES</w:t>
            </w:r>
            <w:r>
              <w:rPr>
                <w:rFonts w:ascii="Arial" w:hAnsi="Arial"/>
                <w:b/>
                <w:spacing w:val="-10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DOMINIO</w:t>
            </w:r>
            <w:r>
              <w:rPr>
                <w:rFonts w:ascii="Arial" w:hAnsi="Arial"/>
                <w:b/>
                <w:spacing w:val="-9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PÚBLICO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547,706,171.00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611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Edificación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habitacional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87,000,000.00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612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Edificación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habitacional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right="499"/>
              <w:jc w:val="right"/>
              <w:rPr>
                <w:sz w:val="20"/>
              </w:rPr>
            </w:pPr>
            <w:r>
              <w:rPr>
                <w:sz w:val="20"/>
              </w:rPr>
              <w:t>613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obras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abastecimiento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agua,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petróleo,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gas,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electricidad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telecomunicaciones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614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División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terrenos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obras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urbanización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152,587,613.00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615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vías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comunicación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301,118,558.00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616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construcciones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ingeniería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civil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u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obra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pesada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617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Instalaciones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equipamiento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construcciones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7,000,000.00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619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Trabajos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acabados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edificaciones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trabajos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especializados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6200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OBRA</w:t>
            </w:r>
            <w:r>
              <w:rPr>
                <w:rFonts w:ascii="Arial" w:hAnsi="Arial"/>
                <w:b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PÚBLICA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EN</w:t>
            </w:r>
            <w:r>
              <w:rPr>
                <w:rFonts w:ascii="Arial" w:hAnsi="Arial"/>
                <w:b/>
                <w:spacing w:val="-5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BIENES</w:t>
            </w:r>
            <w:r>
              <w:rPr>
                <w:rFonts w:ascii="Arial" w:hAnsi="Arial"/>
                <w:b/>
                <w:spacing w:val="-10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PROPIOS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621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Edificación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habitacional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Edificación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habitacional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right="499"/>
              <w:jc w:val="right"/>
              <w:rPr>
                <w:sz w:val="20"/>
              </w:rPr>
            </w:pPr>
            <w:r>
              <w:rPr>
                <w:sz w:val="20"/>
              </w:rPr>
              <w:t>623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obras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abastecimiento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agua,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petróleo,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gas,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electricidad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telecomunicaciones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División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terrenos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obras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urbanización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625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vías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comunicación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626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construcciones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ingeniería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civil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u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obra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pesada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627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Instalaciones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equipamiento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construcciones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629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Trabajos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acabados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edificaciones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trabajos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especializados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6300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PROYECTOS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PRODUCTIVOS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ACCIONES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DE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FOMENTO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650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631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Estudios,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formulación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evaluación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proyectos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productivos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incluidos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conceptos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4"/>
                <w:sz w:val="20"/>
              </w:rPr>
              <w:t>este</w:t>
            </w:r>
          </w:p>
          <w:p>
            <w:pPr>
              <w:pStyle w:val="TableParagraph"/>
              <w:spacing w:before="20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capítulo</w:t>
            </w:r>
          </w:p>
        </w:tc>
        <w:tc>
          <w:tcPr>
            <w:tcW w:w="2976" w:type="dxa"/>
          </w:tcPr>
          <w:p>
            <w:pPr>
              <w:pStyle w:val="TableParagraph"/>
              <w:spacing w:before="120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Ejecución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proyectos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productivos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incluidos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conceptos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este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capítulo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2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7000 INVERSIONES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FINANCIERAS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OTRAS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PROVISIONES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40,000,000.00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7100 INVERSIONES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PARA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EL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FOMENTO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ACTIVIDADES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PRODUCTIVAS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652" w:hRule="atLeast"/>
        </w:trPr>
        <w:tc>
          <w:tcPr>
            <w:tcW w:w="10922" w:type="dxa"/>
          </w:tcPr>
          <w:p>
            <w:pPr>
              <w:pStyle w:val="TableParagraph"/>
              <w:spacing w:line="254" w:lineRule="auto"/>
              <w:ind w:left="81" w:firstLine="720"/>
              <w:rPr>
                <w:sz w:val="20"/>
              </w:rPr>
            </w:pPr>
            <w:r>
              <w:rPr>
                <w:sz w:val="20"/>
              </w:rPr>
              <w:t>711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Créditos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otorgados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federativas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municipios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social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privado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fomento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 actividades productivas</w:t>
            </w:r>
          </w:p>
        </w:tc>
        <w:tc>
          <w:tcPr>
            <w:tcW w:w="2976" w:type="dxa"/>
          </w:tcPr>
          <w:p>
            <w:pPr>
              <w:pStyle w:val="TableParagraph"/>
              <w:spacing w:before="119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712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Créditos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otorgados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federativas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municipios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fomento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actividades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productivas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7200</w:t>
            </w:r>
            <w:r>
              <w:rPr>
                <w:rFonts w:ascii="Arial"/>
                <w:b/>
                <w:spacing w:val="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ACCIONES</w:t>
            </w:r>
            <w:r>
              <w:rPr>
                <w:rFonts w:ascii="Arial"/>
                <w:b/>
                <w:spacing w:val="-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PARTICIPACIONES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DE</w:t>
            </w:r>
            <w:r>
              <w:rPr>
                <w:rFonts w:ascii="Arial"/>
                <w:b/>
                <w:spacing w:val="-8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CAPITAL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649" w:hRule="atLeast"/>
        </w:trPr>
        <w:tc>
          <w:tcPr>
            <w:tcW w:w="10922" w:type="dxa"/>
          </w:tcPr>
          <w:p>
            <w:pPr>
              <w:pStyle w:val="TableParagraph"/>
              <w:spacing w:line="252" w:lineRule="auto" w:before="1"/>
              <w:ind w:left="81" w:firstLine="720"/>
              <w:rPr>
                <w:sz w:val="20"/>
              </w:rPr>
            </w:pPr>
            <w:r>
              <w:rPr>
                <w:sz w:val="20"/>
              </w:rPr>
              <w:t>721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Acciones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fines de política 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before="119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652" w:hRule="atLeast"/>
        </w:trPr>
        <w:tc>
          <w:tcPr>
            <w:tcW w:w="10922" w:type="dxa"/>
          </w:tcPr>
          <w:p>
            <w:pPr>
              <w:pStyle w:val="TableParagraph"/>
              <w:spacing w:line="252" w:lineRule="auto" w:before="1"/>
              <w:ind w:left="81" w:firstLine="720"/>
              <w:rPr>
                <w:sz w:val="20"/>
              </w:rPr>
            </w:pPr>
            <w:r>
              <w:rPr>
                <w:sz w:val="20"/>
              </w:rPr>
              <w:t>722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Acciones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 política 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before="121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650" w:hRule="atLeast"/>
        </w:trPr>
        <w:tc>
          <w:tcPr>
            <w:tcW w:w="10922" w:type="dxa"/>
          </w:tcPr>
          <w:p>
            <w:pPr>
              <w:pStyle w:val="TableParagraph"/>
              <w:spacing w:line="249" w:lineRule="auto" w:before="2"/>
              <w:ind w:left="81" w:firstLine="720"/>
              <w:rPr>
                <w:sz w:val="20"/>
              </w:rPr>
            </w:pPr>
            <w:r>
              <w:rPr>
                <w:sz w:val="20"/>
              </w:rPr>
              <w:t>723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Acciones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públicas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política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before="120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724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Acciones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privado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política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725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Acciones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organismos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internacionales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política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726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Acciones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externo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política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727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Acciones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público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gestión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liquidez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728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Acciones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privado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gestión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liquidez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729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Acciones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capital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externo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gestión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liquidez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7300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COMPRA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TITULOS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VALORES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rFonts w:ascii="Arial"/>
          <w:b/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731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Bonos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732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Valores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representativos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adquiridos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política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733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Valores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representativos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adquiridos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gestión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liquidez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734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Obligaciones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2"/>
                <w:sz w:val="20"/>
              </w:rPr>
              <w:t>negociables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adquiridas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con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fines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política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735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Obligaciones</w:t>
            </w:r>
            <w:r>
              <w:rPr>
                <w:spacing w:val="5"/>
                <w:sz w:val="20"/>
              </w:rPr>
              <w:t> </w:t>
            </w:r>
            <w:r>
              <w:rPr>
                <w:spacing w:val="-2"/>
                <w:sz w:val="20"/>
              </w:rPr>
              <w:t>negociables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adquiridas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con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fines de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gestión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liquidez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739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valores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7400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CONCESION</w:t>
            </w:r>
            <w:r>
              <w:rPr>
                <w:rFonts w:ascii="Arial" w:hAnsi="Arial"/>
                <w:b/>
                <w:spacing w:val="-12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PRÉSTAMOS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651" w:hRule="atLeast"/>
        </w:trPr>
        <w:tc>
          <w:tcPr>
            <w:tcW w:w="10922" w:type="dxa"/>
          </w:tcPr>
          <w:p>
            <w:pPr>
              <w:pStyle w:val="TableParagraph"/>
              <w:spacing w:line="252" w:lineRule="auto" w:before="1"/>
              <w:ind w:left="81" w:firstLine="720"/>
              <w:rPr>
                <w:sz w:val="20"/>
              </w:rPr>
            </w:pPr>
            <w:r>
              <w:rPr>
                <w:sz w:val="20"/>
              </w:rPr>
              <w:t>741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Concesión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préstamos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política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before="121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649" w:hRule="atLeast"/>
        </w:trPr>
        <w:tc>
          <w:tcPr>
            <w:tcW w:w="10922" w:type="dxa"/>
          </w:tcPr>
          <w:p>
            <w:pPr>
              <w:pStyle w:val="TableParagraph"/>
              <w:spacing w:line="249" w:lineRule="auto" w:before="1"/>
              <w:ind w:left="81" w:firstLine="720"/>
              <w:rPr>
                <w:sz w:val="20"/>
              </w:rPr>
            </w:pPr>
            <w:r>
              <w:rPr>
                <w:sz w:val="20"/>
              </w:rPr>
              <w:t>742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Concesión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préstamos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política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before="119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743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Concesión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préstamos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públicas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política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744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Concesión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préstamos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federativas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municipios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política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745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Concesión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préstamos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privado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política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746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Concesión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préstamos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externo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política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económica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747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Concesión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préstamos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gestión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liquidez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748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Concesión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préstamos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privado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gestión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liquidez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749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Concesión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préstamos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externo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fines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gestión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liquidez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7500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INVERSIONES EN FIDEICOMISOS,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MANDATOS Y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OTROS ANALOGOS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751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Inversiones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Poder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Ejecutivo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752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Inversiones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Poder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Legislativo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753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Inversiones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Poder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Judicial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754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Inversiones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públicos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financieros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755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Inversiones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públicos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financieros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756 Inversiones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en fideicomisos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públicos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financieros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757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Inversiones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federativas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758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Inversiones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759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Otras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inversiones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fideicomisos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7600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OTRAS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INVERSIONES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FINANCIERAS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761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Depósitos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largo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plazo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moneda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nacional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762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Depósitos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largo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plazo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moneda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extranjera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7900 PROVISIONES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PARA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CONTINGENCIAS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Y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OTRAS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EROGACIONES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ESPECIALES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40,000,000.00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791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Contingencias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fenómenos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naturales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15,000,000.00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792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Contingencias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socioeconómicas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799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Otras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erogaciones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especiales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25,000,000.00</w:t>
            </w:r>
          </w:p>
        </w:tc>
      </w:tr>
      <w:tr>
        <w:trPr>
          <w:trHeight w:val="402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2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8000</w:t>
            </w:r>
            <w:r>
              <w:rPr>
                <w:rFonts w:ascii="Arial"/>
                <w:b/>
                <w:spacing w:val="-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PARTICIPACIONES Y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APORTACIONES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$0.00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8100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PARTICIPACIONES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811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Fondo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general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participaciones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812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Fondo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fomento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813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Participaciones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federativas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814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Otros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conceptos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participables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la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Federación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entidades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federativas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z w:val="20"/>
              </w:rPr>
              <w:t>815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conceptos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participables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Federación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816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Convenios de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colaboración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administrativa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8300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APORTACIONES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831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Federación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federativas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832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Federación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833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federativas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834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previstas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leyes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decretos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sistema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protección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835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previstas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leyes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decretos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compensatorias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federativas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municipios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8500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CONVENIOS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2" w:lineRule="exact"/>
        <w:jc w:val="right"/>
        <w:rPr>
          <w:rFonts w:ascii="Arial"/>
          <w:b/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851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Convenios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reasignación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852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Convenios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descentralización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853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Otros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convenios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2" w:lineRule="exact"/>
              <w:ind w:left="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9000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DEUDA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$0.00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9100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AMORTIZACION</w:t>
            </w:r>
            <w:r>
              <w:rPr>
                <w:rFonts w:ascii="Arial" w:hAnsi="Arial"/>
                <w:b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DEUDA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911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Amortización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interna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crédito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912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Amortización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interna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emisión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títulos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valores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913 Amortización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arrendamientos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financieros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nacionales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914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Amortización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externa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crédito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915 Amortización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deuda externa con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organismos financieros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internacionales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916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Amortización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bilateral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917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Amortización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externa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emisión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títulos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valores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918 Amortización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arrendamientos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financieros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internacionales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9200</w:t>
            </w:r>
            <w:r>
              <w:rPr>
                <w:rFonts w:ascii="Arial" w:hAnsi="Arial"/>
                <w:b/>
                <w:spacing w:val="-9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INTERESES</w:t>
            </w:r>
            <w:r>
              <w:rPr>
                <w:rFonts w:ascii="Arial" w:hAnsi="Arial"/>
                <w:b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8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DEUDA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921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Intereses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interna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crédito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922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Intereses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colocación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títulos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valores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5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923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Intereses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arrendamientos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financieros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nacionales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5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924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Intereses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externa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crédito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801"/>
              <w:rPr>
                <w:sz w:val="20"/>
              </w:rPr>
            </w:pPr>
            <w:r>
              <w:rPr>
                <w:sz w:val="20"/>
              </w:rPr>
              <w:t>925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Intereses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organismos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financieros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Internacionales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926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Intereses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bilateral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927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Intereses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colocación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títulos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valores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exterior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928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Intereses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por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arrendamientos financieros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internacionales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9300</w:t>
            </w:r>
            <w:r>
              <w:rPr>
                <w:rFonts w:ascii="Arial" w:hAnsi="Arial"/>
                <w:b/>
                <w:spacing w:val="-9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COMISIONES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2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DEUDA</w:t>
            </w:r>
            <w:r>
              <w:rPr>
                <w:rFonts w:ascii="Arial" w:hAnsi="Arial"/>
                <w:b/>
                <w:spacing w:val="-10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931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Comisiones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interna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932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Comisiones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pública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externa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4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7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22"/>
        <w:gridCol w:w="2976"/>
      </w:tblGrid>
      <w:tr>
        <w:trPr>
          <w:trHeight w:val="433" w:hRule="atLeast"/>
        </w:trPr>
        <w:tc>
          <w:tcPr>
            <w:tcW w:w="10922" w:type="dxa"/>
            <w:shd w:val="clear" w:color="auto" w:fill="41504D"/>
          </w:tcPr>
          <w:p>
            <w:pPr>
              <w:pStyle w:val="TableParagraph"/>
              <w:spacing w:before="9"/>
              <w:ind w:lef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2976" w:type="dxa"/>
            <w:shd w:val="clear" w:color="auto" w:fill="41504D"/>
          </w:tcPr>
          <w:p>
            <w:pPr>
              <w:pStyle w:val="TableParagraph"/>
              <w:spacing w:before="9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Presupuesto</w:t>
            </w:r>
            <w:r>
              <w:rPr>
                <w:rFonts w:ascii="Arial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9400</w:t>
            </w:r>
            <w:r>
              <w:rPr>
                <w:rFonts w:ascii="Arial" w:hAnsi="Arial"/>
                <w:b/>
                <w:spacing w:val="-7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GASTOS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9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DEUDA</w:t>
            </w:r>
            <w:r>
              <w:rPr>
                <w:rFonts w:ascii="Arial" w:hAnsi="Arial"/>
                <w:b/>
                <w:spacing w:val="-12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941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Gastos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pública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interna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942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Gastos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deuda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pública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externa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9500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COSTO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POR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COBERTURAS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951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Costos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coberturas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10922" w:type="dxa"/>
          </w:tcPr>
          <w:p>
            <w:pPr>
              <w:pStyle w:val="TableParagraph"/>
              <w:spacing w:line="222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9600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APOYOS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FINANCIEROS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2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961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Apoyos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intermediarios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financieros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</w:tcPr>
          <w:p>
            <w:pPr>
              <w:pStyle w:val="TableParagraph"/>
              <w:spacing w:line="227" w:lineRule="exact"/>
              <w:ind w:left="801"/>
              <w:rPr>
                <w:sz w:val="20"/>
              </w:rPr>
            </w:pPr>
            <w:r>
              <w:rPr>
                <w:sz w:val="20"/>
              </w:rPr>
              <w:t>962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Apoyos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ahorradores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deudores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Sistema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Financiero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Nacional</w:t>
            </w:r>
          </w:p>
        </w:tc>
        <w:tc>
          <w:tcPr>
            <w:tcW w:w="2976" w:type="dxa"/>
          </w:tcPr>
          <w:p>
            <w:pPr>
              <w:pStyle w:val="TableParagraph"/>
              <w:spacing w:line="227" w:lineRule="exact"/>
              <w:ind w:right="3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9900</w:t>
            </w:r>
            <w:r>
              <w:rPr>
                <w:rFonts w:ascii="Arial"/>
                <w:b/>
                <w:spacing w:val="1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ADEUDOS</w:t>
            </w:r>
            <w:r>
              <w:rPr>
                <w:rFonts w:ascii="Arial"/>
                <w:b/>
                <w:spacing w:val="-5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DE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EJERCICIOS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FISCALES</w:t>
            </w:r>
            <w:r>
              <w:rPr>
                <w:rFonts w:ascii="Arial"/>
                <w:b/>
                <w:spacing w:val="2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ANTERIORES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(ADEFAS)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4" w:hRule="atLeast"/>
        </w:trPr>
        <w:tc>
          <w:tcPr>
            <w:tcW w:w="10922" w:type="dxa"/>
          </w:tcPr>
          <w:p>
            <w:pPr>
              <w:pStyle w:val="TableParagraph"/>
              <w:spacing w:line="224" w:lineRule="exact"/>
              <w:ind w:left="801"/>
              <w:rPr>
                <w:sz w:val="20"/>
              </w:rPr>
            </w:pPr>
            <w:r>
              <w:rPr>
                <w:sz w:val="20"/>
              </w:rPr>
              <w:t>991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ADEFAS</w:t>
            </w:r>
          </w:p>
        </w:tc>
        <w:tc>
          <w:tcPr>
            <w:tcW w:w="2976" w:type="dxa"/>
          </w:tcPr>
          <w:p>
            <w:pPr>
              <w:pStyle w:val="TableParagraph"/>
              <w:spacing w:line="224" w:lineRule="exact"/>
              <w:ind w:right="3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10922" w:type="dxa"/>
            <w:shd w:val="clear" w:color="auto" w:fill="DBC5B3"/>
          </w:tcPr>
          <w:p>
            <w:pPr>
              <w:pStyle w:val="TableParagraph"/>
              <w:spacing w:line="222" w:lineRule="exact"/>
              <w:ind w:left="37" w:righ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2976" w:type="dxa"/>
            <w:shd w:val="clear" w:color="auto" w:fill="DBC5B3"/>
          </w:tcPr>
          <w:p>
            <w:pPr>
              <w:pStyle w:val="TableParagraph"/>
              <w:spacing w:line="222" w:lineRule="exact"/>
              <w:ind w:right="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$7,335,743,559.00</w:t>
            </w:r>
          </w:p>
        </w:tc>
      </w:tr>
    </w:tbl>
    <w:p>
      <w:pPr>
        <w:pStyle w:val="TableParagraph"/>
        <w:spacing w:after="0" w:line="222" w:lineRule="exact"/>
        <w:jc w:val="right"/>
        <w:rPr>
          <w:rFonts w:ascii="Arial"/>
          <w:b/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spacing w:before="68"/>
        <w:ind w:left="1515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4.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por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Objeto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Gasto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a nivel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Capítulo y</w:t>
      </w:r>
      <w:r>
        <w:rPr>
          <w:rFonts w:ascii="Arial" w:hAnsi="Arial"/>
          <w:b/>
          <w:spacing w:val="-9"/>
          <w:sz w:val="24"/>
        </w:rPr>
        <w:t> </w:t>
      </w:r>
      <w:r>
        <w:rPr>
          <w:rFonts w:ascii="Arial" w:hAnsi="Arial"/>
          <w:b/>
          <w:sz w:val="24"/>
        </w:rPr>
        <w:t>por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Unidad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pacing w:val="-2"/>
          <w:sz w:val="24"/>
        </w:rPr>
        <w:t>Ejecutora</w:t>
      </w:r>
    </w:p>
    <w:p>
      <w:pPr>
        <w:pStyle w:val="BodyText"/>
        <w:spacing w:before="9"/>
        <w:rPr>
          <w:rFonts w:ascii="Arial"/>
          <w:b/>
          <w:sz w:val="15"/>
        </w:rPr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9"/>
        <w:gridCol w:w="1291"/>
        <w:gridCol w:w="1262"/>
        <w:gridCol w:w="1395"/>
        <w:gridCol w:w="1397"/>
        <w:gridCol w:w="1263"/>
        <w:gridCol w:w="1263"/>
        <w:gridCol w:w="1172"/>
        <w:gridCol w:w="1314"/>
        <w:gridCol w:w="716"/>
        <w:gridCol w:w="1501"/>
      </w:tblGrid>
      <w:tr>
        <w:trPr>
          <w:trHeight w:val="945" w:hRule="atLeast"/>
        </w:trPr>
        <w:tc>
          <w:tcPr>
            <w:tcW w:w="1839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0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4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</w:t>
            </w:r>
          </w:p>
        </w:tc>
        <w:tc>
          <w:tcPr>
            <w:tcW w:w="1291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222" w:firstLine="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Servicios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Personales</w:t>
            </w:r>
          </w:p>
        </w:tc>
        <w:tc>
          <w:tcPr>
            <w:tcW w:w="1262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172" w:right="157" w:firstLine="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Materiales</w:t>
            </w:r>
            <w:r>
              <w:rPr>
                <w:rFonts w:asci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y Suministros</w:t>
            </w:r>
          </w:p>
        </w:tc>
        <w:tc>
          <w:tcPr>
            <w:tcW w:w="1395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17" w:firstLine="2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Servicios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Generales</w:t>
            </w:r>
          </w:p>
        </w:tc>
        <w:tc>
          <w:tcPr>
            <w:tcW w:w="1397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69" w:right="4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Transferencias,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Asignaciones </w:t>
            </w:r>
            <w:r>
              <w:rPr>
                <w:rFonts w:ascii="Arial"/>
                <w:b/>
                <w:color w:val="FFFFFF"/>
                <w:sz w:val="16"/>
              </w:rPr>
              <w:t>Subsidios y Otras Ayudas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182" w:right="153" w:hanging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Bienes muebles, inmuebles</w:t>
            </w:r>
            <w:r>
              <w:rPr>
                <w:rFonts w:asci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e intangibles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52" w:hanging="7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6"/>
              </w:rPr>
              <w:t>Inversión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Pública</w:t>
            </w:r>
          </w:p>
        </w:tc>
        <w:tc>
          <w:tcPr>
            <w:tcW w:w="1172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112" w:right="77" w:hanging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Inversiones financieras</w:t>
            </w:r>
            <w:r>
              <w:rPr>
                <w:rFonts w:ascii="Arial"/>
                <w:b/>
                <w:color w:val="FFFFFF"/>
                <w:spacing w:val="-1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y otras provisiones</w:t>
            </w:r>
          </w:p>
        </w:tc>
        <w:tc>
          <w:tcPr>
            <w:tcW w:w="1314" w:type="dxa"/>
            <w:shd w:val="clear" w:color="auto" w:fill="41504D"/>
          </w:tcPr>
          <w:p>
            <w:pPr>
              <w:pStyle w:val="TableParagraph"/>
              <w:spacing w:line="256" w:lineRule="auto" w:before="92"/>
              <w:ind w:left="124" w:right="9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Participacione </w:t>
            </w:r>
            <w:r>
              <w:rPr>
                <w:rFonts w:ascii="Arial"/>
                <w:b/>
                <w:color w:val="FFFFFF"/>
                <w:sz w:val="16"/>
              </w:rPr>
              <w:t>s y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Aportaciones</w:t>
            </w:r>
          </w:p>
        </w:tc>
        <w:tc>
          <w:tcPr>
            <w:tcW w:w="716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79" w:firstLine="4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Deuda </w:t>
            </w:r>
            <w:r>
              <w:rPr>
                <w:rFonts w:ascii="Arial" w:hAnsi="Arial"/>
                <w:b/>
                <w:color w:val="FFFFFF"/>
                <w:spacing w:val="-4"/>
                <w:sz w:val="16"/>
              </w:rPr>
              <w:t>Pública</w:t>
            </w:r>
          </w:p>
        </w:tc>
        <w:tc>
          <w:tcPr>
            <w:tcW w:w="1501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78" w:hanging="1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Aprobado</w:t>
            </w:r>
          </w:p>
        </w:tc>
      </w:tr>
      <w:tr>
        <w:trPr>
          <w:trHeight w:val="357" w:hRule="atLeast"/>
        </w:trPr>
        <w:tc>
          <w:tcPr>
            <w:tcW w:w="1839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91" w:type="dxa"/>
            <w:shd w:val="clear" w:color="auto" w:fill="41504D"/>
          </w:tcPr>
          <w:p>
            <w:pPr>
              <w:pStyle w:val="TableParagraph"/>
              <w:spacing w:line="175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1000</w:t>
            </w:r>
          </w:p>
        </w:tc>
        <w:tc>
          <w:tcPr>
            <w:tcW w:w="1262" w:type="dxa"/>
            <w:shd w:val="clear" w:color="auto" w:fill="41504D"/>
          </w:tcPr>
          <w:p>
            <w:pPr>
              <w:pStyle w:val="TableParagraph"/>
              <w:spacing w:line="175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2000</w:t>
            </w:r>
          </w:p>
        </w:tc>
        <w:tc>
          <w:tcPr>
            <w:tcW w:w="1395" w:type="dxa"/>
            <w:shd w:val="clear" w:color="auto" w:fill="41504D"/>
          </w:tcPr>
          <w:p>
            <w:pPr>
              <w:pStyle w:val="TableParagraph"/>
              <w:spacing w:line="175" w:lineRule="exact"/>
              <w:ind w:left="2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3000</w:t>
            </w:r>
          </w:p>
        </w:tc>
        <w:tc>
          <w:tcPr>
            <w:tcW w:w="1397" w:type="dxa"/>
            <w:shd w:val="clear" w:color="auto" w:fill="41504D"/>
          </w:tcPr>
          <w:p>
            <w:pPr>
              <w:pStyle w:val="TableParagraph"/>
              <w:spacing w:line="175" w:lineRule="exact"/>
              <w:ind w:left="69" w:right="4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4000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line="175" w:lineRule="exact"/>
              <w:ind w:left="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5000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line="175" w:lineRule="exact"/>
              <w:ind w:left="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6000</w:t>
            </w:r>
          </w:p>
        </w:tc>
        <w:tc>
          <w:tcPr>
            <w:tcW w:w="1172" w:type="dxa"/>
            <w:shd w:val="clear" w:color="auto" w:fill="41504D"/>
          </w:tcPr>
          <w:p>
            <w:pPr>
              <w:pStyle w:val="TableParagraph"/>
              <w:spacing w:line="175" w:lineRule="exact"/>
              <w:ind w:left="2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7000</w:t>
            </w:r>
          </w:p>
        </w:tc>
        <w:tc>
          <w:tcPr>
            <w:tcW w:w="1314" w:type="dxa"/>
            <w:shd w:val="clear" w:color="auto" w:fill="41504D"/>
          </w:tcPr>
          <w:p>
            <w:pPr>
              <w:pStyle w:val="TableParagraph"/>
              <w:spacing w:line="175" w:lineRule="exact"/>
              <w:ind w:left="124" w:right="9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8000</w:t>
            </w:r>
          </w:p>
        </w:tc>
        <w:tc>
          <w:tcPr>
            <w:tcW w:w="716" w:type="dxa"/>
            <w:shd w:val="clear" w:color="auto" w:fill="41504D"/>
          </w:tcPr>
          <w:p>
            <w:pPr>
              <w:pStyle w:val="TableParagraph"/>
              <w:spacing w:line="175" w:lineRule="exact"/>
              <w:ind w:left="1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9000</w:t>
            </w:r>
          </w:p>
        </w:tc>
        <w:tc>
          <w:tcPr>
            <w:tcW w:w="1501" w:type="dxa"/>
            <w:shd w:val="clear" w:color="auto" w:fill="41504D"/>
          </w:tcPr>
          <w:p>
            <w:pPr>
              <w:pStyle w:val="TableParagraph"/>
              <w:spacing w:line="175" w:lineRule="exact"/>
              <w:ind w:left="2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Total</w:t>
            </w:r>
          </w:p>
        </w:tc>
      </w:tr>
      <w:tr>
        <w:trPr>
          <w:trHeight w:val="749" w:hRule="atLeast"/>
        </w:trPr>
        <w:tc>
          <w:tcPr>
            <w:tcW w:w="1839" w:type="dxa"/>
          </w:tcPr>
          <w:p>
            <w:pPr>
              <w:pStyle w:val="TableParagraph"/>
              <w:spacing w:line="178" w:lineRule="exact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401000000.-</w:t>
            </w:r>
          </w:p>
          <w:p>
            <w:pPr>
              <w:pStyle w:val="TableParagraph"/>
              <w:spacing w:line="256" w:lineRule="auto" w:before="13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Coordinación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las Regidurias</w:t>
            </w:r>
          </w:p>
        </w:tc>
        <w:tc>
          <w:tcPr>
            <w:tcW w:w="1291" w:type="dxa"/>
          </w:tcPr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98,406,459.00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303,033.00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4,448,088.00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4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103,157,580.00</w:t>
            </w:r>
          </w:p>
        </w:tc>
      </w:tr>
      <w:tr>
        <w:trPr>
          <w:trHeight w:val="549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402000000.-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Oficina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de Presidencia</w:t>
            </w:r>
          </w:p>
        </w:tc>
        <w:tc>
          <w:tcPr>
            <w:tcW w:w="1291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31,810,236.00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4"/>
              <w:ind w:right="4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370,542.00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1,342,975.00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4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2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33,523,753.00</w:t>
            </w:r>
          </w:p>
        </w:tc>
      </w:tr>
      <w:tr>
        <w:trPr>
          <w:trHeight w:val="551" w:hRule="atLeast"/>
        </w:trPr>
        <w:tc>
          <w:tcPr>
            <w:tcW w:w="1839" w:type="dxa"/>
          </w:tcPr>
          <w:p>
            <w:pPr>
              <w:pStyle w:val="TableParagraph"/>
              <w:spacing w:line="180" w:lineRule="exact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403000000.-</w:t>
            </w:r>
          </w:p>
          <w:p>
            <w:pPr>
              <w:pStyle w:val="TableParagraph"/>
              <w:spacing w:before="15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Sindicatura</w:t>
            </w:r>
            <w:r>
              <w:rPr>
                <w:spacing w:val="7"/>
                <w:sz w:val="16"/>
              </w:rPr>
              <w:t> </w:t>
            </w:r>
            <w:r>
              <w:rPr>
                <w:spacing w:val="-2"/>
                <w:sz w:val="16"/>
              </w:rPr>
              <w:t>Municipal</w:t>
            </w:r>
          </w:p>
        </w:tc>
        <w:tc>
          <w:tcPr>
            <w:tcW w:w="1291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65,011,482.00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1,293,254.00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64,194,576.00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2,407,000.00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4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4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132,906,312.00</w:t>
            </w:r>
          </w:p>
        </w:tc>
      </w:tr>
      <w:tr>
        <w:trPr>
          <w:trHeight w:val="553" w:hRule="atLeast"/>
        </w:trPr>
        <w:tc>
          <w:tcPr>
            <w:tcW w:w="1839" w:type="dxa"/>
          </w:tcPr>
          <w:p>
            <w:pPr>
              <w:pStyle w:val="TableParagraph"/>
              <w:spacing w:line="254" w:lineRule="auto" w:before="1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404000000.-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Secretaría </w:t>
            </w:r>
            <w:r>
              <w:rPr>
                <w:sz w:val="16"/>
              </w:rPr>
              <w:t>del Ayuntamiento</w:t>
            </w:r>
          </w:p>
        </w:tc>
        <w:tc>
          <w:tcPr>
            <w:tcW w:w="1291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59,271,266.00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4"/>
              <w:ind w:right="4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522,150.00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9,090,913.00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225,000.00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4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2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69,109,329.00</w:t>
            </w:r>
          </w:p>
        </w:tc>
      </w:tr>
      <w:tr>
        <w:trPr>
          <w:trHeight w:val="549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405000000.-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2"/>
                <w:sz w:val="16"/>
              </w:rPr>
              <w:t>Tesorería Municipal</w:t>
            </w:r>
          </w:p>
        </w:tc>
        <w:tc>
          <w:tcPr>
            <w:tcW w:w="1291" w:type="dxa"/>
          </w:tcPr>
          <w:p>
            <w:pPr>
              <w:pStyle w:val="TableParagraph"/>
              <w:spacing w:before="95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126,722,548.00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5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5,435,996.00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5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79,774,433.00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5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119,000,000.00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5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5,704,545.00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5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5"/>
              <w:ind w:right="44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40,000,000.00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5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5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2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376,637,522.00</w:t>
            </w:r>
          </w:p>
        </w:tc>
      </w:tr>
      <w:tr>
        <w:trPr>
          <w:trHeight w:val="553" w:hRule="atLeast"/>
        </w:trPr>
        <w:tc>
          <w:tcPr>
            <w:tcW w:w="1839" w:type="dxa"/>
          </w:tcPr>
          <w:p>
            <w:pPr>
              <w:pStyle w:val="TableParagraph"/>
              <w:spacing w:line="180" w:lineRule="exact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406000000.-</w:t>
            </w:r>
          </w:p>
          <w:p>
            <w:pPr>
              <w:pStyle w:val="TableParagraph"/>
              <w:spacing w:before="15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Contraloría</w:t>
            </w:r>
            <w:r>
              <w:rPr>
                <w:spacing w:val="8"/>
                <w:sz w:val="16"/>
              </w:rPr>
              <w:t> </w:t>
            </w:r>
            <w:r>
              <w:rPr>
                <w:spacing w:val="-2"/>
                <w:sz w:val="16"/>
              </w:rPr>
              <w:t>Municipal</w:t>
            </w:r>
          </w:p>
        </w:tc>
        <w:tc>
          <w:tcPr>
            <w:tcW w:w="1291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32,042,036.00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4"/>
              <w:ind w:right="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91,500.00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10,450,943.00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620,700.00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4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4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43,205,179.00</w:t>
            </w:r>
          </w:p>
        </w:tc>
      </w:tr>
      <w:tr>
        <w:trPr>
          <w:trHeight w:val="551" w:hRule="atLeast"/>
        </w:trPr>
        <w:tc>
          <w:tcPr>
            <w:tcW w:w="1839" w:type="dxa"/>
          </w:tcPr>
          <w:p>
            <w:pPr>
              <w:pStyle w:val="TableParagraph"/>
              <w:spacing w:line="254" w:lineRule="auto" w:before="3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407000000.-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Secretaría </w:t>
            </w:r>
            <w:r>
              <w:rPr>
                <w:sz w:val="16"/>
              </w:rPr>
              <w:t>General de Gobierno</w:t>
            </w:r>
          </w:p>
        </w:tc>
        <w:tc>
          <w:tcPr>
            <w:tcW w:w="1291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108,220,297.00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4,843,473.00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21,791,992.00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46,265,850.00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585,000.00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4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4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181,706,612.00</w:t>
            </w:r>
          </w:p>
        </w:tc>
      </w:tr>
      <w:tr>
        <w:trPr>
          <w:trHeight w:val="945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"/>
              <w:ind w:left="76" w:right="87"/>
              <w:rPr>
                <w:sz w:val="16"/>
              </w:rPr>
            </w:pPr>
            <w:r>
              <w:rPr>
                <w:spacing w:val="-2"/>
                <w:sz w:val="16"/>
              </w:rPr>
              <w:t>408000000.-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Secretaría </w:t>
            </w:r>
            <w:r>
              <w:rPr>
                <w:sz w:val="16"/>
              </w:rPr>
              <w:t>de Bienestar y </w:t>
            </w:r>
            <w:r>
              <w:rPr>
                <w:spacing w:val="-2"/>
                <w:sz w:val="16"/>
              </w:rPr>
              <w:t>Participación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1291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48,758,585.00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607,000.00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8,756,147.00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76,262,500.00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1,914,800.00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87,000,000.00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104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223,299,032.00</w:t>
            </w:r>
          </w:p>
        </w:tc>
      </w:tr>
      <w:tr>
        <w:trPr>
          <w:trHeight w:val="748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409000000.-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Secretaría </w:t>
            </w:r>
            <w:r>
              <w:rPr>
                <w:sz w:val="16"/>
              </w:rPr>
              <w:t>de Movilidad e </w:t>
            </w:r>
            <w:r>
              <w:rPr>
                <w:spacing w:val="-2"/>
                <w:sz w:val="16"/>
              </w:rPr>
              <w:t>Infraestructura</w:t>
            </w:r>
          </w:p>
        </w:tc>
        <w:tc>
          <w:tcPr>
            <w:tcW w:w="129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79,749,801.00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10,906,273.00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87,584,742.00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453,706,171.00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631,946,987.00</w:t>
            </w:r>
          </w:p>
        </w:tc>
      </w:tr>
      <w:tr>
        <w:trPr>
          <w:trHeight w:val="1142" w:hRule="atLeast"/>
        </w:trPr>
        <w:tc>
          <w:tcPr>
            <w:tcW w:w="1839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 w:before="1"/>
              <w:ind w:left="76" w:right="60"/>
              <w:jc w:val="both"/>
              <w:rPr>
                <w:sz w:val="16"/>
              </w:rPr>
            </w:pPr>
            <w:r>
              <w:rPr>
                <w:sz w:val="16"/>
              </w:rPr>
              <w:t>410000000.-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Secretaría 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Gestión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Desarrollo </w:t>
            </w:r>
            <w:r>
              <w:rPr>
                <w:spacing w:val="-2"/>
                <w:sz w:val="16"/>
              </w:rPr>
              <w:t>Urbano</w:t>
            </w:r>
          </w:p>
        </w:tc>
        <w:tc>
          <w:tcPr>
            <w:tcW w:w="1291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86,031,745.00</w:t>
            </w:r>
          </w:p>
        </w:tc>
        <w:tc>
          <w:tcPr>
            <w:tcW w:w="1262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1,983,676.00</w:t>
            </w:r>
          </w:p>
        </w:tc>
        <w:tc>
          <w:tcPr>
            <w:tcW w:w="1395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32,777,773.00</w:t>
            </w:r>
          </w:p>
        </w:tc>
        <w:tc>
          <w:tcPr>
            <w:tcW w:w="1397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560,000.00</w:t>
            </w:r>
          </w:p>
        </w:tc>
        <w:tc>
          <w:tcPr>
            <w:tcW w:w="126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1,155,000.00</w:t>
            </w:r>
          </w:p>
        </w:tc>
        <w:tc>
          <w:tcPr>
            <w:tcW w:w="126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122,508,194.00</w:t>
            </w:r>
          </w:p>
        </w:tc>
      </w:tr>
      <w:tr>
        <w:trPr>
          <w:trHeight w:val="847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43"/>
              <w:ind w:left="76" w:right="73"/>
              <w:rPr>
                <w:sz w:val="16"/>
              </w:rPr>
            </w:pPr>
            <w:r>
              <w:rPr>
                <w:spacing w:val="-2"/>
                <w:sz w:val="16"/>
              </w:rPr>
              <w:t>411000000.-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Secretaría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Economía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Turismo</w:t>
            </w:r>
          </w:p>
        </w:tc>
        <w:tc>
          <w:tcPr>
            <w:tcW w:w="1291" w:type="dxa"/>
          </w:tcPr>
          <w:p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30,179,337.00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334,000.00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25,134,708.00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47,767,600.00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505,000.00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5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54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103,920,645.00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6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9"/>
        <w:gridCol w:w="1291"/>
        <w:gridCol w:w="1262"/>
        <w:gridCol w:w="1395"/>
        <w:gridCol w:w="1397"/>
        <w:gridCol w:w="1263"/>
        <w:gridCol w:w="1263"/>
        <w:gridCol w:w="1172"/>
        <w:gridCol w:w="1314"/>
        <w:gridCol w:w="716"/>
        <w:gridCol w:w="1501"/>
      </w:tblGrid>
      <w:tr>
        <w:trPr>
          <w:trHeight w:val="945" w:hRule="atLeast"/>
        </w:trPr>
        <w:tc>
          <w:tcPr>
            <w:tcW w:w="1839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0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4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</w:t>
            </w:r>
          </w:p>
        </w:tc>
        <w:tc>
          <w:tcPr>
            <w:tcW w:w="1291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222" w:firstLine="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Servicios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Personales</w:t>
            </w:r>
          </w:p>
        </w:tc>
        <w:tc>
          <w:tcPr>
            <w:tcW w:w="1262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172" w:right="157" w:firstLine="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Materiales</w:t>
            </w:r>
            <w:r>
              <w:rPr>
                <w:rFonts w:asci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y Suministros</w:t>
            </w:r>
          </w:p>
        </w:tc>
        <w:tc>
          <w:tcPr>
            <w:tcW w:w="1395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17" w:firstLine="2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Servicios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Generales</w:t>
            </w:r>
          </w:p>
        </w:tc>
        <w:tc>
          <w:tcPr>
            <w:tcW w:w="1397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69" w:right="4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Transferencias,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Asignaciones </w:t>
            </w:r>
            <w:r>
              <w:rPr>
                <w:rFonts w:ascii="Arial"/>
                <w:b/>
                <w:color w:val="FFFFFF"/>
                <w:sz w:val="16"/>
              </w:rPr>
              <w:t>Subsidios y Otras Ayudas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182" w:right="153" w:hanging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Bienes muebles, inmuebles</w:t>
            </w:r>
            <w:r>
              <w:rPr>
                <w:rFonts w:asci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e intangibles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52" w:hanging="7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6"/>
              </w:rPr>
              <w:t>Inversión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Pública</w:t>
            </w:r>
          </w:p>
        </w:tc>
        <w:tc>
          <w:tcPr>
            <w:tcW w:w="1172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112" w:right="77" w:hanging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Inversiones financieras</w:t>
            </w:r>
            <w:r>
              <w:rPr>
                <w:rFonts w:ascii="Arial"/>
                <w:b/>
                <w:color w:val="FFFFFF"/>
                <w:spacing w:val="-1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y otras provisiones</w:t>
            </w:r>
          </w:p>
        </w:tc>
        <w:tc>
          <w:tcPr>
            <w:tcW w:w="1314" w:type="dxa"/>
            <w:shd w:val="clear" w:color="auto" w:fill="41504D"/>
          </w:tcPr>
          <w:p>
            <w:pPr>
              <w:pStyle w:val="TableParagraph"/>
              <w:spacing w:line="256" w:lineRule="auto" w:before="92"/>
              <w:ind w:left="124" w:right="9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Participacione </w:t>
            </w:r>
            <w:r>
              <w:rPr>
                <w:rFonts w:ascii="Arial"/>
                <w:b/>
                <w:color w:val="FFFFFF"/>
                <w:sz w:val="16"/>
              </w:rPr>
              <w:t>s y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Aportaciones</w:t>
            </w:r>
          </w:p>
        </w:tc>
        <w:tc>
          <w:tcPr>
            <w:tcW w:w="716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79" w:firstLine="4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Deuda </w:t>
            </w:r>
            <w:r>
              <w:rPr>
                <w:rFonts w:ascii="Arial" w:hAnsi="Arial"/>
                <w:b/>
                <w:color w:val="FFFFFF"/>
                <w:spacing w:val="-4"/>
                <w:sz w:val="16"/>
              </w:rPr>
              <w:t>Pública</w:t>
            </w:r>
          </w:p>
        </w:tc>
        <w:tc>
          <w:tcPr>
            <w:tcW w:w="1501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78" w:hanging="1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Aprobado</w:t>
            </w:r>
          </w:p>
        </w:tc>
      </w:tr>
      <w:tr>
        <w:trPr>
          <w:trHeight w:val="357" w:hRule="atLeast"/>
        </w:trPr>
        <w:tc>
          <w:tcPr>
            <w:tcW w:w="1839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91" w:type="dxa"/>
            <w:shd w:val="clear" w:color="auto" w:fill="41504D"/>
          </w:tcPr>
          <w:p>
            <w:pPr>
              <w:pStyle w:val="TableParagraph"/>
              <w:spacing w:line="175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1000</w:t>
            </w:r>
          </w:p>
        </w:tc>
        <w:tc>
          <w:tcPr>
            <w:tcW w:w="1262" w:type="dxa"/>
            <w:shd w:val="clear" w:color="auto" w:fill="41504D"/>
          </w:tcPr>
          <w:p>
            <w:pPr>
              <w:pStyle w:val="TableParagraph"/>
              <w:spacing w:line="175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2000</w:t>
            </w:r>
          </w:p>
        </w:tc>
        <w:tc>
          <w:tcPr>
            <w:tcW w:w="1395" w:type="dxa"/>
            <w:shd w:val="clear" w:color="auto" w:fill="41504D"/>
          </w:tcPr>
          <w:p>
            <w:pPr>
              <w:pStyle w:val="TableParagraph"/>
              <w:spacing w:line="175" w:lineRule="exact"/>
              <w:ind w:left="2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3000</w:t>
            </w:r>
          </w:p>
        </w:tc>
        <w:tc>
          <w:tcPr>
            <w:tcW w:w="1397" w:type="dxa"/>
            <w:shd w:val="clear" w:color="auto" w:fill="41504D"/>
          </w:tcPr>
          <w:p>
            <w:pPr>
              <w:pStyle w:val="TableParagraph"/>
              <w:spacing w:line="175" w:lineRule="exact"/>
              <w:ind w:left="69" w:right="4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4000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line="175" w:lineRule="exact"/>
              <w:ind w:left="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5000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line="175" w:lineRule="exact"/>
              <w:ind w:left="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6000</w:t>
            </w:r>
          </w:p>
        </w:tc>
        <w:tc>
          <w:tcPr>
            <w:tcW w:w="1172" w:type="dxa"/>
            <w:shd w:val="clear" w:color="auto" w:fill="41504D"/>
          </w:tcPr>
          <w:p>
            <w:pPr>
              <w:pStyle w:val="TableParagraph"/>
              <w:spacing w:line="175" w:lineRule="exact"/>
              <w:ind w:left="2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7000</w:t>
            </w:r>
          </w:p>
        </w:tc>
        <w:tc>
          <w:tcPr>
            <w:tcW w:w="1314" w:type="dxa"/>
            <w:shd w:val="clear" w:color="auto" w:fill="41504D"/>
          </w:tcPr>
          <w:p>
            <w:pPr>
              <w:pStyle w:val="TableParagraph"/>
              <w:spacing w:line="175" w:lineRule="exact"/>
              <w:ind w:left="124" w:right="9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8000</w:t>
            </w:r>
          </w:p>
        </w:tc>
        <w:tc>
          <w:tcPr>
            <w:tcW w:w="716" w:type="dxa"/>
            <w:shd w:val="clear" w:color="auto" w:fill="41504D"/>
          </w:tcPr>
          <w:p>
            <w:pPr>
              <w:pStyle w:val="TableParagraph"/>
              <w:spacing w:line="175" w:lineRule="exact"/>
              <w:ind w:left="1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9000</w:t>
            </w:r>
          </w:p>
        </w:tc>
        <w:tc>
          <w:tcPr>
            <w:tcW w:w="1501" w:type="dxa"/>
            <w:shd w:val="clear" w:color="auto" w:fill="41504D"/>
          </w:tcPr>
          <w:p>
            <w:pPr>
              <w:pStyle w:val="TableParagraph"/>
              <w:spacing w:line="175" w:lineRule="exact"/>
              <w:ind w:left="2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Total</w:t>
            </w:r>
          </w:p>
        </w:tc>
      </w:tr>
      <w:tr>
        <w:trPr>
          <w:trHeight w:val="1113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80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412000000.-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Secretaría </w:t>
            </w:r>
            <w:r>
              <w:rPr>
                <w:sz w:val="16"/>
              </w:rPr>
              <w:t>de Administración y Tecnologías de la </w:t>
            </w:r>
            <w:r>
              <w:rPr>
                <w:spacing w:val="-2"/>
                <w:sz w:val="16"/>
              </w:rPr>
              <w:t>Información</w:t>
            </w:r>
          </w:p>
        </w:tc>
        <w:tc>
          <w:tcPr>
            <w:tcW w:w="1291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502,942,766.00</w:t>
            </w:r>
          </w:p>
        </w:tc>
        <w:tc>
          <w:tcPr>
            <w:tcW w:w="1262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294,801,514.00</w:t>
            </w:r>
          </w:p>
        </w:tc>
        <w:tc>
          <w:tcPr>
            <w:tcW w:w="1395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637,043,588.00</w:t>
            </w:r>
          </w:p>
        </w:tc>
        <w:tc>
          <w:tcPr>
            <w:tcW w:w="1397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240,350.00</w:t>
            </w:r>
          </w:p>
        </w:tc>
        <w:tc>
          <w:tcPr>
            <w:tcW w:w="126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55,580,751.00</w:t>
            </w:r>
          </w:p>
        </w:tc>
        <w:tc>
          <w:tcPr>
            <w:tcW w:w="126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1,490,608,969.00</w:t>
            </w:r>
          </w:p>
        </w:tc>
      </w:tr>
      <w:tr>
        <w:trPr>
          <w:trHeight w:val="986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16"/>
              <w:ind w:left="76" w:right="73"/>
              <w:rPr>
                <w:sz w:val="16"/>
              </w:rPr>
            </w:pPr>
            <w:r>
              <w:rPr>
                <w:spacing w:val="-2"/>
                <w:sz w:val="16"/>
              </w:rPr>
              <w:t>413000000.-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Secretaría </w:t>
            </w:r>
            <w:r>
              <w:rPr>
                <w:sz w:val="16"/>
              </w:rPr>
              <w:t>de Seguridad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1291" w:type="dxa"/>
          </w:tcPr>
          <w:p>
            <w:pPr>
              <w:pStyle w:val="TableParagraph"/>
              <w:spacing w:before="12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879,106,503.00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12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79,854,718.00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12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495,614,309.00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12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7,436,400.00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12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133,517,171.00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12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12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12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12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12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1,595,529,101.00</w:t>
            </w:r>
          </w:p>
        </w:tc>
      </w:tr>
      <w:tr>
        <w:trPr>
          <w:trHeight w:val="945" w:hRule="atLeast"/>
        </w:trPr>
        <w:tc>
          <w:tcPr>
            <w:tcW w:w="1839" w:type="dxa"/>
          </w:tcPr>
          <w:p>
            <w:pPr>
              <w:pStyle w:val="TableParagraph"/>
              <w:spacing w:line="180" w:lineRule="exact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414000000.-</w:t>
            </w:r>
          </w:p>
          <w:p>
            <w:pPr>
              <w:pStyle w:val="TableParagraph"/>
              <w:spacing w:line="252" w:lineRule="auto" w:before="17"/>
              <w:ind w:left="76" w:right="145"/>
              <w:rPr>
                <w:sz w:val="16"/>
              </w:rPr>
            </w:pPr>
            <w:r>
              <w:rPr>
                <w:spacing w:val="-2"/>
                <w:sz w:val="16"/>
              </w:rPr>
              <w:t>Coordinación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General </w:t>
            </w:r>
            <w:r>
              <w:rPr>
                <w:sz w:val="16"/>
              </w:rPr>
              <w:t>de Transparencia y Municipio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Abierto</w:t>
            </w:r>
          </w:p>
        </w:tc>
        <w:tc>
          <w:tcPr>
            <w:tcW w:w="1291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6,824,697.00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56,986.00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1,012,109.00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7,893,792.00</w:t>
            </w:r>
          </w:p>
        </w:tc>
      </w:tr>
      <w:tr>
        <w:trPr>
          <w:trHeight w:val="551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416000000.-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Sistema </w:t>
            </w:r>
            <w:r>
              <w:rPr>
                <w:sz w:val="16"/>
              </w:rPr>
              <w:t>Municipal DIF</w:t>
            </w:r>
          </w:p>
        </w:tc>
        <w:tc>
          <w:tcPr>
            <w:tcW w:w="1291" w:type="dxa"/>
          </w:tcPr>
          <w:p>
            <w:pPr>
              <w:pStyle w:val="TableParagraph"/>
              <w:spacing w:before="94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4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261,870,588.00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4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2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261,870,588.00</w:t>
            </w:r>
          </w:p>
        </w:tc>
      </w:tr>
      <w:tr>
        <w:trPr>
          <w:trHeight w:val="1142" w:hRule="atLeast"/>
        </w:trPr>
        <w:tc>
          <w:tcPr>
            <w:tcW w:w="1839" w:type="dxa"/>
          </w:tcPr>
          <w:p>
            <w:pPr>
              <w:pStyle w:val="TableParagraph"/>
              <w:spacing w:line="178" w:lineRule="exact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417000000.-</w:t>
            </w:r>
          </w:p>
          <w:p>
            <w:pPr>
              <w:pStyle w:val="TableParagraph"/>
              <w:spacing w:line="256" w:lineRule="auto" w:before="15"/>
              <w:ind w:left="76" w:right="145"/>
              <w:rPr>
                <w:sz w:val="16"/>
              </w:rPr>
            </w:pPr>
            <w:r>
              <w:rPr>
                <w:sz w:val="16"/>
              </w:rPr>
              <w:t>Organismo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Operador </w:t>
            </w:r>
            <w:r>
              <w:rPr>
                <w:spacing w:val="-2"/>
                <w:sz w:val="16"/>
              </w:rPr>
              <w:t>del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Servicio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Limpia </w:t>
            </w:r>
            <w:r>
              <w:rPr>
                <w:sz w:val="16"/>
              </w:rPr>
              <w:t>del Municipio de </w:t>
            </w: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1291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2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5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7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553,755,814.00</w:t>
            </w:r>
          </w:p>
        </w:tc>
        <w:tc>
          <w:tcPr>
            <w:tcW w:w="126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553,755,814.00</w:t>
            </w:r>
          </w:p>
        </w:tc>
      </w:tr>
      <w:tr>
        <w:trPr>
          <w:trHeight w:val="748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418000000.-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2"/>
                <w:sz w:val="16"/>
              </w:rPr>
              <w:t>Instituto </w:t>
            </w:r>
            <w:r>
              <w:rPr>
                <w:sz w:val="16"/>
              </w:rPr>
              <w:t>Municipal de Arte y Cultura de Puebla</w:t>
            </w:r>
          </w:p>
        </w:tc>
        <w:tc>
          <w:tcPr>
            <w:tcW w:w="129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68,707,962.00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68,707,962.00</w:t>
            </w:r>
          </w:p>
        </w:tc>
      </w:tr>
      <w:tr>
        <w:trPr>
          <w:trHeight w:val="748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"/>
              <w:ind w:left="76" w:right="145"/>
              <w:rPr>
                <w:sz w:val="16"/>
              </w:rPr>
            </w:pPr>
            <w:r>
              <w:rPr>
                <w:spacing w:val="-2"/>
                <w:sz w:val="16"/>
              </w:rPr>
              <w:t>419000000.-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2"/>
                <w:sz w:val="16"/>
              </w:rPr>
              <w:t>Instituto </w:t>
            </w:r>
            <w:r>
              <w:rPr>
                <w:sz w:val="16"/>
              </w:rPr>
              <w:t>Municipal de </w:t>
            </w:r>
            <w:r>
              <w:rPr>
                <w:spacing w:val="-2"/>
                <w:sz w:val="16"/>
              </w:rPr>
              <w:t>Planeación</w:t>
            </w:r>
          </w:p>
        </w:tc>
        <w:tc>
          <w:tcPr>
            <w:tcW w:w="129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32,071,045.00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32,071,045.00</w:t>
            </w:r>
          </w:p>
        </w:tc>
      </w:tr>
      <w:tr>
        <w:trPr>
          <w:trHeight w:val="748" w:hRule="atLeast"/>
        </w:trPr>
        <w:tc>
          <w:tcPr>
            <w:tcW w:w="1839" w:type="dxa"/>
          </w:tcPr>
          <w:p>
            <w:pPr>
              <w:pStyle w:val="TableParagraph"/>
              <w:spacing w:line="254" w:lineRule="auto" w:before="1"/>
              <w:ind w:left="76" w:right="223"/>
              <w:jc w:val="both"/>
              <w:rPr>
                <w:sz w:val="16"/>
              </w:rPr>
            </w:pPr>
            <w:r>
              <w:rPr>
                <w:sz w:val="16"/>
              </w:rPr>
              <w:t>420000000.-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Instituto </w:t>
            </w:r>
            <w:r>
              <w:rPr>
                <w:spacing w:val="-2"/>
                <w:sz w:val="16"/>
              </w:rPr>
              <w:t>Municipal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del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Deporte </w:t>
            </w:r>
            <w:r>
              <w:rPr>
                <w:sz w:val="16"/>
              </w:rPr>
              <w:t>de Puebla</w:t>
            </w:r>
          </w:p>
        </w:tc>
        <w:tc>
          <w:tcPr>
            <w:tcW w:w="129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35,926,341.00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35,926,341.00</w:t>
            </w:r>
          </w:p>
        </w:tc>
      </w:tr>
      <w:tr>
        <w:trPr>
          <w:trHeight w:val="745" w:hRule="atLeast"/>
        </w:trPr>
        <w:tc>
          <w:tcPr>
            <w:tcW w:w="1839" w:type="dxa"/>
          </w:tcPr>
          <w:p>
            <w:pPr>
              <w:pStyle w:val="TableParagraph"/>
              <w:spacing w:line="254" w:lineRule="auto" w:before="1"/>
              <w:ind w:left="76" w:right="145"/>
              <w:rPr>
                <w:sz w:val="16"/>
              </w:rPr>
            </w:pPr>
            <w:r>
              <w:rPr>
                <w:spacing w:val="-2"/>
                <w:sz w:val="16"/>
              </w:rPr>
              <w:t>421000000.-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2"/>
                <w:sz w:val="16"/>
              </w:rPr>
              <w:t>Instituto </w:t>
            </w:r>
            <w:r>
              <w:rPr>
                <w:sz w:val="16"/>
              </w:rPr>
              <w:t>de la Juventud del Municipio de Puebla</w:t>
            </w:r>
          </w:p>
        </w:tc>
        <w:tc>
          <w:tcPr>
            <w:tcW w:w="129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14,622,044.00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14,622,044.00</w:t>
            </w:r>
          </w:p>
        </w:tc>
      </w:tr>
      <w:tr>
        <w:trPr>
          <w:trHeight w:val="553" w:hRule="atLeast"/>
        </w:trPr>
        <w:tc>
          <w:tcPr>
            <w:tcW w:w="1839" w:type="dxa"/>
          </w:tcPr>
          <w:p>
            <w:pPr>
              <w:pStyle w:val="TableParagraph"/>
              <w:spacing w:line="254" w:lineRule="auto" w:before="3"/>
              <w:ind w:left="76" w:right="73"/>
              <w:rPr>
                <w:sz w:val="16"/>
              </w:rPr>
            </w:pPr>
            <w:r>
              <w:rPr>
                <w:spacing w:val="-2"/>
                <w:sz w:val="16"/>
              </w:rPr>
              <w:t>422000000.-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Industrial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Abastos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Puebla</w:t>
            </w:r>
          </w:p>
        </w:tc>
        <w:tc>
          <w:tcPr>
            <w:tcW w:w="1291" w:type="dxa"/>
          </w:tcPr>
          <w:p>
            <w:pPr>
              <w:pStyle w:val="TableParagraph"/>
              <w:spacing w:before="99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9"/>
              <w:ind w:right="4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9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9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9,572,575.00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9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9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9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9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9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4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9,572,575.00</w:t>
            </w:r>
          </w:p>
        </w:tc>
      </w:tr>
      <w:tr>
        <w:trPr>
          <w:trHeight w:val="945" w:hRule="atLeast"/>
        </w:trPr>
        <w:tc>
          <w:tcPr>
            <w:tcW w:w="1839" w:type="dxa"/>
          </w:tcPr>
          <w:p>
            <w:pPr>
              <w:pStyle w:val="TableParagraph"/>
              <w:spacing w:line="181" w:lineRule="exact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424000000.-</w:t>
            </w:r>
          </w:p>
          <w:p>
            <w:pPr>
              <w:pStyle w:val="TableParagraph"/>
              <w:spacing w:line="252" w:lineRule="auto" w:before="17"/>
              <w:ind w:left="76" w:right="145"/>
              <w:rPr>
                <w:sz w:val="16"/>
              </w:rPr>
            </w:pPr>
            <w:r>
              <w:rPr>
                <w:spacing w:val="-2"/>
                <w:sz w:val="16"/>
              </w:rPr>
              <w:t>Coordinación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General </w:t>
            </w:r>
            <w:r>
              <w:rPr>
                <w:sz w:val="16"/>
              </w:rPr>
              <w:t>de Comunicación </w:t>
            </w:r>
            <w:r>
              <w:rPr>
                <w:spacing w:val="-2"/>
                <w:sz w:val="16"/>
              </w:rPr>
              <w:t>Social</w:t>
            </w:r>
          </w:p>
        </w:tc>
        <w:tc>
          <w:tcPr>
            <w:tcW w:w="1291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24,026,409.00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181,328.00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157,713,974.00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181,921,711.00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6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9"/>
        <w:gridCol w:w="1291"/>
        <w:gridCol w:w="1262"/>
        <w:gridCol w:w="1395"/>
        <w:gridCol w:w="1397"/>
        <w:gridCol w:w="1263"/>
        <w:gridCol w:w="1263"/>
        <w:gridCol w:w="1172"/>
        <w:gridCol w:w="1314"/>
        <w:gridCol w:w="716"/>
        <w:gridCol w:w="1501"/>
      </w:tblGrid>
      <w:tr>
        <w:trPr>
          <w:trHeight w:val="945" w:hRule="atLeast"/>
        </w:trPr>
        <w:tc>
          <w:tcPr>
            <w:tcW w:w="1839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0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42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</w:t>
            </w:r>
          </w:p>
        </w:tc>
        <w:tc>
          <w:tcPr>
            <w:tcW w:w="1291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222" w:firstLine="6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Servicios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Personales</w:t>
            </w:r>
          </w:p>
        </w:tc>
        <w:tc>
          <w:tcPr>
            <w:tcW w:w="1262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172" w:right="157" w:firstLine="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Materiales</w:t>
            </w:r>
            <w:r>
              <w:rPr>
                <w:rFonts w:asci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y Suministros</w:t>
            </w:r>
          </w:p>
        </w:tc>
        <w:tc>
          <w:tcPr>
            <w:tcW w:w="1395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17" w:firstLine="2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Servicios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Generales</w:t>
            </w:r>
          </w:p>
        </w:tc>
        <w:tc>
          <w:tcPr>
            <w:tcW w:w="1397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69" w:right="4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Transferencias,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Asignaciones </w:t>
            </w:r>
            <w:r>
              <w:rPr>
                <w:rFonts w:ascii="Arial"/>
                <w:b/>
                <w:color w:val="FFFFFF"/>
                <w:sz w:val="16"/>
              </w:rPr>
              <w:t>Subsidios y Otras Ayudas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182" w:right="153" w:hanging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Bienes muebles, inmuebles</w:t>
            </w:r>
            <w:r>
              <w:rPr>
                <w:rFonts w:asci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e intangibles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52" w:hanging="7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16"/>
              </w:rPr>
              <w:t>Inversión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Pública</w:t>
            </w:r>
          </w:p>
        </w:tc>
        <w:tc>
          <w:tcPr>
            <w:tcW w:w="1172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112" w:right="77" w:hanging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Inversiones financieras</w:t>
            </w:r>
            <w:r>
              <w:rPr>
                <w:rFonts w:ascii="Arial"/>
                <w:b/>
                <w:color w:val="FFFFFF"/>
                <w:spacing w:val="-1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y otras provisiones</w:t>
            </w:r>
          </w:p>
        </w:tc>
        <w:tc>
          <w:tcPr>
            <w:tcW w:w="1314" w:type="dxa"/>
            <w:shd w:val="clear" w:color="auto" w:fill="41504D"/>
          </w:tcPr>
          <w:p>
            <w:pPr>
              <w:pStyle w:val="TableParagraph"/>
              <w:spacing w:line="256" w:lineRule="auto" w:before="92"/>
              <w:ind w:left="124" w:right="9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Participacione </w:t>
            </w:r>
            <w:r>
              <w:rPr>
                <w:rFonts w:ascii="Arial"/>
                <w:b/>
                <w:color w:val="FFFFFF"/>
                <w:sz w:val="16"/>
              </w:rPr>
              <w:t>s y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Aportaciones</w:t>
            </w:r>
          </w:p>
        </w:tc>
        <w:tc>
          <w:tcPr>
            <w:tcW w:w="716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79" w:firstLine="4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Deuda </w:t>
            </w:r>
            <w:r>
              <w:rPr>
                <w:rFonts w:ascii="Arial" w:hAnsi="Arial"/>
                <w:b/>
                <w:color w:val="FFFFFF"/>
                <w:spacing w:val="-4"/>
                <w:sz w:val="16"/>
              </w:rPr>
              <w:t>Pública</w:t>
            </w:r>
          </w:p>
        </w:tc>
        <w:tc>
          <w:tcPr>
            <w:tcW w:w="1501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78" w:hanging="1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Aprobado</w:t>
            </w:r>
          </w:p>
        </w:tc>
      </w:tr>
      <w:tr>
        <w:trPr>
          <w:trHeight w:val="357" w:hRule="atLeast"/>
        </w:trPr>
        <w:tc>
          <w:tcPr>
            <w:tcW w:w="1839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91" w:type="dxa"/>
            <w:shd w:val="clear" w:color="auto" w:fill="41504D"/>
          </w:tcPr>
          <w:p>
            <w:pPr>
              <w:pStyle w:val="TableParagraph"/>
              <w:spacing w:line="175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1000</w:t>
            </w:r>
          </w:p>
        </w:tc>
        <w:tc>
          <w:tcPr>
            <w:tcW w:w="1262" w:type="dxa"/>
            <w:shd w:val="clear" w:color="auto" w:fill="41504D"/>
          </w:tcPr>
          <w:p>
            <w:pPr>
              <w:pStyle w:val="TableParagraph"/>
              <w:spacing w:line="175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2000</w:t>
            </w:r>
          </w:p>
        </w:tc>
        <w:tc>
          <w:tcPr>
            <w:tcW w:w="1395" w:type="dxa"/>
            <w:shd w:val="clear" w:color="auto" w:fill="41504D"/>
          </w:tcPr>
          <w:p>
            <w:pPr>
              <w:pStyle w:val="TableParagraph"/>
              <w:spacing w:line="175" w:lineRule="exact"/>
              <w:ind w:left="2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3000</w:t>
            </w:r>
          </w:p>
        </w:tc>
        <w:tc>
          <w:tcPr>
            <w:tcW w:w="1397" w:type="dxa"/>
            <w:shd w:val="clear" w:color="auto" w:fill="41504D"/>
          </w:tcPr>
          <w:p>
            <w:pPr>
              <w:pStyle w:val="TableParagraph"/>
              <w:spacing w:line="175" w:lineRule="exact"/>
              <w:ind w:left="69" w:right="4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4000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line="175" w:lineRule="exact"/>
              <w:ind w:left="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5000</w:t>
            </w:r>
          </w:p>
        </w:tc>
        <w:tc>
          <w:tcPr>
            <w:tcW w:w="1263" w:type="dxa"/>
            <w:shd w:val="clear" w:color="auto" w:fill="41504D"/>
          </w:tcPr>
          <w:p>
            <w:pPr>
              <w:pStyle w:val="TableParagraph"/>
              <w:spacing w:line="175" w:lineRule="exact"/>
              <w:ind w:left="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6000</w:t>
            </w:r>
          </w:p>
        </w:tc>
        <w:tc>
          <w:tcPr>
            <w:tcW w:w="1172" w:type="dxa"/>
            <w:shd w:val="clear" w:color="auto" w:fill="41504D"/>
          </w:tcPr>
          <w:p>
            <w:pPr>
              <w:pStyle w:val="TableParagraph"/>
              <w:spacing w:line="175" w:lineRule="exact"/>
              <w:ind w:left="2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7000</w:t>
            </w:r>
          </w:p>
        </w:tc>
        <w:tc>
          <w:tcPr>
            <w:tcW w:w="1314" w:type="dxa"/>
            <w:shd w:val="clear" w:color="auto" w:fill="41504D"/>
          </w:tcPr>
          <w:p>
            <w:pPr>
              <w:pStyle w:val="TableParagraph"/>
              <w:spacing w:line="175" w:lineRule="exact"/>
              <w:ind w:left="124" w:right="9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8000</w:t>
            </w:r>
          </w:p>
        </w:tc>
        <w:tc>
          <w:tcPr>
            <w:tcW w:w="716" w:type="dxa"/>
            <w:shd w:val="clear" w:color="auto" w:fill="41504D"/>
          </w:tcPr>
          <w:p>
            <w:pPr>
              <w:pStyle w:val="TableParagraph"/>
              <w:spacing w:line="175" w:lineRule="exact"/>
              <w:ind w:left="18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9000</w:t>
            </w:r>
          </w:p>
        </w:tc>
        <w:tc>
          <w:tcPr>
            <w:tcW w:w="1501" w:type="dxa"/>
            <w:shd w:val="clear" w:color="auto" w:fill="41504D"/>
          </w:tcPr>
          <w:p>
            <w:pPr>
              <w:pStyle w:val="TableParagraph"/>
              <w:spacing w:line="175" w:lineRule="exact"/>
              <w:ind w:left="2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Total</w:t>
            </w:r>
          </w:p>
        </w:tc>
      </w:tr>
      <w:tr>
        <w:trPr>
          <w:trHeight w:val="745" w:hRule="atLeast"/>
        </w:trPr>
        <w:tc>
          <w:tcPr>
            <w:tcW w:w="1839" w:type="dxa"/>
          </w:tcPr>
          <w:p>
            <w:pPr>
              <w:pStyle w:val="TableParagraph"/>
              <w:spacing w:line="254" w:lineRule="auto" w:before="1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426000000.-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Secretaria </w:t>
            </w:r>
            <w:r>
              <w:rPr>
                <w:sz w:val="16"/>
              </w:rPr>
              <w:t>para la Igualdad Sustantiva de Género</w:t>
            </w:r>
          </w:p>
        </w:tc>
        <w:tc>
          <w:tcPr>
            <w:tcW w:w="129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14,942,026.00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500,000.00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19,578,691.00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800,000.00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3,350,000.00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39,170,717.00</w:t>
            </w:r>
          </w:p>
        </w:tc>
      </w:tr>
      <w:tr>
        <w:trPr>
          <w:trHeight w:val="551" w:hRule="atLeast"/>
        </w:trPr>
        <w:tc>
          <w:tcPr>
            <w:tcW w:w="1839" w:type="dxa"/>
          </w:tcPr>
          <w:p>
            <w:pPr>
              <w:pStyle w:val="TableParagraph"/>
              <w:spacing w:line="254" w:lineRule="auto" w:before="3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428000000.-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Secretaría </w:t>
            </w:r>
            <w:r>
              <w:rPr>
                <w:sz w:val="16"/>
              </w:rPr>
              <w:t>de Servicios Públicos</w:t>
            </w:r>
          </w:p>
        </w:tc>
        <w:tc>
          <w:tcPr>
            <w:tcW w:w="1291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95,861,608.00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3,162,500.00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799,610,052.00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4,950,000.00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4"/>
              <w:ind w:right="4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4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4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4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4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903,584,160.00</w:t>
            </w:r>
          </w:p>
        </w:tc>
      </w:tr>
      <w:tr>
        <w:trPr>
          <w:trHeight w:val="554" w:hRule="atLeast"/>
        </w:trPr>
        <w:tc>
          <w:tcPr>
            <w:tcW w:w="1839" w:type="dxa"/>
          </w:tcPr>
          <w:p>
            <w:pPr>
              <w:pStyle w:val="TableParagraph"/>
              <w:spacing w:line="256" w:lineRule="auto" w:before="1"/>
              <w:ind w:left="76"/>
              <w:rPr>
                <w:sz w:val="16"/>
              </w:rPr>
            </w:pPr>
            <w:r>
              <w:rPr>
                <w:spacing w:val="-2"/>
                <w:sz w:val="16"/>
              </w:rPr>
              <w:t>429000000.-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2"/>
                <w:sz w:val="16"/>
              </w:rPr>
              <w:t>Secretaría </w:t>
            </w:r>
            <w:r>
              <w:rPr>
                <w:sz w:val="16"/>
              </w:rPr>
              <w:t>de Medio Ambiente</w:t>
            </w:r>
          </w:p>
        </w:tc>
        <w:tc>
          <w:tcPr>
            <w:tcW w:w="1291" w:type="dxa"/>
          </w:tcPr>
          <w:p>
            <w:pPr>
              <w:pStyle w:val="TableParagraph"/>
              <w:spacing w:before="95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42,533,881.00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5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8,424,900.00</w:t>
            </w:r>
          </w:p>
        </w:tc>
        <w:tc>
          <w:tcPr>
            <w:tcW w:w="1395" w:type="dxa"/>
          </w:tcPr>
          <w:p>
            <w:pPr>
              <w:pStyle w:val="TableParagraph"/>
              <w:spacing w:before="95"/>
              <w:ind w:right="4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56,400,461.00</w:t>
            </w:r>
          </w:p>
        </w:tc>
        <w:tc>
          <w:tcPr>
            <w:tcW w:w="1397" w:type="dxa"/>
          </w:tcPr>
          <w:p>
            <w:pPr>
              <w:pStyle w:val="TableParagraph"/>
              <w:spacing w:before="95"/>
              <w:ind w:right="4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1,425,975.00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5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2,802,378.00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95"/>
              <w:ind w:right="4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7,000,000.00</w:t>
            </w:r>
          </w:p>
        </w:tc>
        <w:tc>
          <w:tcPr>
            <w:tcW w:w="1172" w:type="dxa"/>
          </w:tcPr>
          <w:p>
            <w:pPr>
              <w:pStyle w:val="TableParagraph"/>
              <w:spacing w:before="95"/>
              <w:ind w:right="4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314" w:type="dxa"/>
          </w:tcPr>
          <w:p>
            <w:pPr>
              <w:pStyle w:val="TableParagraph"/>
              <w:spacing w:before="95"/>
              <w:ind w:right="4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716" w:type="dxa"/>
          </w:tcPr>
          <w:p>
            <w:pPr>
              <w:pStyle w:val="TableParagraph"/>
              <w:spacing w:before="95"/>
              <w:ind w:right="4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2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118,587,595.00</w:t>
            </w:r>
          </w:p>
        </w:tc>
      </w:tr>
      <w:tr>
        <w:trPr>
          <w:trHeight w:val="551" w:hRule="atLeast"/>
        </w:trPr>
        <w:tc>
          <w:tcPr>
            <w:tcW w:w="1839" w:type="dxa"/>
            <w:shd w:val="clear" w:color="auto" w:fill="DBC5B3"/>
          </w:tcPr>
          <w:p>
            <w:pPr>
              <w:pStyle w:val="TableParagraph"/>
              <w:spacing w:before="92"/>
              <w:ind w:left="2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Total</w:t>
            </w:r>
          </w:p>
        </w:tc>
        <w:tc>
          <w:tcPr>
            <w:tcW w:w="1291" w:type="dxa"/>
            <w:shd w:val="clear" w:color="auto" w:fill="DBC5B3"/>
          </w:tcPr>
          <w:p>
            <w:pPr>
              <w:pStyle w:val="TableParagraph"/>
              <w:spacing w:line="175" w:lineRule="exact"/>
              <w:ind w:right="47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2,332,441,682.</w:t>
            </w:r>
          </w:p>
          <w:p>
            <w:pPr>
              <w:pStyle w:val="TableParagraph"/>
              <w:spacing w:before="17"/>
              <w:ind w:right="5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5"/>
                <w:sz w:val="16"/>
              </w:rPr>
              <w:t>00</w:t>
            </w:r>
          </w:p>
        </w:tc>
        <w:tc>
          <w:tcPr>
            <w:tcW w:w="1262" w:type="dxa"/>
            <w:shd w:val="clear" w:color="auto" w:fill="DBC5B3"/>
          </w:tcPr>
          <w:p>
            <w:pPr>
              <w:pStyle w:val="TableParagraph"/>
              <w:spacing w:before="92"/>
              <w:ind w:right="4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413,672,843.00</w:t>
            </w:r>
          </w:p>
        </w:tc>
        <w:tc>
          <w:tcPr>
            <w:tcW w:w="1395" w:type="dxa"/>
            <w:shd w:val="clear" w:color="auto" w:fill="DBC5B3"/>
          </w:tcPr>
          <w:p>
            <w:pPr>
              <w:pStyle w:val="TableParagraph"/>
              <w:spacing w:before="92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2,512,320,474.00</w:t>
            </w:r>
          </w:p>
        </w:tc>
        <w:tc>
          <w:tcPr>
            <w:tcW w:w="1397" w:type="dxa"/>
            <w:shd w:val="clear" w:color="auto" w:fill="DBC5B3"/>
          </w:tcPr>
          <w:p>
            <w:pPr>
              <w:pStyle w:val="TableParagraph"/>
              <w:spacing w:before="92"/>
              <w:ind w:right="4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1,363,285,044.00</w:t>
            </w:r>
          </w:p>
        </w:tc>
        <w:tc>
          <w:tcPr>
            <w:tcW w:w="1263" w:type="dxa"/>
            <w:shd w:val="clear" w:color="auto" w:fill="DBC5B3"/>
          </w:tcPr>
          <w:p>
            <w:pPr>
              <w:pStyle w:val="TableParagraph"/>
              <w:spacing w:before="92"/>
              <w:ind w:right="4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213,317,345.00</w:t>
            </w:r>
          </w:p>
        </w:tc>
        <w:tc>
          <w:tcPr>
            <w:tcW w:w="1263" w:type="dxa"/>
            <w:shd w:val="clear" w:color="auto" w:fill="DBC5B3"/>
          </w:tcPr>
          <w:p>
            <w:pPr>
              <w:pStyle w:val="TableParagraph"/>
              <w:spacing w:before="92"/>
              <w:ind w:right="43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460,706,171.00</w:t>
            </w:r>
          </w:p>
        </w:tc>
        <w:tc>
          <w:tcPr>
            <w:tcW w:w="1172" w:type="dxa"/>
            <w:shd w:val="clear" w:color="auto" w:fill="DBC5B3"/>
          </w:tcPr>
          <w:p>
            <w:pPr>
              <w:pStyle w:val="TableParagraph"/>
              <w:spacing w:before="92"/>
              <w:ind w:right="44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40,000,000.00</w:t>
            </w:r>
          </w:p>
        </w:tc>
        <w:tc>
          <w:tcPr>
            <w:tcW w:w="1314" w:type="dxa"/>
            <w:shd w:val="clear" w:color="auto" w:fill="DBC5B3"/>
          </w:tcPr>
          <w:p>
            <w:pPr>
              <w:pStyle w:val="TableParagraph"/>
              <w:spacing w:before="92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0.00</w:t>
            </w:r>
          </w:p>
        </w:tc>
        <w:tc>
          <w:tcPr>
            <w:tcW w:w="716" w:type="dxa"/>
            <w:shd w:val="clear" w:color="auto" w:fill="DBC5B3"/>
          </w:tcPr>
          <w:p>
            <w:pPr>
              <w:pStyle w:val="TableParagraph"/>
              <w:spacing w:before="92"/>
              <w:ind w:right="4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0.00</w:t>
            </w:r>
          </w:p>
        </w:tc>
        <w:tc>
          <w:tcPr>
            <w:tcW w:w="1501" w:type="dxa"/>
            <w:shd w:val="clear" w:color="auto" w:fill="DBC5B3"/>
          </w:tcPr>
          <w:p>
            <w:pPr>
              <w:pStyle w:val="TableParagraph"/>
              <w:spacing w:before="92"/>
              <w:ind w:right="4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7,335,743,559.00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6"/>
        </w:rPr>
        <w:sectPr>
          <w:pgSz w:w="15840" w:h="12240" w:orient="landscape"/>
          <w:pgMar w:top="540" w:bottom="280" w:left="360" w:right="0"/>
        </w:sectPr>
      </w:pPr>
    </w:p>
    <w:p>
      <w:pPr>
        <w:spacing w:before="78"/>
        <w:ind w:left="1515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5.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Erogaciones para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Organismos</w:t>
      </w:r>
      <w:r>
        <w:rPr>
          <w:rFonts w:ascii="Arial" w:hAnsi="Arial"/>
          <w:b/>
          <w:spacing w:val="-13"/>
          <w:sz w:val="24"/>
        </w:rPr>
        <w:t> </w:t>
      </w:r>
      <w:r>
        <w:rPr>
          <w:rFonts w:ascii="Arial" w:hAnsi="Arial"/>
          <w:b/>
          <w:sz w:val="24"/>
        </w:rPr>
        <w:t>Públicos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pacing w:val="-2"/>
          <w:sz w:val="24"/>
        </w:rPr>
        <w:t>Descentralizados</w:t>
      </w:r>
    </w:p>
    <w:p>
      <w:pPr>
        <w:pStyle w:val="BodyText"/>
        <w:spacing w:before="9" w:after="1"/>
        <w:rPr>
          <w:rFonts w:ascii="Arial"/>
          <w:b/>
          <w:sz w:val="15"/>
        </w:rPr>
      </w:pPr>
    </w:p>
    <w:tbl>
      <w:tblPr>
        <w:tblW w:w="0" w:type="auto"/>
        <w:jc w:val="left"/>
        <w:tblInd w:w="30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99"/>
        <w:gridCol w:w="1561"/>
      </w:tblGrid>
      <w:tr>
        <w:trPr>
          <w:trHeight w:val="647" w:hRule="atLeast"/>
        </w:trPr>
        <w:tc>
          <w:tcPr>
            <w:tcW w:w="7799" w:type="dxa"/>
            <w:shd w:val="clear" w:color="auto" w:fill="41504D"/>
          </w:tcPr>
          <w:p>
            <w:pPr>
              <w:pStyle w:val="TableParagraph"/>
              <w:spacing w:before="117"/>
              <w:ind w:left="14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Organismo</w:t>
            </w:r>
            <w:r>
              <w:rPr>
                <w:rFonts w:ascii="Arial" w:hAnsi="Arial"/>
                <w:b/>
                <w:color w:val="FFFFFF"/>
                <w:spacing w:val="2"/>
                <w:sz w:val="20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Público Descentralizado /</w:t>
            </w:r>
            <w:r>
              <w:rPr>
                <w:rFonts w:ascii="Arial" w:hAnsi="Arial"/>
                <w:b/>
                <w:color w:val="FFFFFF"/>
                <w:spacing w:val="1"/>
                <w:sz w:val="20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Capítulo</w:t>
            </w:r>
          </w:p>
        </w:tc>
        <w:tc>
          <w:tcPr>
            <w:tcW w:w="1561" w:type="dxa"/>
            <w:shd w:val="clear" w:color="auto" w:fill="41504D"/>
          </w:tcPr>
          <w:p>
            <w:pPr>
              <w:pStyle w:val="TableParagraph"/>
              <w:spacing w:line="252" w:lineRule="auto"/>
              <w:ind w:left="309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416000000</w:t>
            </w:r>
            <w:r>
              <w:rPr>
                <w:rFonts w:ascii="Arial"/>
                <w:b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Sistema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Municipal</w:t>
            </w:r>
            <w:r>
              <w:rPr>
                <w:rFonts w:ascii="Arial"/>
                <w:b/>
                <w:spacing w:val="-4"/>
                <w:sz w:val="20"/>
              </w:rPr>
              <w:t> </w:t>
            </w:r>
            <w:r>
              <w:rPr>
                <w:rFonts w:ascii="Arial"/>
                <w:b/>
                <w:spacing w:val="-5"/>
                <w:sz w:val="20"/>
              </w:rPr>
              <w:t>DIF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261,870,588.00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41501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89,007,755.00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41502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11,447,119.00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41503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3000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55,115,420.00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41504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4000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105,094,984.00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41505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1,205,310.00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41506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6000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7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41507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7000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3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41508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8000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41509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9000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417000000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Organismo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Operador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Servicio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Limpia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Municipio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Puebla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553,755,814.00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41501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173,105,045.00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41502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15,971,881.00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41503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3000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362,618,888.00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41504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4000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2,060,000.00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41505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41506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6000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41507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7000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41508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8000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41509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9000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7799" w:type="dxa"/>
          </w:tcPr>
          <w:p>
            <w:pPr>
              <w:pStyle w:val="TableParagraph"/>
              <w:spacing w:line="220" w:lineRule="exact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418000000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Instituto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Municipal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Arte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y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Cultura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6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Puebla</w:t>
            </w:r>
          </w:p>
        </w:tc>
        <w:tc>
          <w:tcPr>
            <w:tcW w:w="1561" w:type="dxa"/>
          </w:tcPr>
          <w:p>
            <w:pPr>
              <w:pStyle w:val="TableParagraph"/>
              <w:spacing w:line="220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68,707,962.00</w:t>
            </w:r>
          </w:p>
        </w:tc>
      </w:tr>
      <w:tr>
        <w:trPr>
          <w:trHeight w:val="407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41501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22,976,000.00</w:t>
            </w:r>
          </w:p>
        </w:tc>
      </w:tr>
    </w:tbl>
    <w:p>
      <w:pPr>
        <w:pStyle w:val="TableParagraph"/>
        <w:spacing w:after="0" w:line="225" w:lineRule="exact"/>
        <w:jc w:val="right"/>
        <w:rPr>
          <w:sz w:val="20"/>
        </w:rPr>
        <w:sectPr>
          <w:pgSz w:w="15840" w:h="12240" w:orient="landscape"/>
          <w:pgMar w:top="9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30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99"/>
        <w:gridCol w:w="1561"/>
      </w:tblGrid>
      <w:tr>
        <w:trPr>
          <w:trHeight w:val="652" w:hRule="atLeast"/>
        </w:trPr>
        <w:tc>
          <w:tcPr>
            <w:tcW w:w="7799" w:type="dxa"/>
            <w:shd w:val="clear" w:color="auto" w:fill="41504D"/>
          </w:tcPr>
          <w:p>
            <w:pPr>
              <w:pStyle w:val="TableParagraph"/>
              <w:spacing w:before="117"/>
              <w:ind w:left="14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Organismo</w:t>
            </w:r>
            <w:r>
              <w:rPr>
                <w:rFonts w:ascii="Arial" w:hAnsi="Arial"/>
                <w:b/>
                <w:color w:val="FFFFFF"/>
                <w:spacing w:val="2"/>
                <w:sz w:val="20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Público Descentralizado /</w:t>
            </w:r>
            <w:r>
              <w:rPr>
                <w:rFonts w:ascii="Arial" w:hAnsi="Arial"/>
                <w:b/>
                <w:color w:val="FFFFFF"/>
                <w:spacing w:val="1"/>
                <w:sz w:val="20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Capítulo</w:t>
            </w:r>
          </w:p>
        </w:tc>
        <w:tc>
          <w:tcPr>
            <w:tcW w:w="1561" w:type="dxa"/>
            <w:shd w:val="clear" w:color="auto" w:fill="41504D"/>
          </w:tcPr>
          <w:p>
            <w:pPr>
              <w:pStyle w:val="TableParagraph"/>
              <w:spacing w:line="252" w:lineRule="auto"/>
              <w:ind w:left="309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41502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1,237,000.00</w:t>
            </w:r>
          </w:p>
        </w:tc>
      </w:tr>
      <w:tr>
        <w:trPr>
          <w:trHeight w:val="402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41503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3000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37,340,962.00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41504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4000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2,824,000.00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41505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250,000.00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41506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6000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4,080,000.00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41507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7000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41508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8000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41509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9000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419000000 Instituto</w:t>
            </w:r>
            <w:r>
              <w:rPr>
                <w:rFonts w:ascii="Arial" w:hAnsi="Arial"/>
                <w:b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Municipal de</w:t>
            </w:r>
            <w:r>
              <w:rPr>
                <w:rFonts w:ascii="Arial" w:hAnsi="Arial"/>
                <w:b/>
                <w:spacing w:val="3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Planeación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32,071,045.00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41501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22,055,477.00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41502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1,178,943.00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41503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3000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8,656,599.00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41504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4000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41505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180,026.00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41506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6000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41507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7000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41508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8000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41509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9000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420000000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Instituto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Municipal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Deporte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Puebla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35,926,341.00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41501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20,536,169.00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41502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6,673,612.00</w:t>
            </w:r>
          </w:p>
        </w:tc>
      </w:tr>
      <w:tr>
        <w:trPr>
          <w:trHeight w:val="408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41503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3000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3,911,010.00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41504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4000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4,401,550.00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41505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404,000.00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41506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6000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</w:tbl>
    <w:p>
      <w:pPr>
        <w:pStyle w:val="TableParagraph"/>
        <w:spacing w:after="0" w:line="222" w:lineRule="exact"/>
        <w:jc w:val="right"/>
        <w:rPr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30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99"/>
        <w:gridCol w:w="1561"/>
      </w:tblGrid>
      <w:tr>
        <w:trPr>
          <w:trHeight w:val="652" w:hRule="atLeast"/>
        </w:trPr>
        <w:tc>
          <w:tcPr>
            <w:tcW w:w="7799" w:type="dxa"/>
            <w:shd w:val="clear" w:color="auto" w:fill="41504D"/>
          </w:tcPr>
          <w:p>
            <w:pPr>
              <w:pStyle w:val="TableParagraph"/>
              <w:spacing w:before="117"/>
              <w:ind w:left="14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Organismo</w:t>
            </w:r>
            <w:r>
              <w:rPr>
                <w:rFonts w:ascii="Arial" w:hAnsi="Arial"/>
                <w:b/>
                <w:color w:val="FFFFFF"/>
                <w:spacing w:val="2"/>
                <w:sz w:val="20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Público Descentralizado /</w:t>
            </w:r>
            <w:r>
              <w:rPr>
                <w:rFonts w:ascii="Arial" w:hAnsi="Arial"/>
                <w:b/>
                <w:color w:val="FFFFFF"/>
                <w:spacing w:val="1"/>
                <w:sz w:val="20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Capítulo</w:t>
            </w:r>
          </w:p>
        </w:tc>
        <w:tc>
          <w:tcPr>
            <w:tcW w:w="1561" w:type="dxa"/>
            <w:shd w:val="clear" w:color="auto" w:fill="41504D"/>
          </w:tcPr>
          <w:p>
            <w:pPr>
              <w:pStyle w:val="TableParagraph"/>
              <w:spacing w:line="252" w:lineRule="auto"/>
              <w:ind w:left="309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41507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7000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41508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8000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41509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9000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421000000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Instituto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la</w:t>
            </w:r>
            <w:r>
              <w:rPr>
                <w:rFonts w:ascii="Arial"/>
                <w:b/>
                <w:spacing w:val="-7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Juventud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Municipio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Puebla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14,622,044.00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41501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5,289,621.00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41502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1,285,371.00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41503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3000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7,280,852.00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41504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4000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640,000.00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41505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126,200.00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41506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6000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41507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7000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41508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8000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41509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9000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2" w:hRule="atLeast"/>
        </w:trPr>
        <w:tc>
          <w:tcPr>
            <w:tcW w:w="7799" w:type="dxa"/>
          </w:tcPr>
          <w:p>
            <w:pPr>
              <w:pStyle w:val="TableParagraph"/>
              <w:spacing w:line="220" w:lineRule="exact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422000000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Industrial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Abastos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Puebla</w:t>
            </w:r>
          </w:p>
        </w:tc>
        <w:tc>
          <w:tcPr>
            <w:tcW w:w="1561" w:type="dxa"/>
          </w:tcPr>
          <w:p>
            <w:pPr>
              <w:pStyle w:val="TableParagraph"/>
              <w:spacing w:line="220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9,572,575.00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41501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1000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5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41502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2000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1,229,774.00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41503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3000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8,125,721.00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41504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4000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41505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217,080.00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41506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6000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41507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7000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8" w:hRule="atLeast"/>
        </w:trPr>
        <w:tc>
          <w:tcPr>
            <w:tcW w:w="7799" w:type="dxa"/>
          </w:tcPr>
          <w:p>
            <w:pPr>
              <w:pStyle w:val="TableParagraph"/>
              <w:spacing w:line="225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41508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8000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5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</w:tcPr>
          <w:p>
            <w:pPr>
              <w:pStyle w:val="TableParagraph"/>
              <w:spacing w:line="222" w:lineRule="exact"/>
              <w:ind w:right="99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41509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TRANSF.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PRESUPUESTARIAS RELATIVAS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AL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CAPITULO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4"/>
                <w:sz w:val="20"/>
              </w:rPr>
              <w:t>9000</w:t>
            </w:r>
          </w:p>
        </w:tc>
        <w:tc>
          <w:tcPr>
            <w:tcW w:w="1561" w:type="dxa"/>
          </w:tcPr>
          <w:p>
            <w:pPr>
              <w:pStyle w:val="TableParagraph"/>
              <w:spacing w:line="222" w:lineRule="exact"/>
              <w:ind w:right="4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0.00</w:t>
            </w:r>
          </w:p>
        </w:tc>
      </w:tr>
      <w:tr>
        <w:trPr>
          <w:trHeight w:val="405" w:hRule="atLeast"/>
        </w:trPr>
        <w:tc>
          <w:tcPr>
            <w:tcW w:w="7799" w:type="dxa"/>
            <w:shd w:val="clear" w:color="auto" w:fill="DBC5B3"/>
          </w:tcPr>
          <w:p>
            <w:pPr>
              <w:pStyle w:val="TableParagraph"/>
              <w:spacing w:line="222" w:lineRule="exact"/>
              <w:ind w:left="1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1561" w:type="dxa"/>
            <w:shd w:val="clear" w:color="auto" w:fill="DBC5B3"/>
          </w:tcPr>
          <w:p>
            <w:pPr>
              <w:pStyle w:val="TableParagraph"/>
              <w:spacing w:line="222" w:lineRule="exact"/>
              <w:ind w:right="5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976,526,369.00</w:t>
            </w:r>
          </w:p>
        </w:tc>
      </w:tr>
    </w:tbl>
    <w:p>
      <w:pPr>
        <w:pStyle w:val="TableParagraph"/>
        <w:spacing w:after="0" w:line="222" w:lineRule="exact"/>
        <w:jc w:val="right"/>
        <w:rPr>
          <w:rFonts w:ascii="Arial"/>
          <w:b/>
          <w:sz w:val="20"/>
        </w:rPr>
        <w:sectPr>
          <w:pgSz w:w="15840" w:h="12240" w:orient="landscape"/>
          <w:pgMar w:top="540" w:bottom="280" w:left="360" w:right="0"/>
        </w:sectPr>
      </w:pPr>
    </w:p>
    <w:p>
      <w:pPr>
        <w:spacing w:before="81"/>
        <w:ind w:left="1510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6.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pacing w:val="-2"/>
          <w:sz w:val="24"/>
        </w:rPr>
        <w:t>Administrativa</w:t>
      </w:r>
    </w:p>
    <w:p>
      <w:pPr>
        <w:pStyle w:val="BodyText"/>
        <w:spacing w:before="1"/>
        <w:rPr>
          <w:rFonts w:ascii="Arial"/>
          <w:b/>
          <w:sz w:val="16"/>
        </w:rPr>
      </w:pPr>
    </w:p>
    <w:tbl>
      <w:tblPr>
        <w:tblW w:w="0" w:type="auto"/>
        <w:jc w:val="left"/>
        <w:tblInd w:w="16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2"/>
        <w:gridCol w:w="1961"/>
      </w:tblGrid>
      <w:tr>
        <w:trPr>
          <w:trHeight w:val="695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before="129"/>
              <w:ind w:left="1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52" w:lineRule="auto" w:before="2"/>
              <w:ind w:left="462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31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z w:val="22"/>
              </w:rPr>
              <w:t>3.0.0.0.0.</w:t>
            </w:r>
            <w:r>
              <w:rPr>
                <w:rFonts w:ascii="Arial" w:hAns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Sector</w:t>
            </w:r>
            <w:r>
              <w:rPr>
                <w:rFonts w:ascii="Arial" w:hAnsi="Arial"/>
                <w:b/>
                <w:color w:val="FFFFFF"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Público</w:t>
            </w:r>
            <w:r>
              <w:rPr>
                <w:rFonts w:ascii="Arial" w:hAnsi="Arial"/>
                <w:b/>
                <w:color w:val="FFFFFF"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Municipal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7,335,743,559.00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z w:val="22"/>
              </w:rPr>
              <w:t>3.1.0.0.0.</w:t>
            </w:r>
            <w:r>
              <w:rPr>
                <w:rFonts w:ascii="Arial" w:hAnsi="Arial"/>
                <w:b/>
                <w:color w:val="FFFFFF"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Sector</w:t>
            </w:r>
            <w:r>
              <w:rPr>
                <w:rFonts w:ascii="Arial" w:hAns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Público</w:t>
            </w:r>
            <w:r>
              <w:rPr>
                <w:rFonts w:ascii="Arial" w:hAns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no</w:t>
            </w:r>
            <w:r>
              <w:rPr>
                <w:rFonts w:ascii="Arial" w:hAnsi="Arial"/>
                <w:b/>
                <w:color w:val="FFFFFF"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Financiero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7,335,743,559.00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3.1.1.0.0.</w:t>
            </w:r>
            <w:r>
              <w:rPr>
                <w:rFonts w:ascii="Arial"/>
                <w:b/>
                <w:color w:val="FFFFFF"/>
                <w:spacing w:val="-12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Gobierno</w:t>
            </w:r>
            <w:r>
              <w:rPr>
                <w:rFonts w:ascii="Arial"/>
                <w:b/>
                <w:color w:val="FFFFFF"/>
                <w:spacing w:val="-14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General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Municipal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6,359,217,190.00</w:t>
            </w:r>
          </w:p>
        </w:tc>
      </w:tr>
      <w:tr>
        <w:trPr>
          <w:trHeight w:val="431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3.1.1.1.0.</w:t>
            </w:r>
            <w:r>
              <w:rPr>
                <w:rFonts w:ascii="Arial"/>
                <w:b/>
                <w:color w:val="FFFFFF"/>
                <w:spacing w:val="-12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Gobierno</w:t>
            </w:r>
            <w:r>
              <w:rPr>
                <w:rFonts w:ascii="Arial"/>
                <w:b/>
                <w:color w:val="FFFFFF"/>
                <w:spacing w:val="-14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Municipal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6,359,217,190.00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z w:val="22"/>
              </w:rPr>
              <w:t>3.1.1.1.1.</w:t>
            </w:r>
            <w:r>
              <w:rPr>
                <w:rFonts w:ascii="Arial" w:hAnsi="Arial"/>
                <w:b/>
                <w:color w:val="FFFFFF"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Órgano</w:t>
            </w:r>
            <w:r>
              <w:rPr>
                <w:rFonts w:ascii="Arial" w:hAnsi="Arial"/>
                <w:b/>
                <w:color w:val="FFFFFF"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Ejecutivo</w:t>
            </w:r>
            <w:r>
              <w:rPr>
                <w:rFonts w:ascii="Arial" w:hAnsi="Arial"/>
                <w:b/>
                <w:color w:val="FFFFFF"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Municipal</w:t>
            </w:r>
            <w:r>
              <w:rPr>
                <w:rFonts w:ascii="Arial" w:hAnsi="Arial"/>
                <w:b/>
                <w:color w:val="FFFFFF"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(Ayuntamiento)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6,359,217,190.00</w:t>
            </w:r>
          </w:p>
        </w:tc>
      </w:tr>
      <w:tr>
        <w:trPr>
          <w:trHeight w:val="426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401000000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Coordinación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las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Regidurias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103,157,580.00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8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401010000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Direccion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Operativa</w:t>
            </w:r>
          </w:p>
        </w:tc>
        <w:tc>
          <w:tcPr>
            <w:tcW w:w="1961" w:type="dxa"/>
          </w:tcPr>
          <w:p>
            <w:pPr>
              <w:pStyle w:val="TableParagraph"/>
              <w:spacing w:line="248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93,005,723.00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before="2"/>
              <w:ind w:left="295"/>
              <w:rPr>
                <w:sz w:val="22"/>
              </w:rPr>
            </w:pPr>
            <w:r>
              <w:rPr>
                <w:sz w:val="22"/>
              </w:rPr>
              <w:t>401010001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before="2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2,523,681.00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401010002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Comunicación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Social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1,165,866.00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401010003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Apoyo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logísticol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6,462,310.00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402000000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Oficina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Presidencia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33,523,753.00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402010000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Jefatura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Presidencia</w:t>
            </w:r>
          </w:p>
        </w:tc>
        <w:tc>
          <w:tcPr>
            <w:tcW w:w="1961" w:type="dxa"/>
          </w:tcPr>
          <w:p>
            <w:pPr>
              <w:pStyle w:val="TableParagraph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711,542.00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402020000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Privada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640,278.00</w:t>
            </w:r>
          </w:p>
        </w:tc>
      </w:tr>
      <w:tr>
        <w:trPr>
          <w:trHeight w:val="426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402030000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19,668,232.00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8" w:lineRule="exact"/>
              <w:ind w:left="295"/>
              <w:rPr>
                <w:sz w:val="22"/>
              </w:rPr>
            </w:pPr>
            <w:r>
              <w:rPr>
                <w:sz w:val="22"/>
              </w:rPr>
              <w:t>402030200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Relaciones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Públicas</w:t>
            </w:r>
          </w:p>
        </w:tc>
        <w:tc>
          <w:tcPr>
            <w:tcW w:w="1961" w:type="dxa"/>
          </w:tcPr>
          <w:p>
            <w:pPr>
              <w:pStyle w:val="TableParagraph"/>
              <w:spacing w:line="248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205,000.00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402040000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Ejecutiva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7,934,278.00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402050000</w:t>
            </w:r>
            <w:r>
              <w:rPr>
                <w:spacing w:val="3"/>
                <w:sz w:val="22"/>
              </w:rPr>
              <w:t> </w:t>
            </w:r>
            <w:r>
              <w:rPr>
                <w:spacing w:val="-2"/>
                <w:sz w:val="22"/>
              </w:rPr>
              <w:t>Consejería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4,364,423.00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403000000</w:t>
            </w:r>
            <w:r>
              <w:rPr>
                <w:rFonts w:ascii="Arial"/>
                <w:b/>
                <w:spacing w:val="4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Sindicatura Municipal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132,906,312.00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403010000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2,499,790.00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403020000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4,731,764.00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sz w:val="22"/>
        </w:rPr>
        <w:sectPr>
          <w:pgSz w:w="15840" w:h="12240" w:orient="landscape"/>
          <w:pgMar w:top="13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16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2"/>
        <w:gridCol w:w="1961"/>
      </w:tblGrid>
      <w:tr>
        <w:trPr>
          <w:trHeight w:val="700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before="132"/>
              <w:ind w:left="1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54" w:lineRule="auto"/>
              <w:ind w:left="462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403030000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5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14,511,233.00</w:t>
            </w:r>
          </w:p>
        </w:tc>
      </w:tr>
      <w:tr>
        <w:trPr>
          <w:trHeight w:val="426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403030100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lo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Contencioso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83,702,890.00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before="2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403040000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Consultiva</w:t>
            </w:r>
          </w:p>
        </w:tc>
        <w:tc>
          <w:tcPr>
            <w:tcW w:w="1961" w:type="dxa"/>
          </w:tcPr>
          <w:p>
            <w:pPr>
              <w:pStyle w:val="TableParagraph"/>
              <w:spacing w:before="2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3,503,843.00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403050000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Juzgados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Justicia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Cívica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19,523,268.00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403060000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Mediación,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Conciliación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Arbitraje</w:t>
            </w:r>
            <w:r>
              <w:rPr>
                <w:spacing w:val="-15"/>
                <w:sz w:val="22"/>
              </w:rPr>
              <w:t> </w:t>
            </w:r>
            <w:r>
              <w:rPr>
                <w:spacing w:val="-2"/>
                <w:sz w:val="22"/>
              </w:rPr>
              <w:t>Condominal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4,433,524.00</w:t>
            </w:r>
          </w:p>
        </w:tc>
      </w:tr>
      <w:tr>
        <w:trPr>
          <w:trHeight w:val="431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404000000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6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del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Ayuntamiento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69,109,329.00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404010000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2,381,956.00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404020000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Secretaria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6,601,919.00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404030000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Archivo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Municipal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11,677,794.00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404040000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Bienes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Patrimoniales</w:t>
            </w:r>
          </w:p>
        </w:tc>
        <w:tc>
          <w:tcPr>
            <w:tcW w:w="1961" w:type="dxa"/>
          </w:tcPr>
          <w:p>
            <w:pPr>
              <w:pStyle w:val="TableParagraph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16,798,148.00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404060000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27,711,025.00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404070000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Tribunal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Conciliación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Arbitraje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Municipio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Puebla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3,938,487.00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pacing w:val="-2"/>
                <w:sz w:val="22"/>
              </w:rPr>
              <w:t>405000000</w:t>
            </w:r>
            <w:r>
              <w:rPr>
                <w:rFonts w:ascii="Arial" w:hAnsi="Arial"/>
                <w:b/>
                <w:spacing w:val="3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Tesorería</w:t>
            </w:r>
            <w:r>
              <w:rPr>
                <w:rFonts w:ascii="Arial" w:hAnsi="Arial"/>
                <w:b/>
                <w:spacing w:val="2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Municipal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376,637,522.00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405010000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2,580,799.00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405020000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3,511,955.00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405030000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Ingresos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32,768,899.00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405030100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Ingresos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163,425,030.00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8" w:lineRule="exact"/>
              <w:ind w:left="295"/>
              <w:rPr>
                <w:sz w:val="22"/>
              </w:rPr>
            </w:pPr>
            <w:r>
              <w:rPr>
                <w:sz w:val="22"/>
              </w:rPr>
              <w:t>405030200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Catastro</w:t>
            </w:r>
          </w:p>
        </w:tc>
        <w:tc>
          <w:tcPr>
            <w:tcW w:w="1961" w:type="dxa"/>
          </w:tcPr>
          <w:p>
            <w:pPr>
              <w:pStyle w:val="TableParagraph"/>
              <w:spacing w:line="248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75,403,921.00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405040000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Egresos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23,977,384.00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405040100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Egresos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Control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Presupuestal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40,927,509.00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405040200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Contabilidad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609,068.00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405050000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15,341,854.00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405060000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Normatividad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Regulación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Comercial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18,091,103.00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sz w:val="22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16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2"/>
        <w:gridCol w:w="1961"/>
      </w:tblGrid>
      <w:tr>
        <w:trPr>
          <w:trHeight w:val="700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before="132"/>
              <w:ind w:left="1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54" w:lineRule="auto"/>
              <w:ind w:left="462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pacing w:val="-2"/>
                <w:sz w:val="22"/>
              </w:rPr>
              <w:t>406000000</w:t>
            </w:r>
            <w:r>
              <w:rPr>
                <w:rFonts w:ascii="Arial" w:hAnsi="Arial"/>
                <w:b/>
                <w:spacing w:val="3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Contraloría</w:t>
            </w:r>
            <w:r>
              <w:rPr>
                <w:rFonts w:ascii="Arial" w:hAnsi="Arial"/>
                <w:b/>
                <w:spacing w:val="1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Municipal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43,205,179.00</w:t>
            </w:r>
          </w:p>
        </w:tc>
      </w:tr>
      <w:tr>
        <w:trPr>
          <w:trHeight w:val="426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406010000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2,263,168.00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before="2"/>
              <w:ind w:left="295"/>
              <w:rPr>
                <w:sz w:val="22"/>
              </w:rPr>
            </w:pPr>
            <w:r>
              <w:rPr>
                <w:sz w:val="22"/>
              </w:rPr>
              <w:t>406020000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before="2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2,173,819.00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406030000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Subcontraloría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Auditoría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Obra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Públicos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6,879,943.00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406040000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Subcontraloría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Auditoría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Contable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Financiera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12,094,992.00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406050000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Subcontraloría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Combate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Corrupción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Rendición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Cuentas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3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3,761,802.00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406060000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Subcontraloría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Responsabilidades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10,292,899.00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406070000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Subcontraloría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Mejora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Gestión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4,454,201.00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406080000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1,284,355.00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407000000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General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Gobierno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181,706,612.00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407010000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2,449,545.00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407020000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14,572,929.00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407030000</w:t>
            </w:r>
            <w:r>
              <w:rPr>
                <w:spacing w:val="-18"/>
                <w:sz w:val="22"/>
              </w:rPr>
              <w:t> </w:t>
            </w:r>
            <w:r>
              <w:rPr>
                <w:sz w:val="22"/>
              </w:rPr>
              <w:t>Subsecretaría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Desarrollo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Oolítico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Socio-</w:t>
            </w:r>
            <w:r>
              <w:rPr>
                <w:spacing w:val="-2"/>
                <w:sz w:val="22"/>
              </w:rPr>
              <w:t>Territorial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36,669,240.00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407030200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Organización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Territorial</w:t>
            </w:r>
          </w:p>
        </w:tc>
        <w:tc>
          <w:tcPr>
            <w:tcW w:w="1961" w:type="dxa"/>
          </w:tcPr>
          <w:p>
            <w:pPr>
              <w:pStyle w:val="TableParagraph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46,659,050.00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407040000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Subsecretaría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Gobierno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20,575,836.00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407040100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Gobernabilidad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25,000.00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407040200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Gobernanza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2,285,000.00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8" w:lineRule="exact"/>
              <w:ind w:left="295"/>
              <w:rPr>
                <w:sz w:val="22"/>
              </w:rPr>
            </w:pPr>
            <w:r>
              <w:rPr>
                <w:sz w:val="22"/>
              </w:rPr>
              <w:t>407050000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Subsecretaría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Abastecimientos</w:t>
            </w:r>
          </w:p>
        </w:tc>
        <w:tc>
          <w:tcPr>
            <w:tcW w:w="1961" w:type="dxa"/>
          </w:tcPr>
          <w:p>
            <w:pPr>
              <w:pStyle w:val="TableParagraph"/>
              <w:spacing w:line="248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41,326,235.00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407050200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Mercados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10,280,629.00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407060000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6,863,148.00</w:t>
            </w:r>
          </w:p>
        </w:tc>
      </w:tr>
      <w:tr>
        <w:trPr>
          <w:trHeight w:val="431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408000000</w:t>
            </w:r>
            <w:r>
              <w:rPr>
                <w:rFonts w:ascii="Arial" w:hAnsi="Arial"/>
                <w:b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Bienestar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Participación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Ciudadana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223,299,032.00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408010000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2,346,247.00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408020000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7,933,226.00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sz w:val="22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16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2"/>
        <w:gridCol w:w="1961"/>
      </w:tblGrid>
      <w:tr>
        <w:trPr>
          <w:trHeight w:val="700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before="132"/>
              <w:ind w:left="1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54" w:lineRule="auto"/>
              <w:ind w:left="462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408030000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Subsecretaría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Bienestar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Social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13,377,530.00</w:t>
            </w:r>
          </w:p>
        </w:tc>
      </w:tr>
      <w:tr>
        <w:trPr>
          <w:trHeight w:val="426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408030100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Política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Social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24,000,000.00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before="2"/>
              <w:ind w:left="295"/>
              <w:rPr>
                <w:sz w:val="22"/>
              </w:rPr>
            </w:pPr>
            <w:r>
              <w:rPr>
                <w:sz w:val="22"/>
              </w:rPr>
              <w:t>408030200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Programas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Sociales</w:t>
            </w:r>
          </w:p>
        </w:tc>
        <w:tc>
          <w:tcPr>
            <w:tcW w:w="1961" w:type="dxa"/>
          </w:tcPr>
          <w:p>
            <w:pPr>
              <w:pStyle w:val="TableParagraph"/>
              <w:spacing w:before="2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121,500,000.00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408040000</w:t>
            </w:r>
            <w:r>
              <w:rPr>
                <w:spacing w:val="-18"/>
                <w:sz w:val="22"/>
              </w:rPr>
              <w:t> </w:t>
            </w:r>
            <w:r>
              <w:rPr>
                <w:sz w:val="22"/>
              </w:rPr>
              <w:t>Subsecretaría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Desarrollo,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Promoción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Vinculación</w:t>
            </w:r>
            <w:r>
              <w:rPr>
                <w:spacing w:val="-15"/>
                <w:sz w:val="22"/>
              </w:rPr>
              <w:t> </w:t>
            </w:r>
            <w:r>
              <w:rPr>
                <w:spacing w:val="-2"/>
                <w:sz w:val="22"/>
              </w:rPr>
              <w:t>Ciudadana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25,171,226.00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408040100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Vinculación</w:t>
            </w:r>
            <w:r>
              <w:rPr>
                <w:spacing w:val="-15"/>
                <w:sz w:val="22"/>
              </w:rPr>
              <w:t> </w:t>
            </w:r>
            <w:r>
              <w:rPr>
                <w:spacing w:val="-2"/>
                <w:sz w:val="22"/>
              </w:rPr>
              <w:t>Social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17,500,000.00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408040200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Promoción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Desarrollo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Social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9,500,000.00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408050000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1,970,803.00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409000000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Movilidad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e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Infraestructura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631,946,987.00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409010000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2,541,735.00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409020000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10,634,716.00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409030000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Subsecretaría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Infraestructura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32,729,689.00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409030100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Obras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Públicas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446,706,171.00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409040000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Planeación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Proyectos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15,134,602.00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409040200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Licitaciones</w:t>
            </w:r>
          </w:p>
        </w:tc>
        <w:tc>
          <w:tcPr>
            <w:tcW w:w="1961" w:type="dxa"/>
          </w:tcPr>
          <w:p>
            <w:pPr>
              <w:pStyle w:val="TableParagraph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300,000.00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409050000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Subsecretaría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Movilidad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Seguridad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4"/>
                <w:sz w:val="22"/>
              </w:rPr>
              <w:t>Vial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17,841,572.00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409050100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Movilidad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Urbana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Sustentable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9,952,728.00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409050200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Seguridad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4"/>
                <w:sz w:val="22"/>
              </w:rPr>
              <w:t>Vial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89,327,273.00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8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409060000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8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6,778,501.00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410000000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Gestión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Desarrollo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Urbano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122,508,194.00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410010000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2,392,881.00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410020000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Secretaria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9,769,077.00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410030000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Desarrollo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Urbano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48,127,556.00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410040000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Normatividad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Ambiental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Imagen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8,600,778.00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sz w:val="22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16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2"/>
        <w:gridCol w:w="1961"/>
      </w:tblGrid>
      <w:tr>
        <w:trPr>
          <w:trHeight w:val="700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before="132"/>
              <w:ind w:left="1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54" w:lineRule="auto"/>
              <w:ind w:left="462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410050000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Gestión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Riesgos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en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Materia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Protección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Civil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3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25,585,046.00</w:t>
            </w:r>
          </w:p>
        </w:tc>
      </w:tr>
      <w:tr>
        <w:trPr>
          <w:trHeight w:val="426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410060000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Direccion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Juridica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3,156,742.00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before="2"/>
              <w:ind w:left="295"/>
              <w:rPr>
                <w:sz w:val="22"/>
              </w:rPr>
            </w:pPr>
            <w:r>
              <w:rPr>
                <w:sz w:val="22"/>
              </w:rPr>
              <w:t>410070000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Gerencia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Centro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Histórico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Patrimonio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Cultural</w:t>
            </w:r>
          </w:p>
        </w:tc>
        <w:tc>
          <w:tcPr>
            <w:tcW w:w="1961" w:type="dxa"/>
          </w:tcPr>
          <w:p>
            <w:pPr>
              <w:pStyle w:val="TableParagraph"/>
              <w:spacing w:before="2"/>
              <w:ind w:right="3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24,876,114.00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411000000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Economía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Turismo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103,920,645.00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411010000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2,499,819.00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411020000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Secretaria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5,724,994.00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411030000</w:t>
            </w:r>
            <w:r>
              <w:rPr>
                <w:spacing w:val="-18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Competitividad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Desarrollo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Empresarial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42,945,357.00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411040000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Vinculación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Economía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Social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14,434,485.00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411050000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Turismo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35,976,659.00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411060000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2,339,331.00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412000000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Administración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Tecnologías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la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Información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1,490,608,969.00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2,580,293.00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264,026.00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412030000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Administración</w:t>
            </w:r>
          </w:p>
        </w:tc>
        <w:tc>
          <w:tcPr>
            <w:tcW w:w="1961" w:type="dxa"/>
          </w:tcPr>
          <w:p>
            <w:pPr>
              <w:pStyle w:val="TableParagraph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8,243,045.00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412030100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Recursos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Materiales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Generales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631,135,996.00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412030200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Adjudicaciones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11,472,944.00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412030300</w:t>
            </w:r>
            <w:r>
              <w:rPr>
                <w:spacing w:val="-18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Planeación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Vinculación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Administrativa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73,423,871.00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8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412040000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Desarrollo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Formación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Profesional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8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375,507,668.00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412040100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para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Administración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Personal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24,545,096.00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412040200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Selección,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Capacitación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Formación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2,681,014.00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412050000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Gobierno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Electrónico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36,675,559.00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412050100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Sistemas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183,664,296.00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412050200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Infraestructura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Tecnológica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135,346,009.00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sz w:val="22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16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2"/>
        <w:gridCol w:w="1961"/>
      </w:tblGrid>
      <w:tr>
        <w:trPr>
          <w:trHeight w:val="700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before="132"/>
              <w:ind w:left="1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54" w:lineRule="auto"/>
              <w:ind w:left="462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412060000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5,069,152.00</w:t>
            </w:r>
          </w:p>
        </w:tc>
      </w:tr>
      <w:tr>
        <w:trPr>
          <w:trHeight w:val="426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413000000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Seguridad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Ciudadana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1,595,529,101.00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before="2"/>
              <w:ind w:left="295"/>
              <w:rPr>
                <w:sz w:val="22"/>
              </w:rPr>
            </w:pPr>
            <w:r>
              <w:rPr>
                <w:sz w:val="22"/>
              </w:rPr>
              <w:t>413010000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before="2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2,753,379.00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26,724,123.00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413030000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Subsecretaría</w:t>
            </w:r>
            <w:r>
              <w:rPr>
                <w:spacing w:val="4"/>
                <w:sz w:val="22"/>
              </w:rPr>
              <w:t> </w:t>
            </w:r>
            <w:r>
              <w:rPr>
                <w:spacing w:val="-2"/>
                <w:sz w:val="22"/>
              </w:rPr>
              <w:t>de Operatividad</w:t>
            </w:r>
            <w:r>
              <w:rPr>
                <w:spacing w:val="4"/>
                <w:sz w:val="22"/>
              </w:rPr>
              <w:t> </w:t>
            </w:r>
            <w:r>
              <w:rPr>
                <w:spacing w:val="-2"/>
                <w:sz w:val="22"/>
              </w:rPr>
              <w:t>Policial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278,299,406.00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413030100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Despliegue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Territorial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588,860,090.00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413030200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Grupos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Especiales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Logística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Operativa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12,573,522.00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413040000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Subsecretaría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pacing w:val="-2"/>
                <w:sz w:val="22"/>
              </w:rPr>
              <w:t>Inteligencia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1,614,630.00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413040100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Inteligencia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Política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Criminal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86,780,542.00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413040200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Prevención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Social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Delito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Atención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Víctimas</w:t>
            </w:r>
          </w:p>
        </w:tc>
        <w:tc>
          <w:tcPr>
            <w:tcW w:w="1961" w:type="dxa"/>
          </w:tcPr>
          <w:p>
            <w:pPr>
              <w:pStyle w:val="TableParagraph"/>
              <w:ind w:right="3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36,346,251.00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413050000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Subsecretaría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Desarrollo</w:t>
            </w:r>
            <w:r>
              <w:rPr>
                <w:spacing w:val="-15"/>
                <w:sz w:val="22"/>
              </w:rPr>
              <w:t> </w:t>
            </w:r>
            <w:r>
              <w:rPr>
                <w:spacing w:val="-2"/>
                <w:sz w:val="22"/>
              </w:rPr>
              <w:t>Institucional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30,083,151.00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413050100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Control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Gestión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Recursos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3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11,435,141.00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413050400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Planeación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Evaluación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8,756,668.00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413060000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Control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Tránsito</w:t>
            </w:r>
          </w:p>
        </w:tc>
        <w:tc>
          <w:tcPr>
            <w:tcW w:w="1961" w:type="dxa"/>
          </w:tcPr>
          <w:p>
            <w:pPr>
              <w:pStyle w:val="TableParagraph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105,838,945.00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413070000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General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Emergencia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Respuesta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Inmediata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306,722,812.00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413080000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Protección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4"/>
                <w:sz w:val="22"/>
              </w:rPr>
              <w:t>Civil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22,504,335.00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413090000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19,446,860.00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8" w:lineRule="exact"/>
              <w:ind w:left="295"/>
              <w:rPr>
                <w:sz w:val="22"/>
              </w:rPr>
            </w:pPr>
            <w:r>
              <w:rPr>
                <w:sz w:val="22"/>
              </w:rPr>
              <w:t>413100000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Academia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Formación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Profesionalización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Policial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Municipio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Puebla</w:t>
            </w:r>
          </w:p>
        </w:tc>
        <w:tc>
          <w:tcPr>
            <w:tcW w:w="1961" w:type="dxa"/>
          </w:tcPr>
          <w:p>
            <w:pPr>
              <w:pStyle w:val="TableParagraph"/>
              <w:spacing w:line="248" w:lineRule="exact"/>
              <w:ind w:right="3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56,789,246.00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414000000</w:t>
            </w:r>
            <w:r>
              <w:rPr>
                <w:rFonts w:ascii="Arial" w:hAnsi="Arial"/>
                <w:b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Coordinación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General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Transparencia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Municipio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Abierto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7,893,792.00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414010000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2,164,858.00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414020000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1,896,089.00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414030000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Seguimiento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Acceso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Información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923,380.00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414040000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Obligaciones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Transparencia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1,435,280.00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sz w:val="22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16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2"/>
        <w:gridCol w:w="1961"/>
      </w:tblGrid>
      <w:tr>
        <w:trPr>
          <w:trHeight w:val="700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before="132"/>
              <w:ind w:left="1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54" w:lineRule="auto"/>
              <w:ind w:left="462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414050000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Gobierno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Abierto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455,975.00</w:t>
            </w:r>
          </w:p>
        </w:tc>
      </w:tr>
      <w:tr>
        <w:trPr>
          <w:trHeight w:val="426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414060000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Protección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Datos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Personales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370,639.00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before="2"/>
              <w:ind w:left="295"/>
              <w:rPr>
                <w:sz w:val="22"/>
              </w:rPr>
            </w:pPr>
            <w:r>
              <w:rPr>
                <w:sz w:val="22"/>
              </w:rPr>
              <w:t>414070000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before="2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647,571.00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424000000</w:t>
            </w:r>
            <w:r>
              <w:rPr>
                <w:rFonts w:ascii="Arial" w:hAnsi="Arial"/>
                <w:b/>
                <w:spacing w:val="-1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Coordinación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General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Comunicación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Social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181,921,711.00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424010000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2,317,158.00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424020000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3,428,056.00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424030000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Análisis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Gubernamental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7,519,193.00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424040000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Medios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Digitales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Diseño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72,341,165.00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424050000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Prensa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Información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79,175,444.00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424060000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Estudios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Estratégias</w:t>
            </w:r>
          </w:p>
        </w:tc>
        <w:tc>
          <w:tcPr>
            <w:tcW w:w="1961" w:type="dxa"/>
          </w:tcPr>
          <w:p>
            <w:pPr>
              <w:pStyle w:val="TableParagraph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15,315,569.00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424070000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Unidad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1,825,126.00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426000000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Secretaria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para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la</w:t>
            </w:r>
            <w:r>
              <w:rPr>
                <w:rFonts w:ascii="Arial" w:hAnsi="Arial"/>
                <w:b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Igualdad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Sustantiva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Género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39,170,717.00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426010000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2,459,481.00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426020000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7,858,608.00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426030000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Transversalidad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Perspectiva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Género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7,778,026.00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426040000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Prevención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Atención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Violencia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Género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6,008,851.00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426050000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Igualdad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Género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6,344,516.00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8" w:lineRule="exact"/>
              <w:ind w:left="295"/>
              <w:rPr>
                <w:sz w:val="22"/>
              </w:rPr>
            </w:pPr>
            <w:r>
              <w:rPr>
                <w:sz w:val="22"/>
              </w:rPr>
              <w:t>426060000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Sinergias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para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Igualdad</w:t>
            </w:r>
          </w:p>
        </w:tc>
        <w:tc>
          <w:tcPr>
            <w:tcW w:w="1961" w:type="dxa"/>
          </w:tcPr>
          <w:p>
            <w:pPr>
              <w:pStyle w:val="TableParagraph"/>
              <w:spacing w:line="248" w:lineRule="exact"/>
              <w:ind w:right="41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7,453,413.00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426070000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1,267,822.00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428000000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Servicios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Públicos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903,584,160.00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428010000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2,373,113.00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428020000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10,123,713.00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428030000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Direccion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Calles,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Parques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Jardines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190,368,424.00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sz w:val="22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16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2"/>
        <w:gridCol w:w="1961"/>
      </w:tblGrid>
      <w:tr>
        <w:trPr>
          <w:trHeight w:val="700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before="132"/>
              <w:ind w:left="1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54" w:lineRule="auto"/>
              <w:ind w:left="462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428040000</w:t>
            </w:r>
            <w:r>
              <w:rPr>
                <w:spacing w:val="-17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Alumbrado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Público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Municipales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699,951,138.00</w:t>
            </w:r>
          </w:p>
        </w:tc>
      </w:tr>
      <w:tr>
        <w:trPr>
          <w:trHeight w:val="426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428050000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767,772.00</w:t>
            </w:r>
          </w:p>
        </w:tc>
      </w:tr>
      <w:tr>
        <w:trPr>
          <w:trHeight w:val="431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8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429000000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Secretaría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Medio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Ambiente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8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118,587,595.00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429010000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Particular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2,618,483.00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429020000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Secretaría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Técnica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3,172,206.00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429030000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Infraestructura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4"/>
                <w:sz w:val="22"/>
              </w:rPr>
              <w:t>Verde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52,028,088.00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429040000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4"/>
                <w:sz w:val="22"/>
              </w:rPr>
              <w:t>Agua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19,078,440.00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429050000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Dirección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Protección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Animal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40,226,660.00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429060000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Dirección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Jurídica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1,463,718.00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3.1.1.2.0</w:t>
            </w:r>
            <w:r>
              <w:rPr>
                <w:rFonts w:ascii="Arial"/>
                <w:b/>
                <w:color w:val="FFFFFF"/>
                <w:spacing w:val="-18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Entidades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Paraestatales</w:t>
            </w:r>
            <w:r>
              <w:rPr>
                <w:rFonts w:ascii="Arial"/>
                <w:b/>
                <w:color w:val="FFFFFF"/>
                <w:spacing w:val="-8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y</w:t>
            </w:r>
            <w:r>
              <w:rPr>
                <w:rFonts w:ascii="Arial"/>
                <w:b/>
                <w:color w:val="FFFFFF"/>
                <w:spacing w:val="-15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Fideicomisos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no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Empresariales</w:t>
            </w:r>
            <w:r>
              <w:rPr>
                <w:rFonts w:ascii="Arial"/>
                <w:b/>
                <w:color w:val="FFFFFF"/>
                <w:spacing w:val="-14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y</w:t>
            </w:r>
            <w:r>
              <w:rPr>
                <w:rFonts w:ascii="Arial"/>
                <w:b/>
                <w:color w:val="FFFFFF"/>
                <w:spacing w:val="-15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no</w:t>
            </w:r>
            <w:r>
              <w:rPr>
                <w:rFonts w:asci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Financieros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46" w:lineRule="exact"/>
              <w:ind w:left="21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976,526,369.00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416000000</w:t>
            </w:r>
            <w:r>
              <w:rPr>
                <w:rFonts w:ascii="Arial"/>
                <w:b/>
                <w:spacing w:val="-16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Sistema</w:t>
            </w:r>
            <w:r>
              <w:rPr>
                <w:rFonts w:ascii="Arial"/>
                <w:b/>
                <w:spacing w:val="-1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Municipal</w:t>
            </w:r>
            <w:r>
              <w:rPr>
                <w:rFonts w:ascii="Arial"/>
                <w:b/>
                <w:spacing w:val="-12"/>
                <w:sz w:val="22"/>
              </w:rPr>
              <w:t> </w:t>
            </w:r>
            <w:r>
              <w:rPr>
                <w:rFonts w:ascii="Arial"/>
                <w:b/>
                <w:spacing w:val="-5"/>
                <w:sz w:val="22"/>
              </w:rPr>
              <w:t>DIF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261,870,588.00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pacing w:val="-2"/>
                <w:sz w:val="22"/>
              </w:rPr>
              <w:t>416000000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2"/>
                <w:sz w:val="22"/>
              </w:rPr>
              <w:t>Sistema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Municipal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5"/>
                <w:sz w:val="22"/>
              </w:rPr>
              <w:t>DIF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261,870,588.00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417000000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Organismo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Operador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del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Servicio</w:t>
            </w:r>
            <w:r>
              <w:rPr>
                <w:rFonts w:ascii="Arial"/>
                <w:b/>
                <w:spacing w:val="-1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Limpia</w:t>
            </w:r>
            <w:r>
              <w:rPr>
                <w:rFonts w:ascii="Arial"/>
                <w:b/>
                <w:spacing w:val="-1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del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Municipio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6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Puebla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553,755,814.00</w:t>
            </w:r>
          </w:p>
        </w:tc>
      </w:tr>
      <w:tr>
        <w:trPr>
          <w:trHeight w:val="431" w:hRule="atLeast"/>
        </w:trPr>
        <w:tc>
          <w:tcPr>
            <w:tcW w:w="10082" w:type="dxa"/>
          </w:tcPr>
          <w:p>
            <w:pPr>
              <w:pStyle w:val="TableParagraph"/>
              <w:ind w:left="295"/>
              <w:rPr>
                <w:sz w:val="22"/>
              </w:rPr>
            </w:pPr>
            <w:r>
              <w:rPr>
                <w:sz w:val="22"/>
              </w:rPr>
              <w:t>417000000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Organismo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Operador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Servicio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Limpia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Municipio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Puebla</w:t>
            </w:r>
          </w:p>
        </w:tc>
        <w:tc>
          <w:tcPr>
            <w:tcW w:w="1961" w:type="dxa"/>
          </w:tcPr>
          <w:p>
            <w:pPr>
              <w:pStyle w:val="TableParagraph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553,755,814.00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418000000</w:t>
            </w:r>
            <w:r>
              <w:rPr>
                <w:rFonts w:ascii="Arial"/>
                <w:b/>
                <w:spacing w:val="-1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Instituto</w:t>
            </w:r>
            <w:r>
              <w:rPr>
                <w:rFonts w:ascii="Arial"/>
                <w:b/>
                <w:spacing w:val="-1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Municipal</w:t>
            </w:r>
            <w:r>
              <w:rPr>
                <w:rFonts w:ascii="Arial"/>
                <w:b/>
                <w:spacing w:val="-6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Arte</w:t>
            </w:r>
            <w:r>
              <w:rPr>
                <w:rFonts w:ascii="Arial"/>
                <w:b/>
                <w:spacing w:val="-6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16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Cultura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4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Puebla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68,707,962.00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418000000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Instituto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Municipal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Arte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Cultura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Puebla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68,707,962.00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419000000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Instituto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Municipal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Planeación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32,071,045.00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8" w:lineRule="exact"/>
              <w:ind w:left="295"/>
              <w:rPr>
                <w:sz w:val="22"/>
              </w:rPr>
            </w:pPr>
            <w:r>
              <w:rPr>
                <w:sz w:val="22"/>
              </w:rPr>
              <w:t>419000000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Instituto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Municipal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Planeación</w:t>
            </w:r>
          </w:p>
        </w:tc>
        <w:tc>
          <w:tcPr>
            <w:tcW w:w="1961" w:type="dxa"/>
          </w:tcPr>
          <w:p>
            <w:pPr>
              <w:pStyle w:val="TableParagraph"/>
              <w:spacing w:line="248" w:lineRule="exact"/>
              <w:ind w:right="4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32,071,045.00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420000000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Instituto</w:t>
            </w:r>
            <w:r>
              <w:rPr>
                <w:rFonts w:ascii="Arial"/>
                <w:b/>
                <w:spacing w:val="-1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Municipal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del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Deporte</w:t>
            </w:r>
            <w:r>
              <w:rPr>
                <w:rFonts w:ascii="Arial"/>
                <w:b/>
                <w:spacing w:val="-1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15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Puebla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35,926,341.00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420000000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Instituto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Municipal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Deporte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Puebla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35,926,341.00</w:t>
            </w:r>
          </w:p>
        </w:tc>
      </w:tr>
      <w:tr>
        <w:trPr>
          <w:trHeight w:val="431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421000000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Instituto</w:t>
            </w:r>
            <w:r>
              <w:rPr>
                <w:rFonts w:ascii="Arial"/>
                <w:b/>
                <w:spacing w:val="-1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1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la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Juventud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del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Municipio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Puebla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14,622,044.00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421000000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Instituto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Juventud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Municipio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Puebla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14,622,044.00</w:t>
            </w:r>
          </w:p>
        </w:tc>
      </w:tr>
      <w:tr>
        <w:trPr>
          <w:trHeight w:val="429" w:hRule="atLeast"/>
        </w:trPr>
        <w:tc>
          <w:tcPr>
            <w:tcW w:w="10082" w:type="dxa"/>
            <w:shd w:val="clear" w:color="auto" w:fill="DBC5B3"/>
          </w:tcPr>
          <w:p>
            <w:pPr>
              <w:pStyle w:val="TableParagraph"/>
              <w:spacing w:line="246" w:lineRule="exact"/>
              <w:ind w:left="7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422000000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Industrial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Abastos</w:t>
            </w:r>
            <w:r>
              <w:rPr>
                <w:rFonts w:ascii="Arial"/>
                <w:b/>
                <w:spacing w:val="-1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Puebla</w:t>
            </w:r>
          </w:p>
        </w:tc>
        <w:tc>
          <w:tcPr>
            <w:tcW w:w="1961" w:type="dxa"/>
            <w:shd w:val="clear" w:color="auto" w:fill="DBC5B3"/>
          </w:tcPr>
          <w:p>
            <w:pPr>
              <w:pStyle w:val="TableParagraph"/>
              <w:spacing w:line="246" w:lineRule="exact"/>
              <w:ind w:right="4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9,572,575.00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rFonts w:ascii="Arial"/>
          <w:b/>
          <w:sz w:val="22"/>
        </w:rPr>
        <w:sectPr>
          <w:pgSz w:w="15840" w:h="12240" w:orient="landscape"/>
          <w:pgMar w:top="5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16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2"/>
        <w:gridCol w:w="1961"/>
      </w:tblGrid>
      <w:tr>
        <w:trPr>
          <w:trHeight w:val="700" w:hRule="atLeast"/>
        </w:trPr>
        <w:tc>
          <w:tcPr>
            <w:tcW w:w="10082" w:type="dxa"/>
            <w:shd w:val="clear" w:color="auto" w:fill="41504D"/>
          </w:tcPr>
          <w:p>
            <w:pPr>
              <w:pStyle w:val="TableParagraph"/>
              <w:spacing w:before="132"/>
              <w:ind w:left="1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61" w:type="dxa"/>
            <w:shd w:val="clear" w:color="auto" w:fill="41504D"/>
          </w:tcPr>
          <w:p>
            <w:pPr>
              <w:pStyle w:val="TableParagraph"/>
              <w:spacing w:line="254" w:lineRule="auto"/>
              <w:ind w:left="462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10082" w:type="dxa"/>
          </w:tcPr>
          <w:p>
            <w:pPr>
              <w:pStyle w:val="TableParagraph"/>
              <w:spacing w:line="246" w:lineRule="exact"/>
              <w:ind w:left="295"/>
              <w:rPr>
                <w:sz w:val="22"/>
              </w:rPr>
            </w:pPr>
            <w:r>
              <w:rPr>
                <w:sz w:val="22"/>
              </w:rPr>
              <w:t>422000000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Industrial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Abastos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Puebla</w:t>
            </w:r>
          </w:p>
        </w:tc>
        <w:tc>
          <w:tcPr>
            <w:tcW w:w="1961" w:type="dxa"/>
          </w:tcPr>
          <w:p>
            <w:pPr>
              <w:pStyle w:val="TableParagraph"/>
              <w:spacing w:line="246" w:lineRule="exact"/>
              <w:ind w:left="613"/>
              <w:rPr>
                <w:sz w:val="22"/>
              </w:rPr>
            </w:pPr>
            <w:r>
              <w:rPr>
                <w:spacing w:val="-2"/>
                <w:sz w:val="22"/>
              </w:rPr>
              <w:t>9,572,575.00</w:t>
            </w:r>
          </w:p>
        </w:tc>
      </w:tr>
    </w:tbl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239"/>
        <w:rPr>
          <w:rFonts w:ascii="Arial"/>
          <w:b/>
          <w:sz w:val="24"/>
        </w:rPr>
      </w:pPr>
    </w:p>
    <w:p>
      <w:pPr>
        <w:spacing w:before="1"/>
        <w:ind w:left="1508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7.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Resumen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pacing w:val="-2"/>
          <w:sz w:val="24"/>
        </w:rPr>
        <w:t>Administrativa</w:t>
      </w:r>
    </w:p>
    <w:p>
      <w:pPr>
        <w:pStyle w:val="BodyText"/>
        <w:spacing w:before="9"/>
        <w:rPr>
          <w:rFonts w:ascii="Arial"/>
          <w:b/>
          <w:sz w:val="15"/>
        </w:rPr>
      </w:pPr>
    </w:p>
    <w:tbl>
      <w:tblPr>
        <w:tblW w:w="0" w:type="auto"/>
        <w:jc w:val="left"/>
        <w:tblInd w:w="30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76"/>
        <w:gridCol w:w="1940"/>
      </w:tblGrid>
      <w:tr>
        <w:trPr>
          <w:trHeight w:val="700" w:hRule="atLeast"/>
        </w:trPr>
        <w:tc>
          <w:tcPr>
            <w:tcW w:w="7376" w:type="dxa"/>
            <w:shd w:val="clear" w:color="auto" w:fill="41504D"/>
          </w:tcPr>
          <w:p>
            <w:pPr>
              <w:pStyle w:val="TableParagraph"/>
              <w:spacing w:before="131"/>
              <w:ind w:left="4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Concepto</w:t>
            </w:r>
          </w:p>
        </w:tc>
        <w:tc>
          <w:tcPr>
            <w:tcW w:w="1940" w:type="dxa"/>
            <w:shd w:val="clear" w:color="auto" w:fill="41504D"/>
          </w:tcPr>
          <w:p>
            <w:pPr>
              <w:pStyle w:val="TableParagraph"/>
              <w:spacing w:line="254" w:lineRule="auto" w:before="2"/>
              <w:ind w:left="458" w:right="298" w:hanging="14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31" w:hRule="atLeast"/>
        </w:trPr>
        <w:tc>
          <w:tcPr>
            <w:tcW w:w="73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5" w:lineRule="exact"/>
              <w:ind w:left="83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Órgano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Ejecutivo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Municipal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(Ayuntamiento)</w:t>
            </w:r>
          </w:p>
        </w:tc>
        <w:tc>
          <w:tcPr>
            <w:tcW w:w="1940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45" w:lineRule="exact"/>
              <w:ind w:right="3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6,359,217,190.00</w:t>
            </w:r>
          </w:p>
        </w:tc>
      </w:tr>
      <w:tr>
        <w:trPr>
          <w:trHeight w:val="696" w:hRule="atLeast"/>
        </w:trPr>
        <w:tc>
          <w:tcPr>
            <w:tcW w:w="7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4" w:lineRule="auto" w:before="2"/>
              <w:ind w:left="83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Entidades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Paraestatales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Fideicomisos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no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Empresariales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no </w:t>
            </w:r>
            <w:r>
              <w:rPr>
                <w:rFonts w:ascii="Arial"/>
                <w:b/>
                <w:spacing w:val="-2"/>
                <w:sz w:val="22"/>
              </w:rPr>
              <w:t>Financieros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ind w:right="3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976,526,369.00</w:t>
            </w:r>
          </w:p>
        </w:tc>
      </w:tr>
      <w:tr>
        <w:trPr>
          <w:trHeight w:val="431" w:hRule="atLeast"/>
        </w:trPr>
        <w:tc>
          <w:tcPr>
            <w:tcW w:w="7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line="248" w:lineRule="exact"/>
              <w:ind w:left="40"/>
              <w:jc w:val="center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Sector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Público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Municipal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line="248" w:lineRule="exact"/>
              <w:ind w:right="3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7,335,743,559.00</w:t>
            </w:r>
          </w:p>
        </w:tc>
      </w:tr>
    </w:tbl>
    <w:p>
      <w:pPr>
        <w:pStyle w:val="TableParagraph"/>
        <w:spacing w:after="0" w:line="248" w:lineRule="exact"/>
        <w:jc w:val="right"/>
        <w:rPr>
          <w:rFonts w:ascii="Arial"/>
          <w:b/>
          <w:sz w:val="22"/>
        </w:rPr>
        <w:sectPr>
          <w:pgSz w:w="15840" w:h="12240" w:orient="landscape"/>
          <w:pgMar w:top="540" w:bottom="280" w:left="360" w:right="0"/>
        </w:sectPr>
      </w:pPr>
    </w:p>
    <w:p>
      <w:pPr>
        <w:spacing w:before="78"/>
        <w:ind w:left="1514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8.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Funcional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pacing w:val="-2"/>
          <w:sz w:val="24"/>
        </w:rPr>
        <w:t>Gasto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76"/>
        <w:rPr>
          <w:rFonts w:ascii="Arial"/>
          <w:b/>
        </w:rPr>
      </w:pPr>
    </w:p>
    <w:tbl>
      <w:tblPr>
        <w:tblW w:w="0" w:type="auto"/>
        <w:jc w:val="left"/>
        <w:tblInd w:w="3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22"/>
        <w:gridCol w:w="2106"/>
      </w:tblGrid>
      <w:tr>
        <w:trPr>
          <w:trHeight w:val="700" w:hRule="atLeast"/>
        </w:trPr>
        <w:tc>
          <w:tcPr>
            <w:tcW w:w="6822" w:type="dxa"/>
            <w:shd w:val="clear" w:color="auto" w:fill="41504D"/>
          </w:tcPr>
          <w:p>
            <w:pPr>
              <w:pStyle w:val="TableParagraph"/>
              <w:spacing w:before="132"/>
              <w:ind w:left="171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z w:val="22"/>
              </w:rPr>
              <w:t>Finalidad</w:t>
            </w:r>
            <w:r>
              <w:rPr>
                <w:rFonts w:ascii="Arial" w:hAns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/</w:t>
            </w:r>
            <w:r>
              <w:rPr>
                <w:rFonts w:ascii="Arial" w:hAnsi="Arial"/>
                <w:b/>
                <w:color w:val="FFFFFF"/>
                <w:spacing w:val="-1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Función</w:t>
            </w:r>
            <w:r>
              <w:rPr>
                <w:rFonts w:ascii="Arial" w:hAnsi="Arial"/>
                <w:b/>
                <w:color w:val="FFFFFF"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/</w:t>
            </w:r>
            <w:r>
              <w:rPr>
                <w:rFonts w:ascii="Arial" w:hAns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Subfunción</w:t>
            </w:r>
          </w:p>
        </w:tc>
        <w:tc>
          <w:tcPr>
            <w:tcW w:w="2106" w:type="dxa"/>
            <w:shd w:val="clear" w:color="auto" w:fill="41504D"/>
          </w:tcPr>
          <w:p>
            <w:pPr>
              <w:pStyle w:val="TableParagraph"/>
              <w:spacing w:line="254" w:lineRule="auto"/>
              <w:ind w:left="537" w:hanging="14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6" w:hRule="atLeast"/>
        </w:trPr>
        <w:tc>
          <w:tcPr>
            <w:tcW w:w="6822" w:type="dxa"/>
            <w:shd w:val="clear" w:color="auto" w:fill="DBC5B3"/>
          </w:tcPr>
          <w:p>
            <w:pPr>
              <w:pStyle w:val="TableParagraph"/>
              <w:spacing w:line="246" w:lineRule="exact"/>
              <w:ind w:left="7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</w:t>
            </w:r>
            <w:r>
              <w:rPr>
                <w:rFonts w:ascii="Arial"/>
                <w:b/>
                <w:spacing w:val="-2"/>
                <w:sz w:val="22"/>
              </w:rPr>
              <w:t> Gobierno</w:t>
            </w:r>
          </w:p>
        </w:tc>
        <w:tc>
          <w:tcPr>
            <w:tcW w:w="2106" w:type="dxa"/>
            <w:shd w:val="clear" w:color="auto" w:fill="DBC5B3"/>
          </w:tcPr>
          <w:p>
            <w:pPr>
              <w:pStyle w:val="TableParagraph"/>
              <w:spacing w:line="246" w:lineRule="exact"/>
              <w:ind w:right="4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4,273,147,019.00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8" w:lineRule="exact"/>
              <w:ind w:left="297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1.3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Coordinación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la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Política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Gobierno</w:t>
            </w:r>
          </w:p>
        </w:tc>
        <w:tc>
          <w:tcPr>
            <w:tcW w:w="2106" w:type="dxa"/>
          </w:tcPr>
          <w:p>
            <w:pPr>
              <w:pStyle w:val="TableParagraph"/>
              <w:spacing w:line="248" w:lineRule="exact"/>
              <w:ind w:right="50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620,555,924.00</w:t>
            </w:r>
          </w:p>
        </w:tc>
      </w:tr>
      <w:tr>
        <w:trPr>
          <w:trHeight w:val="431" w:hRule="atLeast"/>
        </w:trPr>
        <w:tc>
          <w:tcPr>
            <w:tcW w:w="6822" w:type="dxa"/>
          </w:tcPr>
          <w:p>
            <w:pPr>
              <w:pStyle w:val="TableParagraph"/>
              <w:spacing w:before="2"/>
              <w:ind w:left="515"/>
              <w:rPr>
                <w:sz w:val="22"/>
              </w:rPr>
            </w:pPr>
            <w:r>
              <w:rPr>
                <w:sz w:val="22"/>
              </w:rPr>
              <w:t>1.3.2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Política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Interior</w:t>
            </w:r>
          </w:p>
        </w:tc>
        <w:tc>
          <w:tcPr>
            <w:tcW w:w="2106" w:type="dxa"/>
          </w:tcPr>
          <w:p>
            <w:pPr>
              <w:pStyle w:val="TableParagraph"/>
              <w:spacing w:before="2"/>
              <w:ind w:right="4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350,458,990.00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1.3.3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Preservación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Cuidado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Patrimonio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Público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93,985,443.00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1.3.4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Función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Pública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43,205,179.00</w:t>
            </w:r>
          </w:p>
        </w:tc>
      </w:tr>
      <w:tr>
        <w:trPr>
          <w:trHeight w:val="431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1.3.5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Asuntos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Jurídicos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132,906,312.00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29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1.5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Asuntos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Financieros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Hacendarios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1,867,246,491.00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1.5.1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Asuntos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Financieros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1,867,246,491.00</w:t>
            </w:r>
          </w:p>
        </w:tc>
      </w:tr>
      <w:tr>
        <w:trPr>
          <w:trHeight w:val="426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right="910"/>
              <w:jc w:val="right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1.7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Asuntos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Orden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Público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Seguridad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Interior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1,595,529,101.00</w:t>
            </w:r>
          </w:p>
        </w:tc>
      </w:tr>
      <w:tr>
        <w:trPr>
          <w:trHeight w:val="431" w:hRule="atLeast"/>
        </w:trPr>
        <w:tc>
          <w:tcPr>
            <w:tcW w:w="6822" w:type="dxa"/>
          </w:tcPr>
          <w:p>
            <w:pPr>
              <w:pStyle w:val="TableParagraph"/>
              <w:spacing w:before="2"/>
              <w:ind w:left="515"/>
              <w:rPr>
                <w:sz w:val="22"/>
              </w:rPr>
            </w:pPr>
            <w:r>
              <w:rPr>
                <w:sz w:val="22"/>
              </w:rPr>
              <w:t>1.7.1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Policía</w:t>
            </w:r>
          </w:p>
        </w:tc>
        <w:tc>
          <w:tcPr>
            <w:tcW w:w="2106" w:type="dxa"/>
          </w:tcPr>
          <w:p>
            <w:pPr>
              <w:pStyle w:val="TableParagraph"/>
              <w:spacing w:before="2"/>
              <w:ind w:right="4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1,595,529,101.00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29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1.8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Otros</w:t>
            </w:r>
            <w:r>
              <w:rPr>
                <w:rFonts w:ascii="Arial"/>
                <w:b/>
                <w:spacing w:val="-6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Servicios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Generales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50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189,815,503.00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1.8.3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Comunicación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Medios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181,921,711.00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1.8.4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Acceso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Información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Pública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Gubernamental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7,893,792.00</w:t>
            </w:r>
          </w:p>
        </w:tc>
      </w:tr>
      <w:tr>
        <w:trPr>
          <w:trHeight w:val="431" w:hRule="atLeast"/>
        </w:trPr>
        <w:tc>
          <w:tcPr>
            <w:tcW w:w="6822" w:type="dxa"/>
            <w:shd w:val="clear" w:color="auto" w:fill="DBC5B3"/>
          </w:tcPr>
          <w:p>
            <w:pPr>
              <w:pStyle w:val="TableParagraph"/>
              <w:spacing w:line="246" w:lineRule="exact"/>
              <w:ind w:left="7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</w:t>
            </w:r>
            <w:r>
              <w:rPr>
                <w:rFonts w:ascii="Arial"/>
                <w:b/>
                <w:spacing w:val="-6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Desarrollo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Social</w:t>
            </w:r>
          </w:p>
        </w:tc>
        <w:tc>
          <w:tcPr>
            <w:tcW w:w="2106" w:type="dxa"/>
            <w:shd w:val="clear" w:color="auto" w:fill="DBC5B3"/>
          </w:tcPr>
          <w:p>
            <w:pPr>
              <w:pStyle w:val="TableParagraph"/>
              <w:spacing w:line="246" w:lineRule="exact"/>
              <w:ind w:right="4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2,958,675,895.00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297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2.1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Protección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ambiental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50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672,343,409.00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2.1.1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Ordenación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Desechos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553,755,814.00</w:t>
            </w:r>
          </w:p>
        </w:tc>
      </w:tr>
      <w:tr>
        <w:trPr>
          <w:trHeight w:val="426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right="878"/>
              <w:jc w:val="right"/>
              <w:rPr>
                <w:sz w:val="22"/>
              </w:rPr>
            </w:pPr>
            <w:r>
              <w:rPr>
                <w:sz w:val="22"/>
              </w:rPr>
              <w:t>2.1.5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Protección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diversidad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biológica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paisaje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118,587,595.00</w:t>
            </w:r>
          </w:p>
        </w:tc>
      </w:tr>
      <w:tr>
        <w:trPr>
          <w:trHeight w:val="431" w:hRule="atLeast"/>
        </w:trPr>
        <w:tc>
          <w:tcPr>
            <w:tcW w:w="6822" w:type="dxa"/>
          </w:tcPr>
          <w:p>
            <w:pPr>
              <w:pStyle w:val="TableParagraph"/>
              <w:spacing w:line="248" w:lineRule="exact"/>
              <w:ind w:left="29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2.2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Vivienda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Servicios</w:t>
            </w:r>
            <w:r>
              <w:rPr>
                <w:rFonts w:ascii="Arial"/>
                <w:b/>
                <w:spacing w:val="-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la</w:t>
            </w:r>
            <w:r>
              <w:rPr>
                <w:rFonts w:ascii="Arial"/>
                <w:b/>
                <w:spacing w:val="-4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Comunidad</w:t>
            </w:r>
          </w:p>
        </w:tc>
        <w:tc>
          <w:tcPr>
            <w:tcW w:w="2106" w:type="dxa"/>
          </w:tcPr>
          <w:p>
            <w:pPr>
              <w:pStyle w:val="TableParagraph"/>
              <w:spacing w:line="248" w:lineRule="exact"/>
              <w:ind w:right="4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1,866,034,834.00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2.2.1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Urbanización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729,579,067.00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2.2.2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Desarrollo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Comunitario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223,299,032.00</w:t>
            </w:r>
          </w:p>
        </w:tc>
      </w:tr>
    </w:tbl>
    <w:p>
      <w:pPr>
        <w:pStyle w:val="TableParagraph"/>
        <w:spacing w:after="0" w:line="246" w:lineRule="exact"/>
        <w:jc w:val="right"/>
        <w:rPr>
          <w:sz w:val="22"/>
        </w:rPr>
        <w:sectPr>
          <w:pgSz w:w="15840" w:h="12240" w:orient="landscape"/>
          <w:pgMar w:top="94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3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22"/>
        <w:gridCol w:w="2106"/>
      </w:tblGrid>
      <w:tr>
        <w:trPr>
          <w:trHeight w:val="700" w:hRule="atLeast"/>
        </w:trPr>
        <w:tc>
          <w:tcPr>
            <w:tcW w:w="6822" w:type="dxa"/>
            <w:shd w:val="clear" w:color="auto" w:fill="41504D"/>
          </w:tcPr>
          <w:p>
            <w:pPr>
              <w:pStyle w:val="TableParagraph"/>
              <w:spacing w:before="132"/>
              <w:ind w:left="171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z w:val="22"/>
              </w:rPr>
              <w:t>Finalidad</w:t>
            </w:r>
            <w:r>
              <w:rPr>
                <w:rFonts w:ascii="Arial" w:hAns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/</w:t>
            </w:r>
            <w:r>
              <w:rPr>
                <w:rFonts w:ascii="Arial" w:hAnsi="Arial"/>
                <w:b/>
                <w:color w:val="FFFFFF"/>
                <w:spacing w:val="-1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Función</w:t>
            </w:r>
            <w:r>
              <w:rPr>
                <w:rFonts w:ascii="Arial" w:hAnsi="Arial"/>
                <w:b/>
                <w:color w:val="FFFFFF"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/</w:t>
            </w:r>
            <w:r>
              <w:rPr>
                <w:rFonts w:ascii="Arial" w:hAns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Subfunción</w:t>
            </w:r>
          </w:p>
        </w:tc>
        <w:tc>
          <w:tcPr>
            <w:tcW w:w="2106" w:type="dxa"/>
            <w:shd w:val="clear" w:color="auto" w:fill="41504D"/>
          </w:tcPr>
          <w:p>
            <w:pPr>
              <w:pStyle w:val="TableParagraph"/>
              <w:spacing w:line="254" w:lineRule="auto"/>
              <w:ind w:left="537" w:hanging="14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2.2.6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Comunales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913,156,735.00</w:t>
            </w:r>
          </w:p>
        </w:tc>
      </w:tr>
      <w:tr>
        <w:trPr>
          <w:trHeight w:val="426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297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2.4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Recreación,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Cultura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Otras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Manifestaciones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Sociales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50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104,634,303.00</w:t>
            </w:r>
          </w:p>
        </w:tc>
      </w:tr>
      <w:tr>
        <w:trPr>
          <w:trHeight w:val="431" w:hRule="atLeast"/>
        </w:trPr>
        <w:tc>
          <w:tcPr>
            <w:tcW w:w="6822" w:type="dxa"/>
          </w:tcPr>
          <w:p>
            <w:pPr>
              <w:pStyle w:val="TableParagraph"/>
              <w:spacing w:before="2"/>
              <w:ind w:left="515"/>
              <w:rPr>
                <w:sz w:val="22"/>
              </w:rPr>
            </w:pPr>
            <w:r>
              <w:rPr>
                <w:sz w:val="22"/>
              </w:rPr>
              <w:t>2.4.1</w:t>
            </w:r>
            <w:r>
              <w:rPr>
                <w:spacing w:val="53"/>
                <w:sz w:val="22"/>
              </w:rPr>
              <w:t> </w:t>
            </w:r>
            <w:r>
              <w:rPr>
                <w:sz w:val="22"/>
              </w:rPr>
              <w:t>Deporte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Recreación</w:t>
            </w:r>
          </w:p>
        </w:tc>
        <w:tc>
          <w:tcPr>
            <w:tcW w:w="2106" w:type="dxa"/>
          </w:tcPr>
          <w:p>
            <w:pPr>
              <w:pStyle w:val="TableParagraph"/>
              <w:spacing w:before="2"/>
              <w:ind w:right="4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35,926,341.00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2.4.2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Cultura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68,707,962.00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297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2.6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Protección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Social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50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301,041,305.00</w:t>
            </w:r>
          </w:p>
        </w:tc>
      </w:tr>
      <w:tr>
        <w:trPr>
          <w:trHeight w:val="431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2.6.8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Otros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Grupos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Vulnerables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301,041,305.00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29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2.7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Otros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asuntos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sociales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14,622,044.00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6" w:lineRule="exact"/>
              <w:ind w:left="515"/>
              <w:rPr>
                <w:sz w:val="22"/>
              </w:rPr>
            </w:pPr>
            <w:r>
              <w:rPr>
                <w:sz w:val="22"/>
              </w:rPr>
              <w:t>2.7.1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Otros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asuntos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sociales</w:t>
            </w:r>
          </w:p>
        </w:tc>
        <w:tc>
          <w:tcPr>
            <w:tcW w:w="2106" w:type="dxa"/>
          </w:tcPr>
          <w:p>
            <w:pPr>
              <w:pStyle w:val="TableParagraph"/>
              <w:spacing w:line="246" w:lineRule="exact"/>
              <w:ind w:right="42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14,622,044.00</w:t>
            </w:r>
          </w:p>
        </w:tc>
      </w:tr>
      <w:tr>
        <w:trPr>
          <w:trHeight w:val="429" w:hRule="atLeast"/>
        </w:trPr>
        <w:tc>
          <w:tcPr>
            <w:tcW w:w="6822" w:type="dxa"/>
            <w:shd w:val="clear" w:color="auto" w:fill="DBC5B3"/>
          </w:tcPr>
          <w:p>
            <w:pPr>
              <w:pStyle w:val="TableParagraph"/>
              <w:spacing w:line="246" w:lineRule="exact"/>
              <w:ind w:left="7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3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Desarrollo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Económico</w:t>
            </w:r>
          </w:p>
        </w:tc>
        <w:tc>
          <w:tcPr>
            <w:tcW w:w="2106" w:type="dxa"/>
            <w:shd w:val="clear" w:color="auto" w:fill="DBC5B3"/>
          </w:tcPr>
          <w:p>
            <w:pPr>
              <w:pStyle w:val="TableParagraph"/>
              <w:spacing w:line="246" w:lineRule="exact"/>
              <w:ind w:right="50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103,920,645.00</w:t>
            </w:r>
          </w:p>
        </w:tc>
      </w:tr>
      <w:tr>
        <w:trPr>
          <w:trHeight w:val="698" w:hRule="atLeast"/>
        </w:trPr>
        <w:tc>
          <w:tcPr>
            <w:tcW w:w="6822" w:type="dxa"/>
          </w:tcPr>
          <w:p>
            <w:pPr>
              <w:pStyle w:val="TableParagraph"/>
              <w:spacing w:line="252" w:lineRule="auto" w:before="2"/>
              <w:ind w:left="76" w:right="150" w:firstLine="218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3.1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Asuntos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Económicos,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Comerciales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Laborales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en </w:t>
            </w:r>
            <w:r>
              <w:rPr>
                <w:rFonts w:ascii="Arial" w:hAnsi="Arial"/>
                <w:b/>
                <w:spacing w:val="-2"/>
                <w:sz w:val="22"/>
              </w:rPr>
              <w:t>General</w:t>
            </w:r>
          </w:p>
        </w:tc>
        <w:tc>
          <w:tcPr>
            <w:tcW w:w="2106" w:type="dxa"/>
          </w:tcPr>
          <w:p>
            <w:pPr>
              <w:pStyle w:val="TableParagraph"/>
              <w:spacing w:before="13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ind w:right="4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103,920,645.00</w:t>
            </w:r>
          </w:p>
        </w:tc>
      </w:tr>
      <w:tr>
        <w:trPr>
          <w:trHeight w:val="429" w:hRule="atLeast"/>
        </w:trPr>
        <w:tc>
          <w:tcPr>
            <w:tcW w:w="6822" w:type="dxa"/>
          </w:tcPr>
          <w:p>
            <w:pPr>
              <w:pStyle w:val="TableParagraph"/>
              <w:spacing w:line="248" w:lineRule="exact"/>
              <w:ind w:left="515"/>
              <w:rPr>
                <w:sz w:val="22"/>
              </w:rPr>
            </w:pPr>
            <w:r>
              <w:rPr>
                <w:sz w:val="22"/>
              </w:rPr>
              <w:t>3.1.1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Asuntos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Económicos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Comerciales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en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General</w:t>
            </w:r>
          </w:p>
        </w:tc>
        <w:tc>
          <w:tcPr>
            <w:tcW w:w="2106" w:type="dxa"/>
          </w:tcPr>
          <w:p>
            <w:pPr>
              <w:pStyle w:val="TableParagraph"/>
              <w:spacing w:line="248" w:lineRule="exact"/>
              <w:ind w:right="4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103,920,645.00</w:t>
            </w:r>
          </w:p>
        </w:tc>
      </w:tr>
      <w:tr>
        <w:trPr>
          <w:trHeight w:val="431" w:hRule="atLeast"/>
        </w:trPr>
        <w:tc>
          <w:tcPr>
            <w:tcW w:w="6822" w:type="dxa"/>
            <w:shd w:val="clear" w:color="auto" w:fill="DBC5B3"/>
          </w:tcPr>
          <w:p>
            <w:pPr>
              <w:pStyle w:val="TableParagraph"/>
              <w:spacing w:line="246" w:lineRule="exact"/>
              <w:ind w:left="7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Total</w:t>
            </w:r>
          </w:p>
        </w:tc>
        <w:tc>
          <w:tcPr>
            <w:tcW w:w="2106" w:type="dxa"/>
            <w:shd w:val="clear" w:color="auto" w:fill="DBC5B3"/>
          </w:tcPr>
          <w:p>
            <w:pPr>
              <w:pStyle w:val="TableParagraph"/>
              <w:spacing w:line="246" w:lineRule="exact"/>
              <w:ind w:right="4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7,335,743,559.00</w:t>
            </w:r>
          </w:p>
        </w:tc>
      </w:tr>
    </w:tbl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69"/>
        <w:rPr>
          <w:rFonts w:ascii="Arial"/>
          <w:b/>
          <w:sz w:val="24"/>
        </w:rPr>
      </w:pPr>
    </w:p>
    <w:p>
      <w:pPr>
        <w:spacing w:before="0"/>
        <w:ind w:left="1508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9.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pacing w:val="-2"/>
          <w:sz w:val="24"/>
        </w:rPr>
        <w:t>Programática</w:t>
      </w:r>
    </w:p>
    <w:p>
      <w:pPr>
        <w:pStyle w:val="BodyText"/>
        <w:spacing w:before="7"/>
        <w:rPr>
          <w:rFonts w:ascii="Arial"/>
          <w:b/>
          <w:sz w:val="13"/>
        </w:rPr>
      </w:pPr>
      <w:r>
        <w:rPr>
          <w:rFonts w:ascii="Arial"/>
          <w:b/>
          <w:sz w:val="13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1238821</wp:posOffset>
                </wp:positionH>
                <wp:positionV relativeFrom="paragraph">
                  <wp:posOffset>115040</wp:posOffset>
                </wp:positionV>
                <wp:extent cx="7759700" cy="469265"/>
                <wp:effectExtent l="0" t="0" r="0" b="0"/>
                <wp:wrapTopAndBottom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7759700" cy="469265"/>
                          <a:chExt cx="7759700" cy="46926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63" y="0"/>
                            <a:ext cx="7759700" cy="4686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9700" h="468630">
                                <a:moveTo>
                                  <a:pt x="775957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700"/>
                                </a:lnTo>
                                <a:lnTo>
                                  <a:pt x="6121400" y="12700"/>
                                </a:lnTo>
                                <a:lnTo>
                                  <a:pt x="6121400" y="468376"/>
                                </a:lnTo>
                                <a:lnTo>
                                  <a:pt x="6133592" y="468376"/>
                                </a:lnTo>
                                <a:lnTo>
                                  <a:pt x="6133592" y="12700"/>
                                </a:lnTo>
                                <a:lnTo>
                                  <a:pt x="7747635" y="12700"/>
                                </a:lnTo>
                                <a:lnTo>
                                  <a:pt x="7747635" y="455930"/>
                                </a:lnTo>
                                <a:lnTo>
                                  <a:pt x="7759573" y="455930"/>
                                </a:lnTo>
                                <a:lnTo>
                                  <a:pt x="7759573" y="12700"/>
                                </a:lnTo>
                                <a:lnTo>
                                  <a:pt x="77595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box 3"/>
                        <wps:cNvSpPr txBox="1"/>
                        <wps:spPr>
                          <a:xfrm>
                            <a:off x="6133782" y="12700"/>
                            <a:ext cx="1614170" cy="450215"/>
                          </a:xfrm>
                          <a:prstGeom prst="rect">
                            <a:avLst/>
                          </a:prstGeom>
                          <a:solidFill>
                            <a:srgbClr val="41504D"/>
                          </a:solidFill>
                        </wps:spPr>
                        <wps:txbx>
                          <w:txbxContent>
                            <w:p>
                              <w:pPr>
                                <w:spacing w:line="249" w:lineRule="auto" w:before="5"/>
                                <w:ind w:left="629" w:right="454" w:hanging="188"/>
                                <w:jc w:val="left"/>
                                <w:rPr>
                                  <w:rFonts w:ascii="Arial"/>
                                  <w:b/>
                                  <w:color w:val="000000"/>
                                  <w:sz w:val="22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pacing w:val="-4"/>
                                  <w:sz w:val="22"/>
                                </w:rPr>
                                <w:t>PRESUPUESTO </w:t>
                              </w: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pacing w:val="-2"/>
                                  <w:sz w:val="22"/>
                                </w:rPr>
                                <w:t>APROBADO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" name="Textbox 4"/>
                        <wps:cNvSpPr txBox="1"/>
                        <wps:spPr>
                          <a:xfrm>
                            <a:off x="6159" y="6350"/>
                            <a:ext cx="6122035" cy="456565"/>
                          </a:xfrm>
                          <a:prstGeom prst="rect">
                            <a:avLst/>
                          </a:prstGeom>
                          <a:solidFill>
                            <a:srgbClr val="41504D"/>
                          </a:solidFill>
                          <a:ln w="1231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132"/>
                                <w:ind w:left="6" w:right="0" w:firstLine="0"/>
                                <w:jc w:val="center"/>
                                <w:rPr>
                                  <w:rFonts w:ascii="Arial" w:hAnsi="Arial"/>
                                  <w:b/>
                                  <w:color w:val="000000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z w:val="22"/>
                                </w:rPr>
                                <w:t>CLASIFICACIÓN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pacing w:val="-13"/>
                                  <w:sz w:val="22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z w:val="22"/>
                                </w:rPr>
                                <w:t>CONAC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pacing w:val="-13"/>
                                  <w:sz w:val="22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z w:val="22"/>
                                </w:rPr>
                                <w:t>/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pacing w:val="-7"/>
                                  <w:sz w:val="22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FFFFFF"/>
                                  <w:spacing w:val="-2"/>
                                  <w:sz w:val="22"/>
                                </w:rPr>
                                <w:t>PROGRAMA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97.544998pt;margin-top:9.058301pt;width:611pt;height:36.950pt;mso-position-horizontal-relative:page;mso-position-vertical-relative:paragraph;z-index:-15728640;mso-wrap-distance-left:0;mso-wrap-distance-right:0" id="docshapegroup1" coordorigin="1951,181" coordsize="12220,739">
                <v:shape style="position:absolute;left:1951;top:181;width:12220;height:738" id="docshape2" coordorigin="1951,181" coordsize="12220,738" path="m14171,181l1951,181,1951,201,11591,201,11591,919,11610,919,11610,201,14152,201,14152,899,14171,899,14171,201,14171,181xe" filled="true" fillcolor="#000000" stroked="false">
                  <v:path arrowok="t"/>
                  <v:fill type="solid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11610;top:201;width:2542;height:709" type="#_x0000_t202" id="docshape3" filled="true" fillcolor="#41504d" stroked="false">
                  <v:textbox inset="0,0,0,0">
                    <w:txbxContent>
                      <w:p>
                        <w:pPr>
                          <w:spacing w:line="249" w:lineRule="auto" w:before="5"/>
                          <w:ind w:left="629" w:right="454" w:hanging="188"/>
                          <w:jc w:val="left"/>
                          <w:rPr>
                            <w:rFonts w:ascii="Arial"/>
                            <w:b/>
                            <w:color w:val="000000"/>
                            <w:sz w:val="22"/>
                          </w:rPr>
                        </w:pPr>
                        <w:r>
                          <w:rPr>
                            <w:rFonts w:ascii="Arial"/>
                            <w:b/>
                            <w:color w:val="FFFFFF"/>
                            <w:spacing w:val="-4"/>
                            <w:sz w:val="22"/>
                          </w:rPr>
                          <w:t>PRESUPUESTO </w:t>
                        </w:r>
                        <w:r>
                          <w:rPr>
                            <w:rFonts w:ascii="Arial"/>
                            <w:b/>
                            <w:color w:val="FFFFFF"/>
                            <w:spacing w:val="-2"/>
                            <w:sz w:val="22"/>
                          </w:rPr>
                          <w:t>APROBADO</w:t>
                        </w:r>
                      </w:p>
                    </w:txbxContent>
                  </v:textbox>
                  <v:fill type="solid"/>
                  <w10:wrap type="none"/>
                </v:shape>
                <v:shape style="position:absolute;left:1960;top:191;width:9641;height:719" type="#_x0000_t202" id="docshape4" filled="true" fillcolor="#41504d" stroked="true" strokeweight=".97pt" strokecolor="#000000">
                  <v:textbox inset="0,0,0,0">
                    <w:txbxContent>
                      <w:p>
                        <w:pPr>
                          <w:spacing w:before="132"/>
                          <w:ind w:left="6" w:right="0" w:firstLine="0"/>
                          <w:jc w:val="center"/>
                          <w:rPr>
                            <w:rFonts w:ascii="Arial" w:hAnsi="Arial"/>
                            <w:b/>
                            <w:color w:val="000000"/>
                            <w:sz w:val="22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FFFFFF"/>
                            <w:sz w:val="22"/>
                          </w:rPr>
                          <w:t>CLASIFICACIÓN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3"/>
                            <w:sz w:val="22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z w:val="22"/>
                          </w:rPr>
                          <w:t>CONAC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13"/>
                            <w:sz w:val="22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z w:val="22"/>
                          </w:rPr>
                          <w:t>/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7"/>
                            <w:sz w:val="22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FFFFFF"/>
                            <w:spacing w:val="-2"/>
                            <w:sz w:val="22"/>
                          </w:rPr>
                          <w:t>PROGRAMA</w:t>
                        </w:r>
                      </w:p>
                    </w:txbxContent>
                  </v:textbox>
                  <v:fill type="solid"/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before="204"/>
        <w:rPr>
          <w:rFonts w:ascii="Arial"/>
          <w:b/>
        </w:rPr>
      </w:pPr>
    </w:p>
    <w:tbl>
      <w:tblPr>
        <w:tblW w:w="0" w:type="auto"/>
        <w:jc w:val="left"/>
        <w:tblInd w:w="16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64"/>
        <w:gridCol w:w="1080"/>
        <w:gridCol w:w="2561"/>
      </w:tblGrid>
      <w:tr>
        <w:trPr>
          <w:trHeight w:val="479" w:hRule="atLeast"/>
        </w:trPr>
        <w:tc>
          <w:tcPr>
            <w:tcW w:w="9644" w:type="dxa"/>
            <w:gridSpan w:val="2"/>
            <w:shd w:val="clear" w:color="auto" w:fill="41504D"/>
          </w:tcPr>
          <w:p>
            <w:pPr>
              <w:pStyle w:val="TableParagraph"/>
              <w:spacing w:before="21"/>
              <w:ind w:left="1019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Subsidios:</w:t>
            </w:r>
            <w:r>
              <w:rPr>
                <w:rFonts w:ascii="Arial"/>
                <w:b/>
                <w:color w:val="FFFFFF"/>
                <w:spacing w:val="-12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Sector</w:t>
            </w:r>
            <w:r>
              <w:rPr>
                <w:rFonts w:asci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Social</w:t>
            </w:r>
            <w:r>
              <w:rPr>
                <w:rFonts w:ascii="Arial"/>
                <w:b/>
                <w:color w:val="FFFFFF"/>
                <w:spacing w:val="-6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y</w:t>
            </w:r>
            <w:r>
              <w:rPr>
                <w:rFonts w:ascii="Arial"/>
                <w:b/>
                <w:color w:val="FFFFFF"/>
                <w:spacing w:val="-13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Privado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o</w:t>
            </w:r>
            <w:r>
              <w:rPr>
                <w:rFonts w:asci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Entidades</w:t>
            </w:r>
            <w:r>
              <w:rPr>
                <w:rFonts w:ascii="Arial"/>
                <w:b/>
                <w:color w:val="FFFFFF"/>
                <w:spacing w:val="-7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Federativas</w:t>
            </w:r>
            <w:r>
              <w:rPr>
                <w:rFonts w:asci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y</w:t>
            </w:r>
            <w:r>
              <w:rPr>
                <w:rFonts w:ascii="Arial"/>
                <w:b/>
                <w:color w:val="FFFFFF"/>
                <w:spacing w:val="-13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Municipios</w:t>
            </w:r>
          </w:p>
        </w:tc>
        <w:tc>
          <w:tcPr>
            <w:tcW w:w="2561" w:type="dxa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1" w:hRule="atLeast"/>
        </w:trPr>
        <w:tc>
          <w:tcPr>
            <w:tcW w:w="85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48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Sujetos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a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Reglas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Operación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16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S</w:t>
            </w:r>
          </w:p>
        </w:tc>
        <w:tc>
          <w:tcPr>
            <w:tcW w:w="25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right="175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96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6" w:lineRule="exact"/>
              <w:ind w:right="101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</w:tbl>
    <w:p>
      <w:pPr>
        <w:pStyle w:val="TableParagraph"/>
        <w:spacing w:after="0" w:line="246" w:lineRule="exact"/>
        <w:jc w:val="right"/>
        <w:rPr>
          <w:sz w:val="22"/>
        </w:rPr>
        <w:sectPr>
          <w:pgSz w:w="15840" w:h="12240" w:orient="landscape"/>
          <w:pgMar w:top="540" w:bottom="446" w:left="360" w:right="0"/>
        </w:sectPr>
      </w:pPr>
    </w:p>
    <w:tbl>
      <w:tblPr>
        <w:tblW w:w="0" w:type="auto"/>
        <w:jc w:val="left"/>
        <w:tblInd w:w="1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62"/>
        <w:gridCol w:w="1080"/>
        <w:gridCol w:w="2564"/>
      </w:tblGrid>
      <w:tr>
        <w:trPr>
          <w:trHeight w:val="429" w:hRule="atLeast"/>
        </w:trPr>
        <w:tc>
          <w:tcPr>
            <w:tcW w:w="8562" w:type="dxa"/>
            <w:tcBorders>
              <w:top w:val="nil"/>
            </w:tcBorders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Otros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Subsidios</w:t>
            </w:r>
          </w:p>
        </w:tc>
        <w:tc>
          <w:tcPr>
            <w:tcW w:w="1080" w:type="dxa"/>
            <w:tcBorders>
              <w:top w:val="nil"/>
            </w:tcBorders>
            <w:shd w:val="clear" w:color="auto" w:fill="DBC5B3"/>
          </w:tcPr>
          <w:p>
            <w:pPr>
              <w:pStyle w:val="TableParagraph"/>
              <w:spacing w:line="246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U</w:t>
            </w:r>
          </w:p>
        </w:tc>
        <w:tc>
          <w:tcPr>
            <w:tcW w:w="2564" w:type="dxa"/>
            <w:tcBorders>
              <w:top w:val="nil"/>
            </w:tcBorders>
            <w:shd w:val="clear" w:color="auto" w:fill="DBC5B3"/>
          </w:tcPr>
          <w:p>
            <w:pPr>
              <w:pStyle w:val="TableParagraph"/>
              <w:spacing w:line="246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31" w:hRule="atLeast"/>
        </w:trPr>
        <w:tc>
          <w:tcPr>
            <w:tcW w:w="9642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  <w:tcBorders>
              <w:bottom w:val="single" w:sz="8" w:space="0" w:color="000000"/>
            </w:tcBorders>
          </w:tcPr>
          <w:p>
            <w:pPr>
              <w:pStyle w:val="TableParagraph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26" w:hRule="atLeast"/>
        </w:trPr>
        <w:tc>
          <w:tcPr>
            <w:tcW w:w="96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line="245" w:lineRule="exact"/>
              <w:ind w:left="50"/>
              <w:jc w:val="center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z w:val="22"/>
              </w:rPr>
              <w:t>Desempeño</w:t>
            </w:r>
            <w:r>
              <w:rPr>
                <w:rFonts w:ascii="Arial" w:hAnsi="Arial"/>
                <w:b/>
                <w:color w:val="FFFFFF"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de</w:t>
            </w:r>
            <w:r>
              <w:rPr>
                <w:rFonts w:ascii="Arial" w:hAnsi="Arial"/>
                <w:b/>
                <w:color w:val="FFFFFF"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las</w:t>
            </w:r>
            <w:r>
              <w:rPr>
                <w:rFonts w:ascii="Arial" w:hAnsi="Arial"/>
                <w:b/>
                <w:color w:val="FFFFFF"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Funciones</w:t>
            </w:r>
          </w:p>
        </w:tc>
        <w:tc>
          <w:tcPr>
            <w:tcW w:w="2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28" w:hRule="atLeast"/>
        </w:trPr>
        <w:tc>
          <w:tcPr>
            <w:tcW w:w="8562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Prestación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Servicios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Públicos</w:t>
            </w:r>
          </w:p>
        </w:tc>
        <w:tc>
          <w:tcPr>
            <w:tcW w:w="1080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16" w:right="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E</w:t>
            </w:r>
          </w:p>
        </w:tc>
        <w:tc>
          <w:tcPr>
            <w:tcW w:w="2564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57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3,182,683,607.00</w:t>
            </w:r>
          </w:p>
        </w:tc>
      </w:tr>
      <w:tr>
        <w:trPr>
          <w:trHeight w:val="431" w:hRule="atLeast"/>
        </w:trPr>
        <w:tc>
          <w:tcPr>
            <w:tcW w:w="8562" w:type="dxa"/>
          </w:tcPr>
          <w:p>
            <w:pPr>
              <w:pStyle w:val="TableParagraph"/>
              <w:ind w:left="1343"/>
              <w:rPr>
                <w:sz w:val="22"/>
              </w:rPr>
            </w:pPr>
            <w:r>
              <w:rPr>
                <w:sz w:val="22"/>
              </w:rPr>
              <w:t>Cabildo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Abierto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Democrático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103,157,580.00</w:t>
            </w:r>
          </w:p>
        </w:tc>
      </w:tr>
      <w:tr>
        <w:trPr>
          <w:trHeight w:val="426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Gobierno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Ciudadano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Efectivo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33,523,753.00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9" w:lineRule="exact"/>
              <w:ind w:left="1343"/>
              <w:rPr>
                <w:sz w:val="22"/>
              </w:rPr>
            </w:pPr>
            <w:r>
              <w:rPr>
                <w:spacing w:val="-2"/>
                <w:sz w:val="22"/>
              </w:rPr>
              <w:t>Gobernanza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y</w:t>
            </w:r>
            <w:r>
              <w:rPr>
                <w:spacing w:val="3"/>
                <w:sz w:val="22"/>
              </w:rPr>
              <w:t> </w:t>
            </w:r>
            <w:r>
              <w:rPr>
                <w:spacing w:val="-2"/>
                <w:sz w:val="22"/>
              </w:rPr>
              <w:t>Fortalecimiento</w:t>
            </w:r>
            <w:r>
              <w:rPr>
                <w:spacing w:val="3"/>
                <w:sz w:val="22"/>
              </w:rPr>
              <w:t> </w:t>
            </w:r>
            <w:r>
              <w:rPr>
                <w:spacing w:val="-2"/>
                <w:sz w:val="22"/>
              </w:rPr>
              <w:t>Institucional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9" w:lineRule="exact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181,706,612.00</w:t>
            </w:r>
          </w:p>
        </w:tc>
      </w:tr>
      <w:tr>
        <w:trPr>
          <w:trHeight w:val="431" w:hRule="atLeast"/>
        </w:trPr>
        <w:tc>
          <w:tcPr>
            <w:tcW w:w="8562" w:type="dxa"/>
          </w:tcPr>
          <w:p>
            <w:pPr>
              <w:pStyle w:val="TableParagraph"/>
              <w:spacing w:line="248" w:lineRule="exact"/>
              <w:ind w:left="1343"/>
              <w:rPr>
                <w:sz w:val="22"/>
              </w:rPr>
            </w:pPr>
            <w:r>
              <w:rPr>
                <w:sz w:val="22"/>
              </w:rPr>
              <w:t>Bienestar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Social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Participación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Comunitaria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8" w:lineRule="exact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223,299,032.00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Movilidad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Segura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Infraestructura</w:t>
            </w:r>
            <w:r>
              <w:rPr>
                <w:spacing w:val="-14"/>
                <w:sz w:val="22"/>
              </w:rPr>
              <w:t> </w:t>
            </w:r>
            <w:r>
              <w:rPr>
                <w:spacing w:val="-2"/>
                <w:sz w:val="22"/>
              </w:rPr>
              <w:t>Resiliente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631,946,987.00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Centro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Histórico;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Patrimonio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Presente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Futuro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24,876,114.00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Desarrollo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Crecimiento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Urbano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Responsable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97,632,080.00</w:t>
            </w:r>
          </w:p>
        </w:tc>
      </w:tr>
      <w:tr>
        <w:trPr>
          <w:trHeight w:val="432" w:hRule="atLeast"/>
        </w:trPr>
        <w:tc>
          <w:tcPr>
            <w:tcW w:w="8562" w:type="dxa"/>
          </w:tcPr>
          <w:p>
            <w:pPr>
              <w:pStyle w:val="TableParagraph"/>
              <w:ind w:left="1343"/>
              <w:rPr>
                <w:sz w:val="22"/>
              </w:rPr>
            </w:pPr>
            <w:r>
              <w:rPr>
                <w:sz w:val="22"/>
              </w:rPr>
              <w:t>Familias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prósperas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261,870,588.00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Puebla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Limpia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Responsable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553,755,814.00</w:t>
            </w:r>
          </w:p>
        </w:tc>
      </w:tr>
      <w:tr>
        <w:trPr>
          <w:trHeight w:val="426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Economía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Responsabilidad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Pública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1005"/>
              <w:rPr>
                <w:sz w:val="22"/>
              </w:rPr>
            </w:pPr>
            <w:r>
              <w:rPr>
                <w:spacing w:val="-2"/>
                <w:sz w:val="22"/>
              </w:rPr>
              <w:t>9,572,575.00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8" w:lineRule="exact"/>
              <w:ind w:left="1343"/>
              <w:rPr>
                <w:sz w:val="22"/>
              </w:rPr>
            </w:pPr>
            <w:r>
              <w:rPr>
                <w:sz w:val="22"/>
              </w:rPr>
              <w:t>Igualdad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Sustantiva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Género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8" w:lineRule="exact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39,170,717.00</w:t>
            </w:r>
          </w:p>
        </w:tc>
      </w:tr>
      <w:tr>
        <w:trPr>
          <w:trHeight w:val="431" w:hRule="atLeast"/>
        </w:trPr>
        <w:tc>
          <w:tcPr>
            <w:tcW w:w="8562" w:type="dxa"/>
          </w:tcPr>
          <w:p>
            <w:pPr>
              <w:pStyle w:val="TableParagraph"/>
              <w:spacing w:before="2"/>
              <w:ind w:left="1343"/>
              <w:rPr>
                <w:sz w:val="22"/>
              </w:rPr>
            </w:pPr>
            <w:r>
              <w:rPr>
                <w:sz w:val="22"/>
              </w:rPr>
              <w:t>Espacios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Públicos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Dignos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before="2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903,584,160.00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Ciudad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Verde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Responsable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118,587,595.00</w:t>
            </w:r>
          </w:p>
        </w:tc>
      </w:tr>
      <w:tr>
        <w:trPr>
          <w:trHeight w:val="429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Provisión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Bienes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Públicos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B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31" w:hRule="atLeast"/>
        </w:trPr>
        <w:tc>
          <w:tcPr>
            <w:tcW w:w="9642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Planeación,</w:t>
            </w:r>
            <w:r>
              <w:rPr>
                <w:rFonts w:ascii="Arial" w:hAnsi="Arial"/>
                <w:b/>
                <w:spacing w:val="-15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seguimiento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evaluación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políticas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públicas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 w:right="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P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left="57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1,899,317,536.00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Manejo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Eficiente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las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Finanzas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376,637,522.00</w:t>
            </w:r>
          </w:p>
        </w:tc>
      </w:tr>
      <w:tr>
        <w:trPr>
          <w:trHeight w:val="426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pacing w:val="-2"/>
                <w:sz w:val="22"/>
              </w:rPr>
              <w:t>Innovación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2"/>
                <w:sz w:val="22"/>
              </w:rPr>
              <w:t>Administrativa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2"/>
                <w:sz w:val="22"/>
              </w:rPr>
              <w:t>y</w:t>
            </w:r>
            <w:r>
              <w:rPr>
                <w:sz w:val="22"/>
              </w:rPr>
              <w:t> </w:t>
            </w:r>
            <w:r>
              <w:rPr>
                <w:spacing w:val="-2"/>
                <w:sz w:val="22"/>
              </w:rPr>
              <w:t>Transformación</w:t>
            </w:r>
            <w:r>
              <w:rPr>
                <w:spacing w:val="4"/>
                <w:sz w:val="22"/>
              </w:rPr>
              <w:t> </w:t>
            </w:r>
            <w:r>
              <w:rPr>
                <w:spacing w:val="-2"/>
                <w:sz w:val="22"/>
              </w:rPr>
              <w:t>Digital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576"/>
              <w:rPr>
                <w:sz w:val="22"/>
              </w:rPr>
            </w:pPr>
            <w:r>
              <w:rPr>
                <w:spacing w:val="-2"/>
                <w:sz w:val="22"/>
              </w:rPr>
              <w:t>1,490,608,969.00</w:t>
            </w:r>
          </w:p>
        </w:tc>
      </w:tr>
      <w:tr>
        <w:trPr>
          <w:trHeight w:val="431" w:hRule="atLeast"/>
        </w:trPr>
        <w:tc>
          <w:tcPr>
            <w:tcW w:w="8562" w:type="dxa"/>
          </w:tcPr>
          <w:p>
            <w:pPr>
              <w:pStyle w:val="TableParagraph"/>
              <w:spacing w:line="248" w:lineRule="exact"/>
              <w:ind w:left="1343"/>
              <w:rPr>
                <w:sz w:val="22"/>
              </w:rPr>
            </w:pPr>
            <w:r>
              <w:rPr>
                <w:sz w:val="22"/>
              </w:rPr>
              <w:t>Planeación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Participativa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Evaluación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Resultados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8" w:lineRule="exact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32,071,045.00</w:t>
            </w: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210"/>
        <w:rPr>
          <w:rFonts w:ascii="Arial"/>
          <w:b/>
        </w:rPr>
      </w:pPr>
      <w:r>
        <w:rPr>
          <w:rFonts w:ascii="Arial"/>
          <w:b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1235710</wp:posOffset>
                </wp:positionH>
                <wp:positionV relativeFrom="paragraph">
                  <wp:posOffset>294626</wp:posOffset>
                </wp:positionV>
                <wp:extent cx="7756525" cy="635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775652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756525" h="6350">
                              <a:moveTo>
                                <a:pt x="7756525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7756525" y="6095"/>
                              </a:lnTo>
                              <a:lnTo>
                                <a:pt x="77565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97.300003pt;margin-top:23.198954pt;width:610.75pt;height:.48pt;mso-position-horizontal-relative:page;mso-position-vertical-relative:paragraph;z-index:-15728128;mso-wrap-distance-left:0;mso-wrap-distance-right:0" id="docshape5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spacing w:after="0"/>
        <w:rPr>
          <w:rFonts w:ascii="Arial"/>
          <w:b/>
        </w:rPr>
        <w:sectPr>
          <w:type w:val="continuous"/>
          <w:pgSz w:w="15840" w:h="12240" w:orient="landscape"/>
          <w:pgMar w:top="520" w:bottom="280" w:left="360" w:right="0"/>
        </w:sectPr>
      </w:pPr>
    </w:p>
    <w:tbl>
      <w:tblPr>
        <w:tblW w:w="0" w:type="auto"/>
        <w:jc w:val="left"/>
        <w:tblInd w:w="1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62"/>
        <w:gridCol w:w="1080"/>
        <w:gridCol w:w="2564"/>
      </w:tblGrid>
      <w:tr>
        <w:trPr>
          <w:trHeight w:val="700" w:hRule="atLeast"/>
        </w:trPr>
        <w:tc>
          <w:tcPr>
            <w:tcW w:w="8562" w:type="dxa"/>
            <w:shd w:val="clear" w:color="auto" w:fill="41504D"/>
          </w:tcPr>
          <w:p>
            <w:pPr>
              <w:pStyle w:val="TableParagraph"/>
              <w:spacing w:before="132"/>
              <w:ind w:left="45"/>
              <w:jc w:val="center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z w:val="22"/>
              </w:rPr>
              <w:t>Desempeño</w:t>
            </w:r>
            <w:r>
              <w:rPr>
                <w:rFonts w:ascii="Arial" w:hAnsi="Arial"/>
                <w:b/>
                <w:color w:val="FFFFFF"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de</w:t>
            </w:r>
            <w:r>
              <w:rPr>
                <w:rFonts w:ascii="Arial" w:hAnsi="Arial"/>
                <w:b/>
                <w:color w:val="FFFFFF"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las</w:t>
            </w:r>
            <w:r>
              <w:rPr>
                <w:rFonts w:ascii="Arial" w:hAnsi="Arial"/>
                <w:b/>
                <w:color w:val="FFFFFF"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Funciones</w:t>
            </w:r>
          </w:p>
        </w:tc>
        <w:tc>
          <w:tcPr>
            <w:tcW w:w="1080" w:type="dxa"/>
            <w:shd w:val="clear" w:color="auto" w:fill="41504D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  <w:shd w:val="clear" w:color="auto" w:fill="41504D"/>
          </w:tcPr>
          <w:p>
            <w:pPr>
              <w:pStyle w:val="TableParagraph"/>
              <w:spacing w:line="256" w:lineRule="auto"/>
              <w:ind w:left="746" w:hanging="418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Desempeño</w:t>
            </w:r>
            <w:r>
              <w:rPr>
                <w:rFonts w:ascii="Arial" w:hAnsi="Arial"/>
                <w:b/>
                <w:color w:val="FFFFFF"/>
                <w:spacing w:val="-17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de</w:t>
            </w:r>
            <w:r>
              <w:rPr>
                <w:rFonts w:ascii="Arial" w:hAnsi="Arial"/>
                <w:b/>
                <w:color w:val="FFFFFF"/>
                <w:spacing w:val="-16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las Funciones</w:t>
            </w:r>
          </w:p>
        </w:tc>
      </w:tr>
      <w:tr>
        <w:trPr>
          <w:trHeight w:val="429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Promoción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Fomento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F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left="760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223,176,992.00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Impulso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e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Innovación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Económica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2"/>
                <w:sz w:val="22"/>
              </w:rPr>
              <w:t>Turística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103,920,645.00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ind w:left="1343"/>
              <w:rPr>
                <w:sz w:val="22"/>
              </w:rPr>
            </w:pPr>
            <w:r>
              <w:rPr>
                <w:sz w:val="22"/>
              </w:rPr>
              <w:t>Cultura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Desarrollo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Artístico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68,707,962.00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8" w:lineRule="exact"/>
              <w:ind w:left="1343"/>
              <w:rPr>
                <w:sz w:val="22"/>
              </w:rPr>
            </w:pPr>
            <w:r>
              <w:rPr>
                <w:sz w:val="22"/>
              </w:rPr>
              <w:t>Unidos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por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el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Deporte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8" w:lineRule="exact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35,926,341.00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Jóvenes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Imparables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14,622,044.00</w:t>
            </w:r>
          </w:p>
        </w:tc>
      </w:tr>
      <w:tr>
        <w:trPr>
          <w:trHeight w:val="431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Regulación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Supervisión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 w:right="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G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left="760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202,015,641.00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Legalidad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Justicia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Ciudadana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132,906,312.00</w:t>
            </w:r>
          </w:p>
        </w:tc>
      </w:tr>
      <w:tr>
        <w:trPr>
          <w:trHeight w:val="700" w:hRule="atLeast"/>
        </w:trPr>
        <w:tc>
          <w:tcPr>
            <w:tcW w:w="8562" w:type="dxa"/>
          </w:tcPr>
          <w:p>
            <w:pPr>
              <w:pStyle w:val="TableParagraph"/>
              <w:spacing w:line="254" w:lineRule="auto" w:before="2"/>
              <w:ind w:left="1370" w:right="194" w:hanging="27"/>
              <w:rPr>
                <w:sz w:val="22"/>
              </w:rPr>
            </w:pPr>
            <w:r>
              <w:rPr>
                <w:sz w:val="22"/>
              </w:rPr>
              <w:t>Conservación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Patrimonio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Inmobiliario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Documental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Municipio con Legalidad y Seguridad Jurídica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before="132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69,109,329.00</w:t>
            </w:r>
          </w:p>
        </w:tc>
      </w:tr>
      <w:tr>
        <w:trPr>
          <w:trHeight w:val="429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pacing w:val="-2"/>
                <w:sz w:val="22"/>
              </w:rPr>
              <w:t>Específicos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R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left="57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1,777,450,812.00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Seguridad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Paz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Social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576"/>
              <w:rPr>
                <w:sz w:val="22"/>
              </w:rPr>
            </w:pPr>
            <w:r>
              <w:rPr>
                <w:spacing w:val="-2"/>
                <w:sz w:val="22"/>
              </w:rPr>
              <w:t>1,595,529,101.00</w:t>
            </w:r>
          </w:p>
        </w:tc>
      </w:tr>
      <w:tr>
        <w:trPr>
          <w:trHeight w:val="426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Comunicación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Asertiva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5"/>
                <w:sz w:val="22"/>
              </w:rPr>
              <w:t> </w:t>
            </w:r>
            <w:r>
              <w:rPr>
                <w:spacing w:val="-2"/>
                <w:sz w:val="22"/>
              </w:rPr>
              <w:t>Puntual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760"/>
              <w:rPr>
                <w:sz w:val="22"/>
              </w:rPr>
            </w:pPr>
            <w:r>
              <w:rPr>
                <w:spacing w:val="-2"/>
                <w:sz w:val="22"/>
              </w:rPr>
              <w:t>181,921,711.00</w:t>
            </w:r>
          </w:p>
        </w:tc>
      </w:tr>
      <w:tr>
        <w:trPr>
          <w:trHeight w:val="431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8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Proyectos</w:t>
            </w:r>
            <w:r>
              <w:rPr>
                <w:rFonts w:ascii="Arial" w:hAnsi="Arial"/>
                <w:b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Inversión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8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K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8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9642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28" w:hRule="atLeast"/>
        </w:trPr>
        <w:tc>
          <w:tcPr>
            <w:tcW w:w="96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line="245" w:lineRule="exact"/>
              <w:ind w:left="50" w:right="7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Administrativos</w:t>
            </w:r>
            <w:r>
              <w:rPr>
                <w:rFonts w:ascii="Arial"/>
                <w:b/>
                <w:color w:val="FFFFFF"/>
                <w:spacing w:val="-11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y</w:t>
            </w:r>
            <w:r>
              <w:rPr>
                <w:rFonts w:ascii="Arial"/>
                <w:b/>
                <w:color w:val="FFFFFF"/>
                <w:spacing w:val="-14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de</w:t>
            </w:r>
            <w:r>
              <w:rPr>
                <w:rFonts w:ascii="Arial"/>
                <w:b/>
                <w:color w:val="FFFFFF"/>
                <w:spacing w:val="-6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Apoyo</w:t>
            </w:r>
          </w:p>
        </w:tc>
        <w:tc>
          <w:tcPr>
            <w:tcW w:w="2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1" w:hRule="atLeast"/>
        </w:trPr>
        <w:tc>
          <w:tcPr>
            <w:tcW w:w="8562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4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Apoyo</w:t>
            </w:r>
            <w:r>
              <w:rPr>
                <w:rFonts w:ascii="Arial"/>
                <w:b/>
                <w:spacing w:val="-1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al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proceso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presupuestario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1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para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mejorar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la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eficiencia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institucional</w:t>
            </w:r>
          </w:p>
        </w:tc>
        <w:tc>
          <w:tcPr>
            <w:tcW w:w="1080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1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M</w:t>
            </w:r>
          </w:p>
        </w:tc>
        <w:tc>
          <w:tcPr>
            <w:tcW w:w="2564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9642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Apoyo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a</w:t>
            </w:r>
            <w:r>
              <w:rPr>
                <w:rFonts w:ascii="Arial" w:hAnsi="Arial"/>
                <w:b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la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función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pública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al</w:t>
            </w:r>
            <w:r>
              <w:rPr>
                <w:rFonts w:ascii="Arial" w:hAnsi="Arial"/>
                <w:b/>
                <w:spacing w:val="-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mejoramiento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la</w:t>
            </w:r>
            <w:r>
              <w:rPr>
                <w:rFonts w:ascii="Arial" w:hAnsi="Arial"/>
                <w:b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gestión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 w:right="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O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left="883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51,098,971.00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Auditoría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combate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corrupción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883"/>
              <w:rPr>
                <w:sz w:val="22"/>
              </w:rPr>
            </w:pPr>
            <w:r>
              <w:rPr>
                <w:spacing w:val="-2"/>
                <w:sz w:val="22"/>
              </w:rPr>
              <w:t>43,205,179.00</w:t>
            </w:r>
          </w:p>
        </w:tc>
      </w:tr>
      <w:tr>
        <w:trPr>
          <w:trHeight w:val="429" w:hRule="atLeast"/>
        </w:trPr>
        <w:tc>
          <w:tcPr>
            <w:tcW w:w="8562" w:type="dxa"/>
          </w:tcPr>
          <w:p>
            <w:pPr>
              <w:pStyle w:val="TableParagraph"/>
              <w:spacing w:line="246" w:lineRule="exact"/>
              <w:ind w:left="1343"/>
              <w:rPr>
                <w:sz w:val="22"/>
              </w:rPr>
            </w:pPr>
            <w:r>
              <w:rPr>
                <w:sz w:val="22"/>
              </w:rPr>
              <w:t>Acceso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Información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Transparencia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Activa</w:t>
            </w:r>
          </w:p>
        </w:tc>
        <w:tc>
          <w:tcPr>
            <w:tcW w:w="1080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left="1005"/>
              <w:rPr>
                <w:sz w:val="22"/>
              </w:rPr>
            </w:pPr>
            <w:r>
              <w:rPr>
                <w:spacing w:val="-2"/>
                <w:sz w:val="22"/>
              </w:rPr>
              <w:t>7,893,792.00</w:t>
            </w:r>
          </w:p>
        </w:tc>
      </w:tr>
      <w:tr>
        <w:trPr>
          <w:trHeight w:val="429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Operaciones</w:t>
            </w:r>
            <w:r>
              <w:rPr>
                <w:rFonts w:ascii="Arial"/>
                <w:b/>
                <w:spacing w:val="3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Ajenas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W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9642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31" w:hRule="atLeast"/>
        </w:trPr>
        <w:tc>
          <w:tcPr>
            <w:tcW w:w="96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line="245" w:lineRule="exact"/>
              <w:ind w:left="50" w:right="5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Compromisos</w:t>
            </w:r>
          </w:p>
        </w:tc>
        <w:tc>
          <w:tcPr>
            <w:tcW w:w="2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22"/>
        </w:rPr>
        <w:sectPr>
          <w:pgSz w:w="15840" w:h="12240" w:orient="landscape"/>
          <w:pgMar w:top="520" w:bottom="280" w:left="360" w:right="0"/>
        </w:sectPr>
      </w:pPr>
    </w:p>
    <w:p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jc w:val="left"/>
        <w:tblInd w:w="16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62"/>
        <w:gridCol w:w="1080"/>
        <w:gridCol w:w="2564"/>
      </w:tblGrid>
      <w:tr>
        <w:trPr>
          <w:trHeight w:val="431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Obligaciones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cumplimento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resolución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jurisdiccional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L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7" w:hRule="atLeast"/>
        </w:trPr>
        <w:tc>
          <w:tcPr>
            <w:tcW w:w="9642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8" w:lineRule="exact"/>
              <w:ind w:left="14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Desastres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naturales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8" w:lineRule="exact"/>
              <w:ind w:left="11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M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8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8" w:hRule="atLeast"/>
        </w:trPr>
        <w:tc>
          <w:tcPr>
            <w:tcW w:w="9642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48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31" w:hRule="atLeast"/>
        </w:trPr>
        <w:tc>
          <w:tcPr>
            <w:tcW w:w="96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line="245" w:lineRule="exact"/>
              <w:ind w:left="50" w:right="2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Obligaciones</w:t>
            </w:r>
          </w:p>
        </w:tc>
        <w:tc>
          <w:tcPr>
            <w:tcW w:w="2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26" w:hRule="atLeast"/>
        </w:trPr>
        <w:tc>
          <w:tcPr>
            <w:tcW w:w="8562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4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Pensiones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Jubilaciones</w:t>
            </w:r>
          </w:p>
        </w:tc>
        <w:tc>
          <w:tcPr>
            <w:tcW w:w="1080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16" w:right="4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J</w:t>
            </w:r>
          </w:p>
        </w:tc>
        <w:tc>
          <w:tcPr>
            <w:tcW w:w="2564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9642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9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31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8" w:lineRule="exact"/>
              <w:ind w:left="14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Aportaciones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</w:t>
            </w:r>
            <w:r>
              <w:rPr>
                <w:rFonts w:ascii="Arial"/>
                <w:b/>
                <w:spacing w:val="-1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la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seguridad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social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8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T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8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9642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Aportaciones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a</w:t>
            </w:r>
            <w:r>
              <w:rPr>
                <w:rFonts w:ascii="Arial" w:hAnsi="Arial"/>
                <w:b/>
                <w:spacing w:val="-10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fondos</w:t>
            </w:r>
            <w:r>
              <w:rPr>
                <w:rFonts w:ascii="Arial" w:hAnsi="Arial"/>
                <w:b/>
                <w:spacing w:val="-13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estabilización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 w:right="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Y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31" w:hRule="atLeast"/>
        </w:trPr>
        <w:tc>
          <w:tcPr>
            <w:tcW w:w="9642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line="246" w:lineRule="exact"/>
              <w:ind w:left="146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Aportaciones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a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fondos</w:t>
            </w:r>
            <w:r>
              <w:rPr>
                <w:rFonts w:ascii="Arial" w:hAnsi="Arial"/>
                <w:b/>
                <w:spacing w:val="-14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inversión</w:t>
            </w:r>
            <w:r>
              <w:rPr>
                <w:rFonts w:ascii="Arial" w:hAnsi="Arial"/>
                <w:b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y</w:t>
            </w:r>
            <w:r>
              <w:rPr>
                <w:rFonts w:ascii="Arial" w:hAnsi="Arial"/>
                <w:b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restructura</w:t>
            </w:r>
            <w:r>
              <w:rPr>
                <w:rFonts w:ascii="Arial" w:hAnsi="Arial"/>
                <w:b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sz w:val="22"/>
              </w:rPr>
              <w:t>de</w:t>
            </w:r>
            <w:r>
              <w:rPr>
                <w:rFonts w:ascii="Arial" w:hAnsi="Arial"/>
                <w:b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spacing w:val="-2"/>
                <w:sz w:val="22"/>
              </w:rPr>
              <w:t>pensiones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spacing w:line="246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Z</w:t>
            </w: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line="246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8" w:hRule="atLeast"/>
        </w:trPr>
        <w:tc>
          <w:tcPr>
            <w:tcW w:w="9642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28" w:hRule="atLeast"/>
        </w:trPr>
        <w:tc>
          <w:tcPr>
            <w:tcW w:w="96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line="245" w:lineRule="exact"/>
              <w:ind w:left="50" w:right="2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Participaciones</w:t>
            </w:r>
            <w:r>
              <w:rPr>
                <w:rFonts w:ascii="Arial"/>
                <w:b/>
                <w:color w:val="FFFFFF"/>
                <w:spacing w:val="-14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a</w:t>
            </w:r>
            <w:r>
              <w:rPr>
                <w:rFonts w:ascii="Arial"/>
                <w:b/>
                <w:color w:val="FFFFFF"/>
                <w:spacing w:val="-13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Entidades</w:t>
            </w:r>
            <w:r>
              <w:rPr>
                <w:rFonts w:ascii="Arial"/>
                <w:b/>
                <w:color w:val="FFFFFF"/>
                <w:spacing w:val="-12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Federativas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y</w:t>
            </w:r>
            <w:r>
              <w:rPr>
                <w:rFonts w:ascii="Arial"/>
                <w:b/>
                <w:color w:val="FFFFFF"/>
                <w:spacing w:val="-14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Municipios</w:t>
            </w:r>
          </w:p>
        </w:tc>
        <w:tc>
          <w:tcPr>
            <w:tcW w:w="2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31" w:hRule="atLeast"/>
        </w:trPr>
        <w:tc>
          <w:tcPr>
            <w:tcW w:w="8562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8" w:lineRule="exact"/>
              <w:ind w:left="14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Participaciones</w:t>
            </w:r>
            <w:r>
              <w:rPr>
                <w:rFonts w:ascii="Arial"/>
                <w:b/>
                <w:spacing w:val="-16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</w:t>
            </w:r>
            <w:r>
              <w:rPr>
                <w:rFonts w:ascii="Arial"/>
                <w:b/>
                <w:spacing w:val="-1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Entidades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Federativas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15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Municipios</w:t>
            </w:r>
          </w:p>
        </w:tc>
        <w:tc>
          <w:tcPr>
            <w:tcW w:w="1080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8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C</w:t>
            </w:r>
          </w:p>
        </w:tc>
        <w:tc>
          <w:tcPr>
            <w:tcW w:w="2564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8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6" w:hRule="atLeast"/>
        </w:trPr>
        <w:tc>
          <w:tcPr>
            <w:tcW w:w="9642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31" w:hRule="atLeast"/>
        </w:trPr>
        <w:tc>
          <w:tcPr>
            <w:tcW w:w="96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line="248" w:lineRule="exact"/>
              <w:ind w:left="1053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Costo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financiero,</w:t>
            </w:r>
            <w:r>
              <w:rPr>
                <w:rFonts w:asci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deuda</w:t>
            </w:r>
            <w:r>
              <w:rPr>
                <w:rFonts w:ascii="Arial"/>
                <w:b/>
                <w:color w:val="FFFFFF"/>
                <w:spacing w:val="-8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o</w:t>
            </w:r>
            <w:r>
              <w:rPr>
                <w:rFonts w:asci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apoyos</w:t>
            </w:r>
            <w:r>
              <w:rPr>
                <w:rFonts w:ascii="Arial"/>
                <w:b/>
                <w:color w:val="FFFFFF"/>
                <w:spacing w:val="-11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a</w:t>
            </w:r>
            <w:r>
              <w:rPr>
                <w:rFonts w:asci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deudores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y</w:t>
            </w:r>
            <w:r>
              <w:rPr>
                <w:rFonts w:ascii="Arial"/>
                <w:b/>
                <w:color w:val="FFFFFF"/>
                <w:spacing w:val="-11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ahorradores</w:t>
            </w:r>
            <w:r>
              <w:rPr>
                <w:rFonts w:asci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de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la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banca</w:t>
            </w:r>
          </w:p>
        </w:tc>
        <w:tc>
          <w:tcPr>
            <w:tcW w:w="2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28" w:hRule="atLeast"/>
        </w:trPr>
        <w:tc>
          <w:tcPr>
            <w:tcW w:w="8562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8" w:lineRule="exact"/>
              <w:ind w:left="14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Costo</w:t>
            </w:r>
            <w:r>
              <w:rPr>
                <w:rFonts w:ascii="Arial"/>
                <w:b/>
                <w:spacing w:val="-13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financiero,</w:t>
            </w:r>
            <w:r>
              <w:rPr>
                <w:rFonts w:ascii="Arial"/>
                <w:b/>
                <w:spacing w:val="-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deuda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o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apoyos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</w:t>
            </w:r>
            <w:r>
              <w:rPr>
                <w:rFonts w:ascii="Arial"/>
                <w:b/>
                <w:spacing w:val="-7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deudores</w:t>
            </w:r>
            <w:r>
              <w:rPr>
                <w:rFonts w:ascii="Arial"/>
                <w:b/>
                <w:spacing w:val="-1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y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ahorradores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5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la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banca</w:t>
            </w:r>
          </w:p>
        </w:tc>
        <w:tc>
          <w:tcPr>
            <w:tcW w:w="1080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8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D</w:t>
            </w:r>
          </w:p>
        </w:tc>
        <w:tc>
          <w:tcPr>
            <w:tcW w:w="2564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8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8" w:hRule="atLeast"/>
        </w:trPr>
        <w:tc>
          <w:tcPr>
            <w:tcW w:w="9642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431" w:hRule="atLeast"/>
        </w:trPr>
        <w:tc>
          <w:tcPr>
            <w:tcW w:w="96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line="245" w:lineRule="exact"/>
              <w:ind w:left="50" w:right="3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Adeudos</w:t>
            </w:r>
            <w:r>
              <w:rPr>
                <w:rFonts w:ascii="Arial"/>
                <w:b/>
                <w:color w:val="FFFFFF"/>
                <w:spacing w:val="-10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de</w:t>
            </w:r>
            <w:r>
              <w:rPr>
                <w:rFonts w:asci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ejercicios</w:t>
            </w:r>
            <w:r>
              <w:rPr>
                <w:rFonts w:ascii="Arial"/>
                <w:b/>
                <w:color w:val="FFFFFF"/>
                <w:spacing w:val="-14"/>
                <w:sz w:val="22"/>
              </w:rPr>
              <w:t> </w:t>
            </w:r>
            <w:r>
              <w:rPr>
                <w:rFonts w:ascii="Arial"/>
                <w:b/>
                <w:color w:val="FFFFFF"/>
                <w:sz w:val="22"/>
              </w:rPr>
              <w:t>fiscales</w:t>
            </w:r>
            <w:r>
              <w:rPr>
                <w:rFonts w:asci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anteriores</w:t>
            </w:r>
          </w:p>
        </w:tc>
        <w:tc>
          <w:tcPr>
            <w:tcW w:w="2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29" w:hRule="atLeast"/>
        </w:trPr>
        <w:tc>
          <w:tcPr>
            <w:tcW w:w="8562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4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Adeudos</w:t>
            </w:r>
            <w:r>
              <w:rPr>
                <w:rFonts w:ascii="Arial"/>
                <w:b/>
                <w:spacing w:val="-10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de</w:t>
            </w:r>
            <w:r>
              <w:rPr>
                <w:rFonts w:ascii="Arial"/>
                <w:b/>
                <w:spacing w:val="-1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ejercicios</w:t>
            </w:r>
            <w:r>
              <w:rPr>
                <w:rFonts w:ascii="Arial"/>
                <w:b/>
                <w:spacing w:val="-1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fiscales</w:t>
            </w:r>
            <w:r>
              <w:rPr>
                <w:rFonts w:ascii="Arial"/>
                <w:b/>
                <w:spacing w:val="-11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anteriores</w:t>
            </w:r>
          </w:p>
        </w:tc>
        <w:tc>
          <w:tcPr>
            <w:tcW w:w="1080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left="116" w:right="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H</w:t>
            </w:r>
          </w:p>
        </w:tc>
        <w:tc>
          <w:tcPr>
            <w:tcW w:w="2564" w:type="dxa"/>
            <w:tcBorders>
              <w:top w:val="single" w:sz="8" w:space="0" w:color="000000"/>
            </w:tcBorders>
            <w:shd w:val="clear" w:color="auto" w:fill="DBC5B3"/>
          </w:tcPr>
          <w:p>
            <w:pPr>
              <w:pStyle w:val="TableParagraph"/>
              <w:spacing w:line="245" w:lineRule="exact"/>
              <w:ind w:right="176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0"/>
                <w:sz w:val="22"/>
              </w:rPr>
              <w:t>-</w:t>
            </w:r>
          </w:p>
        </w:tc>
      </w:tr>
      <w:tr>
        <w:trPr>
          <w:trHeight w:val="429" w:hRule="atLeast"/>
        </w:trPr>
        <w:tc>
          <w:tcPr>
            <w:tcW w:w="9642" w:type="dxa"/>
            <w:gridSpan w:val="2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</w:tcPr>
          <w:p>
            <w:pPr>
              <w:pStyle w:val="TableParagraph"/>
              <w:spacing w:line="246" w:lineRule="exact"/>
              <w:ind w:right="102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647" w:hRule="atLeast"/>
        </w:trPr>
        <w:tc>
          <w:tcPr>
            <w:tcW w:w="8562" w:type="dxa"/>
            <w:shd w:val="clear" w:color="auto" w:fill="DBC5B3"/>
          </w:tcPr>
          <w:p>
            <w:pPr>
              <w:pStyle w:val="TableParagraph"/>
              <w:spacing w:before="103"/>
              <w:ind w:left="143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TOTAL</w:t>
            </w:r>
            <w:r>
              <w:rPr>
                <w:rFonts w:ascii="Arial"/>
                <w:b/>
                <w:spacing w:val="-9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GLOBAL:</w:t>
            </w:r>
          </w:p>
        </w:tc>
        <w:tc>
          <w:tcPr>
            <w:tcW w:w="1080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564" w:type="dxa"/>
            <w:shd w:val="clear" w:color="auto" w:fill="DBC5B3"/>
          </w:tcPr>
          <w:p>
            <w:pPr>
              <w:pStyle w:val="TableParagraph"/>
              <w:spacing w:before="103"/>
              <w:ind w:left="57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7,335,743,559.00</w:t>
            </w:r>
          </w:p>
        </w:tc>
      </w:tr>
    </w:tbl>
    <w:p>
      <w:pPr>
        <w:pStyle w:val="TableParagraph"/>
        <w:spacing w:after="0"/>
        <w:rPr>
          <w:rFonts w:ascii="Arial"/>
          <w:b/>
          <w:sz w:val="22"/>
        </w:rPr>
        <w:sectPr>
          <w:pgSz w:w="15840" w:h="12240" w:orient="landscape"/>
          <w:pgMar w:top="540" w:bottom="280" w:left="360" w:right="0"/>
        </w:sectPr>
      </w:pPr>
    </w:p>
    <w:p>
      <w:pPr>
        <w:spacing w:before="72"/>
        <w:ind w:left="1516" w:right="1581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Cuadro</w:t>
      </w:r>
      <w:r>
        <w:rPr>
          <w:rFonts w:ascii="Arial"/>
          <w:b/>
          <w:spacing w:val="-7"/>
          <w:sz w:val="24"/>
        </w:rPr>
        <w:t> </w:t>
      </w:r>
      <w:r>
        <w:rPr>
          <w:rFonts w:ascii="Arial"/>
          <w:b/>
          <w:sz w:val="24"/>
        </w:rPr>
        <w:t>10.</w:t>
      </w:r>
      <w:r>
        <w:rPr>
          <w:rFonts w:ascii="Arial"/>
          <w:b/>
          <w:spacing w:val="-6"/>
          <w:sz w:val="24"/>
        </w:rPr>
        <w:t> </w:t>
      </w:r>
      <w:r>
        <w:rPr>
          <w:rFonts w:ascii="Arial"/>
          <w:b/>
          <w:sz w:val="24"/>
        </w:rPr>
        <w:t>Presupuesto</w:t>
      </w:r>
      <w:r>
        <w:rPr>
          <w:rFonts w:ascii="Arial"/>
          <w:b/>
          <w:spacing w:val="-8"/>
          <w:sz w:val="24"/>
        </w:rPr>
        <w:t> </w:t>
      </w:r>
      <w:r>
        <w:rPr>
          <w:rFonts w:ascii="Arial"/>
          <w:b/>
          <w:sz w:val="24"/>
        </w:rPr>
        <w:t>de</w:t>
      </w:r>
      <w:r>
        <w:rPr>
          <w:rFonts w:ascii="Arial"/>
          <w:b/>
          <w:spacing w:val="-2"/>
          <w:sz w:val="24"/>
        </w:rPr>
        <w:t> </w:t>
      </w:r>
      <w:r>
        <w:rPr>
          <w:rFonts w:ascii="Arial"/>
          <w:b/>
          <w:sz w:val="24"/>
        </w:rPr>
        <w:t>Egresos</w:t>
      </w:r>
      <w:r>
        <w:rPr>
          <w:rFonts w:ascii="Arial"/>
          <w:b/>
          <w:spacing w:val="-5"/>
          <w:sz w:val="24"/>
        </w:rPr>
        <w:t> </w:t>
      </w:r>
      <w:r>
        <w:rPr>
          <w:rFonts w:ascii="Arial"/>
          <w:b/>
          <w:sz w:val="24"/>
        </w:rPr>
        <w:t>2025</w:t>
      </w:r>
      <w:r>
        <w:rPr>
          <w:rFonts w:ascii="Arial"/>
          <w:b/>
          <w:spacing w:val="-8"/>
          <w:sz w:val="24"/>
        </w:rPr>
        <w:t> </w:t>
      </w:r>
      <w:r>
        <w:rPr>
          <w:rFonts w:ascii="Arial"/>
          <w:b/>
          <w:sz w:val="24"/>
        </w:rPr>
        <w:t>por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Dependencia y</w:t>
      </w:r>
      <w:r>
        <w:rPr>
          <w:rFonts w:ascii="Arial"/>
          <w:b/>
          <w:spacing w:val="-10"/>
          <w:sz w:val="24"/>
        </w:rPr>
        <w:t> </w:t>
      </w:r>
      <w:r>
        <w:rPr>
          <w:rFonts w:ascii="Arial"/>
          <w:b/>
          <w:sz w:val="24"/>
        </w:rPr>
        <w:t>Programa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pacing w:val="-2"/>
          <w:sz w:val="24"/>
        </w:rPr>
        <w:t>CONAC</w:t>
      </w:r>
    </w:p>
    <w:p>
      <w:pPr>
        <w:pStyle w:val="BodyText"/>
        <w:rPr>
          <w:rFonts w:ascii="Arial"/>
          <w:b/>
          <w:sz w:val="16"/>
        </w:rPr>
      </w:pPr>
    </w:p>
    <w:tbl>
      <w:tblPr>
        <w:tblW w:w="0" w:type="auto"/>
        <w:jc w:val="left"/>
        <w:tblInd w:w="2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96"/>
        <w:gridCol w:w="1678"/>
        <w:gridCol w:w="1530"/>
        <w:gridCol w:w="1527"/>
        <w:gridCol w:w="1429"/>
        <w:gridCol w:w="1681"/>
        <w:gridCol w:w="1761"/>
        <w:gridCol w:w="1679"/>
      </w:tblGrid>
      <w:tr>
        <w:trPr>
          <w:trHeight w:val="577" w:hRule="atLeast"/>
        </w:trPr>
        <w:tc>
          <w:tcPr>
            <w:tcW w:w="2396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4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left="62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</w:t>
            </w:r>
          </w:p>
        </w:tc>
        <w:tc>
          <w:tcPr>
            <w:tcW w:w="7845" w:type="dxa"/>
            <w:gridSpan w:val="5"/>
            <w:shd w:val="clear" w:color="auto" w:fill="41504D"/>
          </w:tcPr>
          <w:p>
            <w:pPr>
              <w:pStyle w:val="TableParagraph"/>
              <w:spacing w:before="104"/>
              <w:ind w:left="4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DESEMPEÑO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z w:val="16"/>
              </w:rPr>
              <w:t>DE</w:t>
            </w:r>
            <w:r>
              <w:rPr>
                <w:rFonts w:ascii="Arial" w:hAnsi="Arial"/>
                <w:b/>
                <w:color w:val="FFFFFF"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z w:val="16"/>
              </w:rPr>
              <w:t>LAS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FUNCIONES</w:t>
            </w:r>
          </w:p>
        </w:tc>
        <w:tc>
          <w:tcPr>
            <w:tcW w:w="1761" w:type="dxa"/>
            <w:shd w:val="clear" w:color="auto" w:fill="41504D"/>
          </w:tcPr>
          <w:p>
            <w:pPr>
              <w:pStyle w:val="TableParagraph"/>
              <w:spacing w:line="256" w:lineRule="auto" w:before="8"/>
              <w:ind w:left="389" w:right="85" w:hanging="2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ADMINISTRATIVOS </w:t>
            </w:r>
            <w:r>
              <w:rPr>
                <w:rFonts w:ascii="Arial"/>
                <w:b/>
                <w:color w:val="FFFFFF"/>
                <w:sz w:val="16"/>
              </w:rPr>
              <w:t>Y DE APOYO</w:t>
            </w:r>
          </w:p>
        </w:tc>
        <w:tc>
          <w:tcPr>
            <w:tcW w:w="1679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83" w:right="40" w:hanging="1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APROBADO</w:t>
            </w:r>
          </w:p>
        </w:tc>
      </w:tr>
      <w:tr>
        <w:trPr>
          <w:trHeight w:val="1139" w:hRule="atLeast"/>
        </w:trPr>
        <w:tc>
          <w:tcPr>
            <w:tcW w:w="2396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shd w:val="clear" w:color="auto" w:fill="41504D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421" w:hanging="2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PRESTACIÓN</w:t>
            </w:r>
            <w:r>
              <w:rPr>
                <w:rFonts w:ascii="Arial" w:hAns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 SERVICIOS PÚBLICOS</w:t>
            </w:r>
          </w:p>
        </w:tc>
        <w:tc>
          <w:tcPr>
            <w:tcW w:w="1530" w:type="dxa"/>
            <w:shd w:val="clear" w:color="auto" w:fill="41504D"/>
          </w:tcPr>
          <w:p>
            <w:pPr>
              <w:pStyle w:val="TableParagraph"/>
              <w:spacing w:before="104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73" w:hanging="18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PROMOCIÓN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Y FOMENTO</w:t>
            </w:r>
          </w:p>
        </w:tc>
        <w:tc>
          <w:tcPr>
            <w:tcW w:w="1527" w:type="dxa"/>
            <w:shd w:val="clear" w:color="auto" w:fill="41504D"/>
          </w:tcPr>
          <w:p>
            <w:pPr>
              <w:pStyle w:val="TableParagraph"/>
              <w:spacing w:before="104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223" w:hanging="6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REGULACIÓN</w:t>
            </w:r>
            <w:r>
              <w:rPr>
                <w:rFonts w:ascii="Arial" w:hAnsi="Arial"/>
                <w:b/>
                <w:color w:val="FFFFFF"/>
                <w:spacing w:val="-15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Y SUPERVISIÓN</w:t>
            </w:r>
          </w:p>
        </w:tc>
        <w:tc>
          <w:tcPr>
            <w:tcW w:w="1429" w:type="dxa"/>
            <w:shd w:val="clear" w:color="auto" w:fill="41504D"/>
          </w:tcPr>
          <w:p>
            <w:pPr>
              <w:pStyle w:val="TableParagraph"/>
              <w:spacing w:line="256" w:lineRule="auto"/>
              <w:ind w:left="93" w:right="51" w:hanging="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PLANEACIÓN SEGUIMIENTO</w:t>
            </w:r>
            <w:r>
              <w:rPr>
                <w:rFonts w:ascii="Arial" w:hAnsi="Arial"/>
                <w:b/>
                <w:color w:val="FFFFFF"/>
                <w:spacing w:val="-13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Y EVALUACIÓN</w:t>
            </w:r>
            <w:r>
              <w:rPr>
                <w:rFonts w:ascii="Arial" w:hAnsi="Arial"/>
                <w:b/>
                <w:color w:val="FFFFFF"/>
                <w:spacing w:val="40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z w:val="16"/>
              </w:rPr>
              <w:t>DE POLÍTICAS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PUBLICAS</w:t>
            </w:r>
          </w:p>
        </w:tc>
        <w:tc>
          <w:tcPr>
            <w:tcW w:w="1681" w:type="dxa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3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ESPECÍFICOS</w:t>
            </w:r>
          </w:p>
        </w:tc>
        <w:tc>
          <w:tcPr>
            <w:tcW w:w="1761" w:type="dxa"/>
            <w:shd w:val="clear" w:color="auto" w:fill="41504D"/>
          </w:tcPr>
          <w:p>
            <w:pPr>
              <w:pStyle w:val="TableParagraph"/>
              <w:spacing w:line="256" w:lineRule="auto"/>
              <w:ind w:left="111" w:right="63" w:firstLine="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APOYO A LA FUNCIÓN PÚBLICA Y AL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MEJORAMIENTO</w:t>
            </w:r>
            <w:r>
              <w:rPr>
                <w:rFonts w:ascii="Arial" w:hAnsi="Arial"/>
                <w:b/>
                <w:color w:val="FFFFFF"/>
                <w:spacing w:val="-13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 </w:t>
            </w:r>
            <w:r>
              <w:rPr>
                <w:rFonts w:ascii="Arial" w:hAnsi="Arial"/>
                <w:b/>
                <w:color w:val="FFFFFF"/>
                <w:sz w:val="16"/>
              </w:rPr>
              <w:t>LA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z w:val="16"/>
              </w:rPr>
              <w:t>GESTIÓN</w:t>
            </w:r>
          </w:p>
        </w:tc>
        <w:tc>
          <w:tcPr>
            <w:tcW w:w="1679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8" w:hRule="atLeast"/>
        </w:trPr>
        <w:tc>
          <w:tcPr>
            <w:tcW w:w="2396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shd w:val="clear" w:color="auto" w:fill="41504D"/>
          </w:tcPr>
          <w:p>
            <w:pPr>
              <w:pStyle w:val="TableParagraph"/>
              <w:spacing w:before="8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E</w:t>
            </w:r>
          </w:p>
        </w:tc>
        <w:tc>
          <w:tcPr>
            <w:tcW w:w="1530" w:type="dxa"/>
            <w:shd w:val="clear" w:color="auto" w:fill="41504D"/>
          </w:tcPr>
          <w:p>
            <w:pPr>
              <w:pStyle w:val="TableParagraph"/>
              <w:spacing w:before="8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F</w:t>
            </w:r>
          </w:p>
        </w:tc>
        <w:tc>
          <w:tcPr>
            <w:tcW w:w="1527" w:type="dxa"/>
            <w:shd w:val="clear" w:color="auto" w:fill="41504D"/>
          </w:tcPr>
          <w:p>
            <w:pPr>
              <w:pStyle w:val="TableParagraph"/>
              <w:spacing w:before="8"/>
              <w:ind w:left="46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G</w:t>
            </w:r>
          </w:p>
        </w:tc>
        <w:tc>
          <w:tcPr>
            <w:tcW w:w="1429" w:type="dxa"/>
            <w:shd w:val="clear" w:color="auto" w:fill="41504D"/>
          </w:tcPr>
          <w:p>
            <w:pPr>
              <w:pStyle w:val="TableParagraph"/>
              <w:spacing w:before="8"/>
              <w:ind w:left="4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P</w:t>
            </w:r>
          </w:p>
        </w:tc>
        <w:tc>
          <w:tcPr>
            <w:tcW w:w="1681" w:type="dxa"/>
            <w:shd w:val="clear" w:color="auto" w:fill="41504D"/>
          </w:tcPr>
          <w:p>
            <w:pPr>
              <w:pStyle w:val="TableParagraph"/>
              <w:spacing w:before="8"/>
              <w:ind w:left="48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R</w:t>
            </w:r>
          </w:p>
        </w:tc>
        <w:tc>
          <w:tcPr>
            <w:tcW w:w="1761" w:type="dxa"/>
            <w:shd w:val="clear" w:color="auto" w:fill="41504D"/>
          </w:tcPr>
          <w:p>
            <w:pPr>
              <w:pStyle w:val="TableParagraph"/>
              <w:spacing w:before="8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O</w:t>
            </w:r>
          </w:p>
        </w:tc>
        <w:tc>
          <w:tcPr>
            <w:tcW w:w="1679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51" w:hRule="atLeast"/>
        </w:trPr>
        <w:tc>
          <w:tcPr>
            <w:tcW w:w="2396" w:type="dxa"/>
          </w:tcPr>
          <w:p>
            <w:pPr>
              <w:pStyle w:val="TableParagraph"/>
              <w:spacing w:line="254" w:lineRule="auto" w:before="3"/>
              <w:ind w:left="83" w:right="7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401000000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Coordinación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 </w:t>
            </w:r>
            <w:r>
              <w:rPr>
                <w:rFonts w:ascii="Arial" w:hAnsi="Arial"/>
                <w:b/>
                <w:sz w:val="16"/>
              </w:rPr>
              <w:t>las Regidurias</w:t>
            </w:r>
          </w:p>
        </w:tc>
        <w:tc>
          <w:tcPr>
            <w:tcW w:w="1678" w:type="dxa"/>
          </w:tcPr>
          <w:p>
            <w:pPr>
              <w:pStyle w:val="TableParagraph"/>
              <w:spacing w:before="94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103,157,580.00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4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103,157,580.00</w:t>
            </w:r>
          </w:p>
        </w:tc>
      </w:tr>
      <w:tr>
        <w:trPr>
          <w:trHeight w:val="553" w:hRule="atLeast"/>
        </w:trPr>
        <w:tc>
          <w:tcPr>
            <w:tcW w:w="2396" w:type="dxa"/>
          </w:tcPr>
          <w:p>
            <w:pPr>
              <w:pStyle w:val="TableParagraph"/>
              <w:spacing w:line="254" w:lineRule="auto" w:before="3"/>
              <w:ind w:left="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402000000</w:t>
            </w:r>
            <w:r>
              <w:rPr>
                <w:rFonts w:ascii="Arial"/>
                <w:b/>
                <w:spacing w:val="-12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Oficina</w:t>
            </w:r>
            <w:r>
              <w:rPr>
                <w:rFonts w:ascii="Arial"/>
                <w:b/>
                <w:spacing w:val="-10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de Presidencia</w:t>
            </w:r>
          </w:p>
        </w:tc>
        <w:tc>
          <w:tcPr>
            <w:tcW w:w="1678" w:type="dxa"/>
          </w:tcPr>
          <w:p>
            <w:pPr>
              <w:pStyle w:val="TableParagraph"/>
              <w:spacing w:before="94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33,523,753.00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4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33,523,753.00</w:t>
            </w:r>
          </w:p>
        </w:tc>
      </w:tr>
      <w:tr>
        <w:trPr>
          <w:trHeight w:val="551" w:hRule="atLeast"/>
        </w:trPr>
        <w:tc>
          <w:tcPr>
            <w:tcW w:w="2396" w:type="dxa"/>
          </w:tcPr>
          <w:p>
            <w:pPr>
              <w:pStyle w:val="TableParagraph"/>
              <w:spacing w:line="256" w:lineRule="auto"/>
              <w:ind w:left="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403000000</w:t>
            </w:r>
            <w:r>
              <w:rPr>
                <w:rFonts w:ascii="Arial"/>
                <w:b/>
                <w:spacing w:val="-12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Sindicatura Municipal</w:t>
            </w:r>
          </w:p>
        </w:tc>
        <w:tc>
          <w:tcPr>
            <w:tcW w:w="1678" w:type="dxa"/>
          </w:tcPr>
          <w:p>
            <w:pPr>
              <w:pStyle w:val="TableParagraph"/>
              <w:spacing w:before="94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4"/>
              <w:ind w:right="3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132,906,312.00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2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132,906,312.00</w:t>
            </w:r>
          </w:p>
        </w:tc>
      </w:tr>
      <w:tr>
        <w:trPr>
          <w:trHeight w:val="553" w:hRule="atLeast"/>
        </w:trPr>
        <w:tc>
          <w:tcPr>
            <w:tcW w:w="2396" w:type="dxa"/>
          </w:tcPr>
          <w:p>
            <w:pPr>
              <w:pStyle w:val="TableParagraph"/>
              <w:spacing w:line="256" w:lineRule="auto"/>
              <w:ind w:left="83" w:right="1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404000000</w:t>
            </w:r>
            <w:r>
              <w:rPr>
                <w:rFonts w:ascii="Arial" w:hAnsi="Arial"/>
                <w:b/>
                <w:spacing w:val="-9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Secretaría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del Ayuntamiento</w:t>
            </w:r>
          </w:p>
        </w:tc>
        <w:tc>
          <w:tcPr>
            <w:tcW w:w="1678" w:type="dxa"/>
          </w:tcPr>
          <w:p>
            <w:pPr>
              <w:pStyle w:val="TableParagraph"/>
              <w:spacing w:before="94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4"/>
              <w:ind w:right="3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69,109,329.00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2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69,109,329.00</w:t>
            </w:r>
          </w:p>
        </w:tc>
      </w:tr>
      <w:tr>
        <w:trPr>
          <w:trHeight w:val="551" w:hRule="atLeast"/>
        </w:trPr>
        <w:tc>
          <w:tcPr>
            <w:tcW w:w="2396" w:type="dxa"/>
          </w:tcPr>
          <w:p>
            <w:pPr>
              <w:pStyle w:val="TableParagraph"/>
              <w:spacing w:line="256" w:lineRule="auto"/>
              <w:ind w:left="83" w:right="7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405000000</w:t>
            </w:r>
            <w:r>
              <w:rPr>
                <w:rFonts w:ascii="Arial" w:hAnsi="Arial"/>
                <w:b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Tesorería Municipal</w:t>
            </w:r>
          </w:p>
        </w:tc>
        <w:tc>
          <w:tcPr>
            <w:tcW w:w="1678" w:type="dxa"/>
          </w:tcPr>
          <w:p>
            <w:pPr>
              <w:pStyle w:val="TableParagraph"/>
              <w:spacing w:before="94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4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376,637,522.00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2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376,637,522.00</w:t>
            </w:r>
          </w:p>
        </w:tc>
      </w:tr>
      <w:tr>
        <w:trPr>
          <w:trHeight w:val="551" w:hRule="atLeast"/>
        </w:trPr>
        <w:tc>
          <w:tcPr>
            <w:tcW w:w="2396" w:type="dxa"/>
          </w:tcPr>
          <w:p>
            <w:pPr>
              <w:pStyle w:val="TableParagraph"/>
              <w:spacing w:line="254" w:lineRule="auto"/>
              <w:ind w:left="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406000000</w:t>
            </w:r>
            <w:r>
              <w:rPr>
                <w:rFonts w:ascii="Arial" w:hAnsi="Arial"/>
                <w:b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Contraloría Municipal</w:t>
            </w:r>
          </w:p>
        </w:tc>
        <w:tc>
          <w:tcPr>
            <w:tcW w:w="1678" w:type="dxa"/>
          </w:tcPr>
          <w:p>
            <w:pPr>
              <w:pStyle w:val="TableParagraph"/>
              <w:spacing w:before="94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4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43,205,179.00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2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43,205,179.00</w:t>
            </w:r>
          </w:p>
        </w:tc>
      </w:tr>
      <w:tr>
        <w:trPr>
          <w:trHeight w:val="551" w:hRule="atLeast"/>
        </w:trPr>
        <w:tc>
          <w:tcPr>
            <w:tcW w:w="2396" w:type="dxa"/>
          </w:tcPr>
          <w:p>
            <w:pPr>
              <w:pStyle w:val="TableParagraph"/>
              <w:spacing w:line="254" w:lineRule="auto" w:before="3"/>
              <w:ind w:left="83" w:right="1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407000000</w:t>
            </w:r>
            <w:r>
              <w:rPr>
                <w:rFonts w:ascii="Arial" w:hAnsi="Arial"/>
                <w:b/>
                <w:spacing w:val="-14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Secretaría </w:t>
            </w:r>
            <w:r>
              <w:rPr>
                <w:rFonts w:ascii="Arial" w:hAnsi="Arial"/>
                <w:b/>
                <w:sz w:val="16"/>
              </w:rPr>
              <w:t>General</w:t>
            </w:r>
            <w:r>
              <w:rPr>
                <w:rFonts w:ascii="Arial" w:hAnsi="Arial"/>
                <w:b/>
                <w:spacing w:val="-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Gobierno</w:t>
            </w:r>
          </w:p>
        </w:tc>
        <w:tc>
          <w:tcPr>
            <w:tcW w:w="1678" w:type="dxa"/>
          </w:tcPr>
          <w:p>
            <w:pPr>
              <w:pStyle w:val="TableParagraph"/>
              <w:spacing w:before="94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181,706,612.00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4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181,706,612.00</w:t>
            </w:r>
          </w:p>
        </w:tc>
      </w:tr>
      <w:tr>
        <w:trPr>
          <w:trHeight w:val="750" w:hRule="atLeast"/>
        </w:trPr>
        <w:tc>
          <w:tcPr>
            <w:tcW w:w="2396" w:type="dxa"/>
          </w:tcPr>
          <w:p>
            <w:pPr>
              <w:pStyle w:val="TableParagraph"/>
              <w:spacing w:line="254" w:lineRule="auto" w:before="3"/>
              <w:ind w:left="83" w:right="399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408000000 Secretaría de </w:t>
            </w:r>
            <w:r>
              <w:rPr>
                <w:rFonts w:ascii="Arial" w:hAnsi="Arial"/>
                <w:b/>
                <w:spacing w:val="-2"/>
                <w:sz w:val="16"/>
              </w:rPr>
              <w:t>Bienestar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y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Participación Ciudadana</w:t>
            </w:r>
          </w:p>
        </w:tc>
        <w:tc>
          <w:tcPr>
            <w:tcW w:w="1678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223,299,032.00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223,299,032.00</w:t>
            </w:r>
          </w:p>
        </w:tc>
      </w:tr>
      <w:tr>
        <w:trPr>
          <w:trHeight w:val="551" w:hRule="atLeast"/>
        </w:trPr>
        <w:tc>
          <w:tcPr>
            <w:tcW w:w="2396" w:type="dxa"/>
          </w:tcPr>
          <w:p>
            <w:pPr>
              <w:pStyle w:val="TableParagraph"/>
              <w:spacing w:line="256" w:lineRule="auto"/>
              <w:ind w:left="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409000000 Secretaría de </w:t>
            </w:r>
            <w:r>
              <w:rPr>
                <w:rFonts w:ascii="Arial" w:hAnsi="Arial"/>
                <w:b/>
                <w:spacing w:val="-2"/>
                <w:sz w:val="16"/>
              </w:rPr>
              <w:t>Movilidad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e</w:t>
            </w:r>
            <w:r>
              <w:rPr>
                <w:rFonts w:ascii="Arial" w:hAnsi="Arial"/>
                <w:b/>
                <w:spacing w:val="-5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Infraestructura</w:t>
            </w:r>
          </w:p>
        </w:tc>
        <w:tc>
          <w:tcPr>
            <w:tcW w:w="1678" w:type="dxa"/>
          </w:tcPr>
          <w:p>
            <w:pPr>
              <w:pStyle w:val="TableParagraph"/>
              <w:spacing w:before="94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631,946,987.00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2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631,946,987.00</w:t>
            </w:r>
          </w:p>
        </w:tc>
      </w:tr>
      <w:tr>
        <w:trPr>
          <w:trHeight w:val="553" w:hRule="atLeast"/>
        </w:trPr>
        <w:tc>
          <w:tcPr>
            <w:tcW w:w="2396" w:type="dxa"/>
          </w:tcPr>
          <w:p>
            <w:pPr>
              <w:pStyle w:val="TableParagraph"/>
              <w:spacing w:line="254" w:lineRule="auto"/>
              <w:ind w:left="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410000000 Secretaría de </w:t>
            </w:r>
            <w:r>
              <w:rPr>
                <w:rFonts w:ascii="Arial" w:hAnsi="Arial"/>
                <w:b/>
                <w:spacing w:val="-2"/>
                <w:sz w:val="16"/>
              </w:rPr>
              <w:t>Gestión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y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Desarrollo</w:t>
            </w:r>
            <w:r>
              <w:rPr>
                <w:rFonts w:ascii="Arial" w:hAnsi="Arial"/>
                <w:b/>
                <w:spacing w:val="-5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Urbano</w:t>
            </w:r>
          </w:p>
        </w:tc>
        <w:tc>
          <w:tcPr>
            <w:tcW w:w="1678" w:type="dxa"/>
          </w:tcPr>
          <w:p>
            <w:pPr>
              <w:pStyle w:val="TableParagraph"/>
              <w:spacing w:before="94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97,632,080.00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2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97,632,080.00</w:t>
            </w:r>
          </w:p>
        </w:tc>
      </w:tr>
      <w:tr>
        <w:trPr>
          <w:trHeight w:val="747" w:hRule="atLeast"/>
        </w:trPr>
        <w:tc>
          <w:tcPr>
            <w:tcW w:w="2396" w:type="dxa"/>
          </w:tcPr>
          <w:p>
            <w:pPr>
              <w:pStyle w:val="TableParagraph"/>
              <w:spacing w:line="256" w:lineRule="auto"/>
              <w:ind w:left="83" w:right="7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410070000 Gerencia del </w:t>
            </w:r>
            <w:r>
              <w:rPr>
                <w:rFonts w:ascii="Arial" w:hAnsi="Arial"/>
                <w:b/>
                <w:spacing w:val="-2"/>
                <w:sz w:val="16"/>
              </w:rPr>
              <w:t>centro</w:t>
            </w:r>
            <w:r>
              <w:rPr>
                <w:rFonts w:ascii="Arial" w:hAnsi="Arial"/>
                <w:b/>
                <w:spacing w:val="-5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Histórico y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Patrimonio Cultural</w:t>
            </w:r>
          </w:p>
        </w:tc>
        <w:tc>
          <w:tcPr>
            <w:tcW w:w="1678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24,876,114.00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24,876,114.00</w:t>
            </w:r>
          </w:p>
        </w:tc>
      </w:tr>
      <w:tr>
        <w:trPr>
          <w:trHeight w:val="671" w:hRule="atLeast"/>
        </w:trPr>
        <w:tc>
          <w:tcPr>
            <w:tcW w:w="2396" w:type="dxa"/>
          </w:tcPr>
          <w:p>
            <w:pPr>
              <w:pStyle w:val="TableParagraph"/>
              <w:spacing w:line="256" w:lineRule="auto" w:before="54"/>
              <w:ind w:left="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411000000</w:t>
            </w:r>
            <w:r>
              <w:rPr>
                <w:rFonts w:ascii="Arial" w:hAnsi="Arial"/>
                <w:b/>
                <w:spacing w:val="-9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Secretaría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 </w:t>
            </w:r>
            <w:r>
              <w:rPr>
                <w:rFonts w:ascii="Arial" w:hAnsi="Arial"/>
                <w:b/>
                <w:sz w:val="16"/>
              </w:rPr>
              <w:t>Economía y Turismo</w:t>
            </w:r>
          </w:p>
        </w:tc>
        <w:tc>
          <w:tcPr>
            <w:tcW w:w="1678" w:type="dxa"/>
          </w:tcPr>
          <w:p>
            <w:pPr>
              <w:pStyle w:val="TableParagraph"/>
              <w:spacing w:before="155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155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103,920,645.00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155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155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155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155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152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103,920,645.00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6"/>
        </w:rPr>
        <w:sectPr>
          <w:pgSz w:w="15840" w:h="12240" w:orient="landscape"/>
          <w:pgMar w:top="920" w:bottom="280" w:left="360" w:right="0"/>
        </w:sectPr>
      </w:pPr>
    </w:p>
    <w:p>
      <w:pPr>
        <w:pStyle w:val="BodyText"/>
        <w:spacing w:before="4"/>
        <w:rPr>
          <w:rFonts w:ascii="Arial"/>
          <w:b/>
          <w:sz w:val="8"/>
        </w:rPr>
      </w:pPr>
    </w:p>
    <w:tbl>
      <w:tblPr>
        <w:tblW w:w="0" w:type="auto"/>
        <w:jc w:val="left"/>
        <w:tblInd w:w="2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96"/>
        <w:gridCol w:w="1678"/>
        <w:gridCol w:w="1530"/>
        <w:gridCol w:w="1527"/>
        <w:gridCol w:w="1429"/>
        <w:gridCol w:w="1681"/>
        <w:gridCol w:w="1761"/>
        <w:gridCol w:w="1679"/>
      </w:tblGrid>
      <w:tr>
        <w:trPr>
          <w:trHeight w:val="553" w:hRule="atLeast"/>
        </w:trPr>
        <w:tc>
          <w:tcPr>
            <w:tcW w:w="2396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3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62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</w:t>
            </w:r>
          </w:p>
        </w:tc>
        <w:tc>
          <w:tcPr>
            <w:tcW w:w="7845" w:type="dxa"/>
            <w:gridSpan w:val="5"/>
            <w:shd w:val="clear" w:color="auto" w:fill="41504D"/>
          </w:tcPr>
          <w:p>
            <w:pPr>
              <w:pStyle w:val="TableParagraph"/>
              <w:spacing w:before="94"/>
              <w:ind w:left="4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DESEMPEÑO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z w:val="16"/>
              </w:rPr>
              <w:t>DE</w:t>
            </w:r>
            <w:r>
              <w:rPr>
                <w:rFonts w:ascii="Arial" w:hAnsi="Arial"/>
                <w:b/>
                <w:color w:val="FFFFFF"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z w:val="16"/>
              </w:rPr>
              <w:t>LAS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FUNCIONES</w:t>
            </w:r>
          </w:p>
        </w:tc>
        <w:tc>
          <w:tcPr>
            <w:tcW w:w="1761" w:type="dxa"/>
            <w:shd w:val="clear" w:color="auto" w:fill="41504D"/>
          </w:tcPr>
          <w:p>
            <w:pPr>
              <w:pStyle w:val="TableParagraph"/>
              <w:spacing w:line="256" w:lineRule="auto"/>
              <w:ind w:left="389" w:right="85" w:hanging="2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ADMINISTRATIVOS </w:t>
            </w:r>
            <w:r>
              <w:rPr>
                <w:rFonts w:ascii="Arial"/>
                <w:b/>
                <w:color w:val="FFFFFF"/>
                <w:sz w:val="16"/>
              </w:rPr>
              <w:t>Y DE APOYO</w:t>
            </w:r>
          </w:p>
        </w:tc>
        <w:tc>
          <w:tcPr>
            <w:tcW w:w="1679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4" w:lineRule="auto"/>
              <w:ind w:left="352" w:right="40" w:hanging="2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ADMINISTRATIVOS </w:t>
            </w:r>
            <w:r>
              <w:rPr>
                <w:rFonts w:ascii="Arial"/>
                <w:b/>
                <w:color w:val="FFFFFF"/>
                <w:sz w:val="16"/>
              </w:rPr>
              <w:t>Y DE APOYO</w:t>
            </w:r>
          </w:p>
        </w:tc>
      </w:tr>
      <w:tr>
        <w:trPr>
          <w:trHeight w:val="745" w:hRule="atLeast"/>
        </w:trPr>
        <w:tc>
          <w:tcPr>
            <w:tcW w:w="2396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shd w:val="clear" w:color="auto" w:fill="41504D"/>
          </w:tcPr>
          <w:p>
            <w:pPr>
              <w:pStyle w:val="TableParagraph"/>
              <w:spacing w:line="256" w:lineRule="auto"/>
              <w:ind w:left="421" w:hanging="2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PRESTACIÓN</w:t>
            </w:r>
            <w:r>
              <w:rPr>
                <w:rFonts w:ascii="Arial" w:hAns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 SERVICIOS PÚBLICOS</w:t>
            </w:r>
          </w:p>
        </w:tc>
        <w:tc>
          <w:tcPr>
            <w:tcW w:w="1530" w:type="dxa"/>
            <w:shd w:val="clear" w:color="auto" w:fill="41504D"/>
          </w:tcPr>
          <w:p>
            <w:pPr>
              <w:pStyle w:val="TableParagraph"/>
              <w:spacing w:line="256" w:lineRule="auto" w:before="92"/>
              <w:ind w:left="373" w:hanging="18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PROMOCIÓN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Y FOMENTO</w:t>
            </w:r>
          </w:p>
        </w:tc>
        <w:tc>
          <w:tcPr>
            <w:tcW w:w="1527" w:type="dxa"/>
            <w:shd w:val="clear" w:color="auto" w:fill="41504D"/>
          </w:tcPr>
          <w:p>
            <w:pPr>
              <w:pStyle w:val="TableParagraph"/>
              <w:spacing w:line="256" w:lineRule="auto"/>
              <w:ind w:left="346" w:hanging="2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PRESTACIÓN</w:t>
            </w:r>
            <w:r>
              <w:rPr>
                <w:rFonts w:ascii="Arial" w:hAns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 SERVICIOS PÚBLICOS</w:t>
            </w:r>
          </w:p>
        </w:tc>
        <w:tc>
          <w:tcPr>
            <w:tcW w:w="1429" w:type="dxa"/>
            <w:shd w:val="clear" w:color="auto" w:fill="41504D"/>
          </w:tcPr>
          <w:p>
            <w:pPr>
              <w:pStyle w:val="TableParagraph"/>
              <w:spacing w:line="256" w:lineRule="auto" w:before="92"/>
              <w:ind w:left="324" w:hanging="1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PROMOCIÓN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Y FOMENTO</w:t>
            </w:r>
          </w:p>
        </w:tc>
        <w:tc>
          <w:tcPr>
            <w:tcW w:w="1681" w:type="dxa"/>
            <w:shd w:val="clear" w:color="auto" w:fill="41504D"/>
          </w:tcPr>
          <w:p>
            <w:pPr>
              <w:pStyle w:val="TableParagraph"/>
              <w:spacing w:line="256" w:lineRule="auto"/>
              <w:ind w:left="424" w:hanging="2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PRESTACIÓN</w:t>
            </w:r>
            <w:r>
              <w:rPr>
                <w:rFonts w:ascii="Arial" w:hAns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 SERVICIOS PÚBLICOS</w:t>
            </w:r>
          </w:p>
        </w:tc>
        <w:tc>
          <w:tcPr>
            <w:tcW w:w="1761" w:type="dxa"/>
            <w:shd w:val="clear" w:color="auto" w:fill="41504D"/>
          </w:tcPr>
          <w:p>
            <w:pPr>
              <w:pStyle w:val="TableParagraph"/>
              <w:spacing w:line="256" w:lineRule="auto" w:before="92"/>
              <w:ind w:left="490" w:right="85" w:hanging="17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PROMOCIÓN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Y FOMENTO</w:t>
            </w:r>
          </w:p>
        </w:tc>
        <w:tc>
          <w:tcPr>
            <w:tcW w:w="1679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04" w:hRule="atLeast"/>
        </w:trPr>
        <w:tc>
          <w:tcPr>
            <w:tcW w:w="2396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shd w:val="clear" w:color="auto" w:fill="41504D"/>
          </w:tcPr>
          <w:p>
            <w:pPr>
              <w:pStyle w:val="TableParagraph"/>
              <w:spacing w:before="22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E</w:t>
            </w:r>
          </w:p>
        </w:tc>
        <w:tc>
          <w:tcPr>
            <w:tcW w:w="1530" w:type="dxa"/>
            <w:shd w:val="clear" w:color="auto" w:fill="41504D"/>
          </w:tcPr>
          <w:p>
            <w:pPr>
              <w:pStyle w:val="TableParagraph"/>
              <w:spacing w:before="22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F</w:t>
            </w:r>
          </w:p>
        </w:tc>
        <w:tc>
          <w:tcPr>
            <w:tcW w:w="1527" w:type="dxa"/>
            <w:shd w:val="clear" w:color="auto" w:fill="41504D"/>
          </w:tcPr>
          <w:p>
            <w:pPr>
              <w:pStyle w:val="TableParagraph"/>
              <w:spacing w:before="22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E</w:t>
            </w:r>
          </w:p>
        </w:tc>
        <w:tc>
          <w:tcPr>
            <w:tcW w:w="1429" w:type="dxa"/>
            <w:shd w:val="clear" w:color="auto" w:fill="41504D"/>
          </w:tcPr>
          <w:p>
            <w:pPr>
              <w:pStyle w:val="TableParagraph"/>
              <w:spacing w:before="22"/>
              <w:ind w:left="47" w:righ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F</w:t>
            </w:r>
          </w:p>
        </w:tc>
        <w:tc>
          <w:tcPr>
            <w:tcW w:w="1681" w:type="dxa"/>
            <w:shd w:val="clear" w:color="auto" w:fill="41504D"/>
          </w:tcPr>
          <w:p>
            <w:pPr>
              <w:pStyle w:val="TableParagraph"/>
              <w:spacing w:before="22"/>
              <w:ind w:left="4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E</w:t>
            </w:r>
          </w:p>
        </w:tc>
        <w:tc>
          <w:tcPr>
            <w:tcW w:w="1761" w:type="dxa"/>
            <w:shd w:val="clear" w:color="auto" w:fill="41504D"/>
          </w:tcPr>
          <w:p>
            <w:pPr>
              <w:pStyle w:val="TableParagraph"/>
              <w:spacing w:before="22"/>
              <w:ind w:left="46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F</w:t>
            </w:r>
          </w:p>
        </w:tc>
        <w:tc>
          <w:tcPr>
            <w:tcW w:w="1679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45" w:hRule="atLeast"/>
        </w:trPr>
        <w:tc>
          <w:tcPr>
            <w:tcW w:w="2396" w:type="dxa"/>
          </w:tcPr>
          <w:p>
            <w:pPr>
              <w:pStyle w:val="TableParagraph"/>
              <w:spacing w:line="256" w:lineRule="auto" w:before="1"/>
              <w:ind w:left="83" w:right="2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412000000</w:t>
            </w:r>
            <w:r>
              <w:rPr>
                <w:rFonts w:ascii="Arial" w:hAnsi="Arial"/>
                <w:b/>
                <w:spacing w:val="-9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Secretaría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 </w:t>
            </w:r>
            <w:r>
              <w:rPr>
                <w:rFonts w:ascii="Arial" w:hAnsi="Arial"/>
                <w:b/>
                <w:sz w:val="16"/>
              </w:rPr>
              <w:t>Administración y Tecnologías de la </w:t>
            </w:r>
            <w:r>
              <w:rPr>
                <w:rFonts w:ascii="Arial" w:hAnsi="Arial"/>
                <w:b/>
                <w:spacing w:val="-2"/>
                <w:sz w:val="16"/>
              </w:rPr>
              <w:t>Información</w:t>
            </w:r>
          </w:p>
        </w:tc>
        <w:tc>
          <w:tcPr>
            <w:tcW w:w="1678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1,490,608,969.00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10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105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1,490,608,969.00</w:t>
            </w:r>
          </w:p>
        </w:tc>
      </w:tr>
      <w:tr>
        <w:trPr>
          <w:trHeight w:val="611" w:hRule="atLeast"/>
        </w:trPr>
        <w:tc>
          <w:tcPr>
            <w:tcW w:w="2396" w:type="dxa"/>
          </w:tcPr>
          <w:p>
            <w:pPr>
              <w:pStyle w:val="TableParagraph"/>
              <w:spacing w:line="254" w:lineRule="auto" w:before="24"/>
              <w:ind w:left="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413000000</w:t>
            </w:r>
            <w:r>
              <w:rPr>
                <w:rFonts w:ascii="Arial" w:hAnsi="Arial"/>
                <w:b/>
                <w:spacing w:val="-9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Secretaría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 </w:t>
            </w:r>
            <w:r>
              <w:rPr>
                <w:rFonts w:ascii="Arial" w:hAnsi="Arial"/>
                <w:b/>
                <w:sz w:val="16"/>
              </w:rPr>
              <w:t>Seguridad Ciudadana</w:t>
            </w:r>
          </w:p>
        </w:tc>
        <w:tc>
          <w:tcPr>
            <w:tcW w:w="1678" w:type="dxa"/>
          </w:tcPr>
          <w:p>
            <w:pPr>
              <w:pStyle w:val="TableParagraph"/>
              <w:spacing w:before="123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123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123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123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123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123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1,595,529,101.00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120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1,595,529,101.00</w:t>
            </w:r>
          </w:p>
        </w:tc>
      </w:tr>
      <w:tr>
        <w:trPr>
          <w:trHeight w:val="747" w:hRule="atLeast"/>
        </w:trPr>
        <w:tc>
          <w:tcPr>
            <w:tcW w:w="2396" w:type="dxa"/>
          </w:tcPr>
          <w:p>
            <w:pPr>
              <w:pStyle w:val="TableParagraph"/>
              <w:spacing w:line="254" w:lineRule="auto"/>
              <w:ind w:left="83" w:right="2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414000000 Coordinación General</w:t>
            </w:r>
            <w:r>
              <w:rPr>
                <w:rFonts w:ascii="Arial" w:hAnsi="Arial"/>
                <w:b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</w:t>
            </w:r>
            <w:r>
              <w:rPr>
                <w:rFonts w:ascii="Arial" w:hAnsi="Arial"/>
                <w:b/>
                <w:spacing w:val="-1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Transparencia</w:t>
            </w:r>
            <w:r>
              <w:rPr>
                <w:rFonts w:ascii="Arial" w:hAnsi="Arial"/>
                <w:b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y Municipio Abierto</w:t>
            </w:r>
          </w:p>
        </w:tc>
        <w:tc>
          <w:tcPr>
            <w:tcW w:w="1678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7,893,792.00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2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7,893,792.00</w:t>
            </w:r>
          </w:p>
        </w:tc>
      </w:tr>
      <w:tr>
        <w:trPr>
          <w:trHeight w:val="669" w:hRule="atLeast"/>
        </w:trPr>
        <w:tc>
          <w:tcPr>
            <w:tcW w:w="2396" w:type="dxa"/>
          </w:tcPr>
          <w:p>
            <w:pPr>
              <w:pStyle w:val="TableParagraph"/>
              <w:spacing w:line="256" w:lineRule="auto" w:before="54"/>
              <w:ind w:left="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416000000</w:t>
            </w:r>
            <w:r>
              <w:rPr>
                <w:rFonts w:ascii="Arial"/>
                <w:b/>
                <w:spacing w:val="-4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Sistema</w:t>
            </w:r>
            <w:r>
              <w:rPr>
                <w:rFonts w:ascii="Arial"/>
                <w:b/>
                <w:spacing w:val="-6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Municipal </w:t>
            </w:r>
            <w:r>
              <w:rPr>
                <w:rFonts w:ascii="Arial"/>
                <w:b/>
                <w:spacing w:val="-4"/>
                <w:sz w:val="16"/>
              </w:rPr>
              <w:t>DIF</w:t>
            </w:r>
          </w:p>
        </w:tc>
        <w:tc>
          <w:tcPr>
            <w:tcW w:w="1678" w:type="dxa"/>
          </w:tcPr>
          <w:p>
            <w:pPr>
              <w:pStyle w:val="TableParagraph"/>
              <w:spacing w:before="154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261,870,588.00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15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15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15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15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15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152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261,870,588.00</w:t>
            </w:r>
          </w:p>
        </w:tc>
      </w:tr>
      <w:tr>
        <w:trPr>
          <w:trHeight w:val="944" w:hRule="atLeast"/>
        </w:trPr>
        <w:tc>
          <w:tcPr>
            <w:tcW w:w="2396" w:type="dxa"/>
          </w:tcPr>
          <w:p>
            <w:pPr>
              <w:pStyle w:val="TableParagraph"/>
              <w:spacing w:line="256" w:lineRule="auto" w:before="3"/>
              <w:ind w:left="83" w:right="14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417000000 Organismo </w:t>
            </w:r>
            <w:r>
              <w:rPr>
                <w:rFonts w:ascii="Arial"/>
                <w:b/>
                <w:spacing w:val="-2"/>
                <w:sz w:val="16"/>
              </w:rPr>
              <w:t>Operador</w:t>
            </w:r>
            <w:r>
              <w:rPr>
                <w:rFonts w:ascii="Arial"/>
                <w:b/>
                <w:spacing w:val="-10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del</w:t>
            </w:r>
            <w:r>
              <w:rPr>
                <w:rFonts w:ascii="Arial"/>
                <w:b/>
                <w:spacing w:val="-10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Servicio</w:t>
            </w:r>
            <w:r>
              <w:rPr>
                <w:rFonts w:ascii="Arial"/>
                <w:b/>
                <w:spacing w:val="-8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de </w:t>
            </w:r>
            <w:r>
              <w:rPr>
                <w:rFonts w:ascii="Arial"/>
                <w:b/>
                <w:sz w:val="16"/>
              </w:rPr>
              <w:t>Limpia del Municipio de </w:t>
            </w:r>
            <w:r>
              <w:rPr>
                <w:rFonts w:ascii="Arial"/>
                <w:b/>
                <w:spacing w:val="-2"/>
                <w:sz w:val="16"/>
              </w:rPr>
              <w:t>Puebla</w:t>
            </w:r>
          </w:p>
        </w:tc>
        <w:tc>
          <w:tcPr>
            <w:tcW w:w="1678" w:type="dxa"/>
          </w:tcPr>
          <w:p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553,755,814.00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10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104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553,755,814.00</w:t>
            </w:r>
          </w:p>
        </w:tc>
      </w:tr>
      <w:tr>
        <w:trPr>
          <w:trHeight w:val="866" w:hRule="atLeast"/>
        </w:trPr>
        <w:tc>
          <w:tcPr>
            <w:tcW w:w="2396" w:type="dxa"/>
          </w:tcPr>
          <w:p>
            <w:pPr>
              <w:pStyle w:val="TableParagraph"/>
              <w:spacing w:line="256" w:lineRule="auto" w:before="51"/>
              <w:ind w:left="83" w:right="24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418000000 Instituto Municipal</w:t>
            </w:r>
            <w:r>
              <w:rPr>
                <w:rFonts w:ascii="Arial"/>
                <w:b/>
                <w:spacing w:val="-12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de</w:t>
            </w:r>
            <w:r>
              <w:rPr>
                <w:rFonts w:ascii="Arial"/>
                <w:b/>
                <w:spacing w:val="-1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Arte</w:t>
            </w:r>
            <w:r>
              <w:rPr>
                <w:rFonts w:ascii="Arial"/>
                <w:b/>
                <w:spacing w:val="-11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y</w:t>
            </w:r>
            <w:r>
              <w:rPr>
                <w:rFonts w:ascii="Arial"/>
                <w:b/>
                <w:spacing w:val="-14"/>
                <w:sz w:val="16"/>
              </w:rPr>
              <w:t> </w:t>
            </w:r>
            <w:r>
              <w:rPr>
                <w:rFonts w:ascii="Arial"/>
                <w:b/>
                <w:sz w:val="16"/>
              </w:rPr>
              <w:t>Cultura de Puebla</w:t>
            </w:r>
          </w:p>
        </w:tc>
        <w:tc>
          <w:tcPr>
            <w:tcW w:w="1678" w:type="dxa"/>
          </w:tcPr>
          <w:p>
            <w:pPr>
              <w:pStyle w:val="TableParagraph"/>
              <w:spacing w:before="6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6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68,707,962.00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6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6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6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6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6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68,707,962.00</w:t>
            </w:r>
          </w:p>
        </w:tc>
      </w:tr>
      <w:tr>
        <w:trPr>
          <w:trHeight w:val="589" w:hRule="atLeast"/>
        </w:trPr>
        <w:tc>
          <w:tcPr>
            <w:tcW w:w="2396" w:type="dxa"/>
          </w:tcPr>
          <w:p>
            <w:pPr>
              <w:pStyle w:val="TableParagraph"/>
              <w:spacing w:line="256" w:lineRule="auto" w:before="12"/>
              <w:ind w:left="83" w:right="1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419000000 Instituto </w:t>
            </w:r>
            <w:r>
              <w:rPr>
                <w:rFonts w:ascii="Arial" w:hAnsi="Arial"/>
                <w:b/>
                <w:spacing w:val="-2"/>
                <w:sz w:val="16"/>
              </w:rPr>
              <w:t>Municipal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</w:t>
            </w:r>
            <w:r>
              <w:rPr>
                <w:rFonts w:ascii="Arial" w:hAnsi="Arial"/>
                <w:b/>
                <w:spacing w:val="-10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Planeación</w:t>
            </w:r>
          </w:p>
        </w:tc>
        <w:tc>
          <w:tcPr>
            <w:tcW w:w="1678" w:type="dxa"/>
          </w:tcPr>
          <w:p>
            <w:pPr>
              <w:pStyle w:val="TableParagraph"/>
              <w:spacing w:before="113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113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113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113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113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32,071,045.00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113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111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32,071,045.00</w:t>
            </w:r>
          </w:p>
        </w:tc>
      </w:tr>
      <w:tr>
        <w:trPr>
          <w:trHeight w:val="745" w:hRule="atLeast"/>
        </w:trPr>
        <w:tc>
          <w:tcPr>
            <w:tcW w:w="2396" w:type="dxa"/>
          </w:tcPr>
          <w:p>
            <w:pPr>
              <w:pStyle w:val="TableParagraph"/>
              <w:spacing w:line="254" w:lineRule="auto"/>
              <w:ind w:left="83" w:right="14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420000000 Instituto </w:t>
            </w:r>
            <w:r>
              <w:rPr>
                <w:rFonts w:ascii="Arial"/>
                <w:b/>
                <w:spacing w:val="-2"/>
                <w:sz w:val="16"/>
              </w:rPr>
              <w:t>Municipal</w:t>
            </w:r>
            <w:r>
              <w:rPr>
                <w:rFonts w:ascii="Arial"/>
                <w:b/>
                <w:spacing w:val="-8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del</w:t>
            </w:r>
            <w:r>
              <w:rPr>
                <w:rFonts w:ascii="Arial"/>
                <w:b/>
                <w:spacing w:val="-8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Deporte</w:t>
            </w:r>
            <w:r>
              <w:rPr>
                <w:rFonts w:ascii="Arial"/>
                <w:b/>
                <w:spacing w:val="-12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de Puebla</w:t>
            </w:r>
          </w:p>
        </w:tc>
        <w:tc>
          <w:tcPr>
            <w:tcW w:w="1678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35,926,341.00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6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35,926,341.00</w:t>
            </w:r>
          </w:p>
        </w:tc>
      </w:tr>
      <w:tr>
        <w:trPr>
          <w:trHeight w:val="750" w:hRule="atLeast"/>
        </w:trPr>
        <w:tc>
          <w:tcPr>
            <w:tcW w:w="2396" w:type="dxa"/>
          </w:tcPr>
          <w:p>
            <w:pPr>
              <w:pStyle w:val="TableParagraph"/>
              <w:spacing w:line="254" w:lineRule="auto" w:before="3"/>
              <w:ind w:left="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421000000 Instituto de la </w:t>
            </w:r>
            <w:r>
              <w:rPr>
                <w:rFonts w:ascii="Arial"/>
                <w:b/>
                <w:spacing w:val="-2"/>
                <w:sz w:val="16"/>
              </w:rPr>
              <w:t>Juventud</w:t>
            </w:r>
            <w:r>
              <w:rPr>
                <w:rFonts w:ascii="Arial"/>
                <w:b/>
                <w:spacing w:val="-7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del</w:t>
            </w:r>
            <w:r>
              <w:rPr>
                <w:rFonts w:ascii="Arial"/>
                <w:b/>
                <w:spacing w:val="-10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Municipio</w:t>
            </w:r>
            <w:r>
              <w:rPr>
                <w:rFonts w:ascii="Arial"/>
                <w:b/>
                <w:spacing w:val="-10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de Puebla</w:t>
            </w:r>
          </w:p>
        </w:tc>
        <w:tc>
          <w:tcPr>
            <w:tcW w:w="1678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14,622,044.00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14,622,044.00</w:t>
            </w:r>
          </w:p>
        </w:tc>
      </w:tr>
      <w:tr>
        <w:trPr>
          <w:trHeight w:val="551" w:hRule="atLeast"/>
        </w:trPr>
        <w:tc>
          <w:tcPr>
            <w:tcW w:w="2396" w:type="dxa"/>
          </w:tcPr>
          <w:p>
            <w:pPr>
              <w:pStyle w:val="TableParagraph"/>
              <w:spacing w:line="256" w:lineRule="auto" w:before="1"/>
              <w:ind w:left="8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422000000</w:t>
            </w:r>
            <w:r>
              <w:rPr>
                <w:rFonts w:ascii="Arial"/>
                <w:b/>
                <w:spacing w:val="-9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Industrial</w:t>
            </w:r>
            <w:r>
              <w:rPr>
                <w:rFonts w:ascii="Arial"/>
                <w:b/>
                <w:spacing w:val="-7"/>
                <w:sz w:val="16"/>
              </w:rPr>
              <w:t> </w:t>
            </w:r>
            <w:r>
              <w:rPr>
                <w:rFonts w:ascii="Arial"/>
                <w:b/>
                <w:spacing w:val="-2"/>
                <w:sz w:val="16"/>
              </w:rPr>
              <w:t>de </w:t>
            </w:r>
            <w:r>
              <w:rPr>
                <w:rFonts w:ascii="Arial"/>
                <w:b/>
                <w:sz w:val="16"/>
              </w:rPr>
              <w:t>Abastos de Puebla</w:t>
            </w:r>
          </w:p>
        </w:tc>
        <w:tc>
          <w:tcPr>
            <w:tcW w:w="1678" w:type="dxa"/>
          </w:tcPr>
          <w:p>
            <w:pPr>
              <w:pStyle w:val="TableParagraph"/>
              <w:spacing w:before="95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9,572,575.00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5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5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5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5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5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2"/>
              <w:ind w:right="29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9,572,575.00</w:t>
            </w: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1"/>
        <w:rPr>
          <w:rFonts w:ascii="Arial"/>
          <w:b/>
        </w:rPr>
      </w:pPr>
      <w:r>
        <w:rPr>
          <w:rFonts w:ascii="Arial"/>
          <w:b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356234</wp:posOffset>
                </wp:positionH>
                <wp:positionV relativeFrom="paragraph">
                  <wp:posOffset>168262</wp:posOffset>
                </wp:positionV>
                <wp:extent cx="8694420" cy="1270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869442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694420" h="12700">
                              <a:moveTo>
                                <a:pt x="8694420" y="0"/>
                              </a:moveTo>
                              <a:lnTo>
                                <a:pt x="0" y="0"/>
                              </a:lnTo>
                              <a:lnTo>
                                <a:pt x="0" y="12179"/>
                              </a:lnTo>
                              <a:lnTo>
                                <a:pt x="8694420" y="12179"/>
                              </a:lnTo>
                              <a:lnTo>
                                <a:pt x="869442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8.049999pt;margin-top:13.249023pt;width:684.6pt;height:.959pt;mso-position-horizontal-relative:page;mso-position-vertical-relative:paragraph;z-index:-15727616;mso-wrap-distance-left:0;mso-wrap-distance-right:0" id="docshape6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spacing w:after="0"/>
        <w:rPr>
          <w:rFonts w:ascii="Arial"/>
          <w:b/>
        </w:rPr>
        <w:sectPr>
          <w:pgSz w:w="15840" w:h="12240" w:orient="landscape"/>
          <w:pgMar w:top="1380" w:bottom="280" w:left="360" w:right="0"/>
        </w:sectPr>
      </w:pPr>
    </w:p>
    <w:tbl>
      <w:tblPr>
        <w:tblW w:w="0" w:type="auto"/>
        <w:jc w:val="left"/>
        <w:tblInd w:w="2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96"/>
        <w:gridCol w:w="1678"/>
        <w:gridCol w:w="1530"/>
        <w:gridCol w:w="1527"/>
        <w:gridCol w:w="1429"/>
        <w:gridCol w:w="1681"/>
        <w:gridCol w:w="1761"/>
        <w:gridCol w:w="1679"/>
      </w:tblGrid>
      <w:tr>
        <w:trPr>
          <w:trHeight w:val="672" w:hRule="atLeast"/>
        </w:trPr>
        <w:tc>
          <w:tcPr>
            <w:tcW w:w="2396" w:type="dxa"/>
            <w:vMerge w:val="restart"/>
            <w:tcBorders>
              <w:top w:val="nil"/>
            </w:tcBorders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72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62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DEPENDENCIA</w:t>
            </w:r>
          </w:p>
        </w:tc>
        <w:tc>
          <w:tcPr>
            <w:tcW w:w="7845" w:type="dxa"/>
            <w:gridSpan w:val="5"/>
            <w:tcBorders>
              <w:top w:val="nil"/>
            </w:tcBorders>
            <w:shd w:val="clear" w:color="auto" w:fill="41504D"/>
          </w:tcPr>
          <w:p>
            <w:pPr>
              <w:pStyle w:val="TableParagraph"/>
              <w:spacing w:before="152"/>
              <w:ind w:left="4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z w:val="16"/>
              </w:rPr>
              <w:t>DESEMPEÑO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z w:val="16"/>
              </w:rPr>
              <w:t>DE</w:t>
            </w:r>
            <w:r>
              <w:rPr>
                <w:rFonts w:ascii="Arial" w:hAnsi="Arial"/>
                <w:b/>
                <w:color w:val="FFFFFF"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z w:val="16"/>
              </w:rPr>
              <w:t>LAS</w:t>
            </w:r>
            <w:r>
              <w:rPr>
                <w:rFonts w:ascii="Arial" w:hAnsi="Arial"/>
                <w:b/>
                <w:color w:val="FFFFFF"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FUNCIONES</w:t>
            </w:r>
          </w:p>
        </w:tc>
        <w:tc>
          <w:tcPr>
            <w:tcW w:w="1761" w:type="dxa"/>
            <w:tcBorders>
              <w:top w:val="nil"/>
            </w:tcBorders>
            <w:shd w:val="clear" w:color="auto" w:fill="41504D"/>
          </w:tcPr>
          <w:p>
            <w:pPr>
              <w:pStyle w:val="TableParagraph"/>
              <w:spacing w:line="256" w:lineRule="auto" w:before="54"/>
              <w:ind w:left="389" w:right="85" w:hanging="2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ADMINISTRATIVOS </w:t>
            </w:r>
            <w:r>
              <w:rPr>
                <w:rFonts w:ascii="Arial"/>
                <w:b/>
                <w:color w:val="FFFFFF"/>
                <w:sz w:val="16"/>
              </w:rPr>
              <w:t>Y DE APOYO</w:t>
            </w:r>
          </w:p>
        </w:tc>
        <w:tc>
          <w:tcPr>
            <w:tcW w:w="1679" w:type="dxa"/>
            <w:vMerge w:val="restart"/>
            <w:tcBorders>
              <w:top w:val="nil"/>
            </w:tcBorders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7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256" w:lineRule="auto"/>
              <w:ind w:left="352" w:right="40" w:hanging="2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ADMINISTRATIVOS </w:t>
            </w:r>
            <w:r>
              <w:rPr>
                <w:rFonts w:ascii="Arial"/>
                <w:b/>
                <w:color w:val="FFFFFF"/>
                <w:sz w:val="16"/>
              </w:rPr>
              <w:t>Y DE APOYO</w:t>
            </w:r>
          </w:p>
        </w:tc>
      </w:tr>
      <w:tr>
        <w:trPr>
          <w:trHeight w:val="745" w:hRule="atLeast"/>
        </w:trPr>
        <w:tc>
          <w:tcPr>
            <w:tcW w:w="2396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shd w:val="clear" w:color="auto" w:fill="41504D"/>
          </w:tcPr>
          <w:p>
            <w:pPr>
              <w:pStyle w:val="TableParagraph"/>
              <w:spacing w:line="254" w:lineRule="auto"/>
              <w:ind w:left="421" w:hanging="2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PRESTACIÓN</w:t>
            </w:r>
            <w:r>
              <w:rPr>
                <w:rFonts w:ascii="Arial" w:hAns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 SERVICIOS PÚBLICOS</w:t>
            </w:r>
          </w:p>
        </w:tc>
        <w:tc>
          <w:tcPr>
            <w:tcW w:w="1530" w:type="dxa"/>
            <w:shd w:val="clear" w:color="auto" w:fill="41504D"/>
          </w:tcPr>
          <w:p>
            <w:pPr>
              <w:pStyle w:val="TableParagraph"/>
              <w:spacing w:line="256" w:lineRule="auto" w:before="92"/>
              <w:ind w:left="373" w:hanging="18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PROMOCIÓN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Y FOMENTO</w:t>
            </w:r>
          </w:p>
        </w:tc>
        <w:tc>
          <w:tcPr>
            <w:tcW w:w="1527" w:type="dxa"/>
            <w:shd w:val="clear" w:color="auto" w:fill="41504D"/>
          </w:tcPr>
          <w:p>
            <w:pPr>
              <w:pStyle w:val="TableParagraph"/>
              <w:spacing w:line="254" w:lineRule="auto"/>
              <w:ind w:left="346" w:hanging="2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PRESTACIÓN</w:t>
            </w:r>
            <w:r>
              <w:rPr>
                <w:rFonts w:ascii="Arial" w:hAns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 SERVICIOS PÚBLICOS</w:t>
            </w:r>
          </w:p>
        </w:tc>
        <w:tc>
          <w:tcPr>
            <w:tcW w:w="1429" w:type="dxa"/>
            <w:shd w:val="clear" w:color="auto" w:fill="41504D"/>
          </w:tcPr>
          <w:p>
            <w:pPr>
              <w:pStyle w:val="TableParagraph"/>
              <w:spacing w:line="256" w:lineRule="auto" w:before="92"/>
              <w:ind w:left="324" w:hanging="1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PROMOCIÓN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Y FOMENTO</w:t>
            </w:r>
          </w:p>
        </w:tc>
        <w:tc>
          <w:tcPr>
            <w:tcW w:w="1681" w:type="dxa"/>
            <w:shd w:val="clear" w:color="auto" w:fill="41504D"/>
          </w:tcPr>
          <w:p>
            <w:pPr>
              <w:pStyle w:val="TableParagraph"/>
              <w:spacing w:line="254" w:lineRule="auto"/>
              <w:ind w:left="424" w:hanging="22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PRESTACIÓN</w:t>
            </w:r>
            <w:r>
              <w:rPr>
                <w:rFonts w:ascii="Arial" w:hAnsi="Arial"/>
                <w:b/>
                <w:color w:val="FFFFFF"/>
                <w:spacing w:val="-14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DE SERVICIOS PÚBLICOS</w:t>
            </w:r>
          </w:p>
        </w:tc>
        <w:tc>
          <w:tcPr>
            <w:tcW w:w="1761" w:type="dxa"/>
            <w:shd w:val="clear" w:color="auto" w:fill="41504D"/>
          </w:tcPr>
          <w:p>
            <w:pPr>
              <w:pStyle w:val="TableParagraph"/>
              <w:spacing w:line="256" w:lineRule="auto" w:before="92"/>
              <w:ind w:left="490" w:right="85" w:hanging="17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PROMOCIÓN</w:t>
            </w:r>
            <w:r>
              <w:rPr>
                <w:rFonts w:ascii="Arial" w:hAnsi="Arial"/>
                <w:b/>
                <w:color w:val="FFFFFF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6"/>
              </w:rPr>
              <w:t>Y FOMENTO</w:t>
            </w:r>
          </w:p>
        </w:tc>
        <w:tc>
          <w:tcPr>
            <w:tcW w:w="1679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56" w:hRule="atLeast"/>
        </w:trPr>
        <w:tc>
          <w:tcPr>
            <w:tcW w:w="2396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shd w:val="clear" w:color="auto" w:fill="41504D"/>
          </w:tcPr>
          <w:p>
            <w:pPr>
              <w:pStyle w:val="TableParagraph"/>
              <w:spacing w:line="178" w:lineRule="exact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E</w:t>
            </w:r>
          </w:p>
        </w:tc>
        <w:tc>
          <w:tcPr>
            <w:tcW w:w="1530" w:type="dxa"/>
            <w:shd w:val="clear" w:color="auto" w:fill="41504D"/>
          </w:tcPr>
          <w:p>
            <w:pPr>
              <w:pStyle w:val="TableParagraph"/>
              <w:spacing w:line="178" w:lineRule="exact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F</w:t>
            </w:r>
          </w:p>
        </w:tc>
        <w:tc>
          <w:tcPr>
            <w:tcW w:w="1527" w:type="dxa"/>
            <w:shd w:val="clear" w:color="auto" w:fill="41504D"/>
          </w:tcPr>
          <w:p>
            <w:pPr>
              <w:pStyle w:val="TableParagraph"/>
              <w:spacing w:line="178" w:lineRule="exact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E</w:t>
            </w:r>
          </w:p>
        </w:tc>
        <w:tc>
          <w:tcPr>
            <w:tcW w:w="1429" w:type="dxa"/>
            <w:shd w:val="clear" w:color="auto" w:fill="41504D"/>
          </w:tcPr>
          <w:p>
            <w:pPr>
              <w:pStyle w:val="TableParagraph"/>
              <w:spacing w:line="178" w:lineRule="exact"/>
              <w:ind w:left="47" w:righ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F</w:t>
            </w:r>
          </w:p>
        </w:tc>
        <w:tc>
          <w:tcPr>
            <w:tcW w:w="1681" w:type="dxa"/>
            <w:shd w:val="clear" w:color="auto" w:fill="41504D"/>
          </w:tcPr>
          <w:p>
            <w:pPr>
              <w:pStyle w:val="TableParagraph"/>
              <w:spacing w:line="178" w:lineRule="exact"/>
              <w:ind w:left="4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E</w:t>
            </w:r>
          </w:p>
        </w:tc>
        <w:tc>
          <w:tcPr>
            <w:tcW w:w="1761" w:type="dxa"/>
            <w:shd w:val="clear" w:color="auto" w:fill="41504D"/>
          </w:tcPr>
          <w:p>
            <w:pPr>
              <w:pStyle w:val="TableParagraph"/>
              <w:spacing w:line="178" w:lineRule="exact"/>
              <w:ind w:left="46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10"/>
                <w:sz w:val="16"/>
              </w:rPr>
              <w:t>F</w:t>
            </w:r>
          </w:p>
        </w:tc>
        <w:tc>
          <w:tcPr>
            <w:tcW w:w="1679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45" w:hRule="atLeast"/>
        </w:trPr>
        <w:tc>
          <w:tcPr>
            <w:tcW w:w="2396" w:type="dxa"/>
          </w:tcPr>
          <w:p>
            <w:pPr>
              <w:pStyle w:val="TableParagraph"/>
              <w:spacing w:line="256" w:lineRule="auto"/>
              <w:ind w:left="83" w:right="1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424000000 Coordinación </w:t>
            </w:r>
            <w:r>
              <w:rPr>
                <w:rFonts w:ascii="Arial" w:hAnsi="Arial"/>
                <w:b/>
                <w:spacing w:val="-2"/>
                <w:sz w:val="16"/>
              </w:rPr>
              <w:t>General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</w:t>
            </w:r>
            <w:r>
              <w:rPr>
                <w:rFonts w:ascii="Arial" w:hAnsi="Arial"/>
                <w:b/>
                <w:spacing w:val="-10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Comunicación Social</w:t>
            </w:r>
          </w:p>
        </w:tc>
        <w:tc>
          <w:tcPr>
            <w:tcW w:w="1678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181,921,711.00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181,921,711.00</w:t>
            </w:r>
          </w:p>
        </w:tc>
      </w:tr>
      <w:tr>
        <w:trPr>
          <w:trHeight w:val="751" w:hRule="atLeast"/>
        </w:trPr>
        <w:tc>
          <w:tcPr>
            <w:tcW w:w="2396" w:type="dxa"/>
          </w:tcPr>
          <w:p>
            <w:pPr>
              <w:pStyle w:val="TableParagraph"/>
              <w:spacing w:line="254" w:lineRule="auto" w:before="3"/>
              <w:ind w:left="83" w:right="7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426000000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Secretaria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para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la </w:t>
            </w:r>
            <w:r>
              <w:rPr>
                <w:rFonts w:ascii="Arial" w:hAnsi="Arial"/>
                <w:b/>
                <w:sz w:val="16"/>
              </w:rPr>
              <w:t>Igualdad Sustantiva de </w:t>
            </w:r>
            <w:r>
              <w:rPr>
                <w:rFonts w:ascii="Arial" w:hAnsi="Arial"/>
                <w:b/>
                <w:spacing w:val="-2"/>
                <w:sz w:val="16"/>
              </w:rPr>
              <w:t>Género</w:t>
            </w:r>
          </w:p>
        </w:tc>
        <w:tc>
          <w:tcPr>
            <w:tcW w:w="1678" w:type="dxa"/>
          </w:tcPr>
          <w:p>
            <w:pPr>
              <w:pStyle w:val="TableParagraph"/>
              <w:spacing w:before="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39,170,717.00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39,170,717.00</w:t>
            </w:r>
          </w:p>
        </w:tc>
      </w:tr>
      <w:tr>
        <w:trPr>
          <w:trHeight w:val="668" w:hRule="atLeast"/>
        </w:trPr>
        <w:tc>
          <w:tcPr>
            <w:tcW w:w="2396" w:type="dxa"/>
          </w:tcPr>
          <w:p>
            <w:pPr>
              <w:pStyle w:val="TableParagraph"/>
              <w:spacing w:line="256" w:lineRule="auto" w:before="113"/>
              <w:ind w:left="8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428000000</w:t>
            </w:r>
            <w:r>
              <w:rPr>
                <w:rFonts w:ascii="Arial" w:hAnsi="Arial"/>
                <w:b/>
                <w:spacing w:val="-9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Secretaría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 </w:t>
            </w:r>
            <w:r>
              <w:rPr>
                <w:rFonts w:ascii="Arial" w:hAnsi="Arial"/>
                <w:b/>
                <w:sz w:val="16"/>
              </w:rPr>
              <w:t>Servicios Públicos</w:t>
            </w:r>
          </w:p>
        </w:tc>
        <w:tc>
          <w:tcPr>
            <w:tcW w:w="1678" w:type="dxa"/>
          </w:tcPr>
          <w:p>
            <w:pPr>
              <w:pStyle w:val="TableParagraph"/>
              <w:spacing w:before="154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903,584,160.00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15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15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15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15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15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154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903,584,160.00</w:t>
            </w:r>
          </w:p>
        </w:tc>
      </w:tr>
      <w:tr>
        <w:trPr>
          <w:trHeight w:val="671" w:hRule="atLeast"/>
        </w:trPr>
        <w:tc>
          <w:tcPr>
            <w:tcW w:w="2396" w:type="dxa"/>
          </w:tcPr>
          <w:p>
            <w:pPr>
              <w:pStyle w:val="TableParagraph"/>
              <w:spacing w:line="256" w:lineRule="auto" w:before="113"/>
              <w:ind w:left="83" w:right="7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429000000</w:t>
            </w:r>
            <w:r>
              <w:rPr>
                <w:rFonts w:ascii="Arial" w:hAnsi="Arial"/>
                <w:b/>
                <w:spacing w:val="-9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Secretaría</w:t>
            </w:r>
            <w:r>
              <w:rPr>
                <w:rFonts w:ascii="Arial" w:hAnsi="Arial"/>
                <w:b/>
                <w:spacing w:val="-8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de </w:t>
            </w:r>
            <w:r>
              <w:rPr>
                <w:rFonts w:ascii="Arial" w:hAnsi="Arial"/>
                <w:b/>
                <w:sz w:val="16"/>
              </w:rPr>
              <w:t>Medio Ambiente</w:t>
            </w:r>
          </w:p>
        </w:tc>
        <w:tc>
          <w:tcPr>
            <w:tcW w:w="1678" w:type="dxa"/>
          </w:tcPr>
          <w:p>
            <w:pPr>
              <w:pStyle w:val="TableParagraph"/>
              <w:spacing w:before="154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118,587,595.00</w:t>
            </w:r>
          </w:p>
        </w:tc>
        <w:tc>
          <w:tcPr>
            <w:tcW w:w="1530" w:type="dxa"/>
          </w:tcPr>
          <w:p>
            <w:pPr>
              <w:pStyle w:val="TableParagraph"/>
              <w:spacing w:before="15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15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429" w:type="dxa"/>
          </w:tcPr>
          <w:p>
            <w:pPr>
              <w:pStyle w:val="TableParagraph"/>
              <w:spacing w:before="154"/>
              <w:ind w:right="7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81" w:type="dxa"/>
          </w:tcPr>
          <w:p>
            <w:pPr>
              <w:pStyle w:val="TableParagraph"/>
              <w:spacing w:before="154"/>
              <w:ind w:right="7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761" w:type="dxa"/>
          </w:tcPr>
          <w:p>
            <w:pPr>
              <w:pStyle w:val="TableParagraph"/>
              <w:spacing w:before="154"/>
              <w:ind w:right="7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154"/>
              <w:ind w:right="32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118,587,595.00</w:t>
            </w:r>
          </w:p>
        </w:tc>
      </w:tr>
      <w:tr>
        <w:trPr>
          <w:trHeight w:val="599" w:hRule="atLeast"/>
        </w:trPr>
        <w:tc>
          <w:tcPr>
            <w:tcW w:w="2396" w:type="dxa"/>
            <w:shd w:val="clear" w:color="auto" w:fill="DBC5B3"/>
          </w:tcPr>
          <w:p>
            <w:pPr>
              <w:pStyle w:val="TableParagraph"/>
              <w:spacing w:before="116"/>
              <w:ind w:left="4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Total</w:t>
            </w:r>
          </w:p>
        </w:tc>
        <w:tc>
          <w:tcPr>
            <w:tcW w:w="1678" w:type="dxa"/>
            <w:shd w:val="clear" w:color="auto" w:fill="DBC5B3"/>
          </w:tcPr>
          <w:p>
            <w:pPr>
              <w:pStyle w:val="TableParagraph"/>
              <w:spacing w:before="116"/>
              <w:ind w:right="3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3,182,683,607.00</w:t>
            </w:r>
          </w:p>
        </w:tc>
        <w:tc>
          <w:tcPr>
            <w:tcW w:w="1530" w:type="dxa"/>
            <w:shd w:val="clear" w:color="auto" w:fill="DBC5B3"/>
          </w:tcPr>
          <w:p>
            <w:pPr>
              <w:pStyle w:val="TableParagraph"/>
              <w:spacing w:before="116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223,176,992.00</w:t>
            </w:r>
          </w:p>
        </w:tc>
        <w:tc>
          <w:tcPr>
            <w:tcW w:w="1527" w:type="dxa"/>
            <w:shd w:val="clear" w:color="auto" w:fill="DBC5B3"/>
          </w:tcPr>
          <w:p>
            <w:pPr>
              <w:pStyle w:val="TableParagraph"/>
              <w:spacing w:before="116"/>
              <w:ind w:right="3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202,015,641.00</w:t>
            </w:r>
          </w:p>
        </w:tc>
        <w:tc>
          <w:tcPr>
            <w:tcW w:w="1429" w:type="dxa"/>
            <w:shd w:val="clear" w:color="auto" w:fill="DBC5B3"/>
          </w:tcPr>
          <w:p>
            <w:pPr>
              <w:pStyle w:val="TableParagraph"/>
              <w:spacing w:before="116"/>
              <w:ind w:right="3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51,098,971.00</w:t>
            </w:r>
          </w:p>
        </w:tc>
        <w:tc>
          <w:tcPr>
            <w:tcW w:w="1681" w:type="dxa"/>
            <w:shd w:val="clear" w:color="auto" w:fill="DBC5B3"/>
          </w:tcPr>
          <w:p>
            <w:pPr>
              <w:pStyle w:val="TableParagraph"/>
              <w:spacing w:before="116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1,899,317,536.00</w:t>
            </w:r>
          </w:p>
        </w:tc>
        <w:tc>
          <w:tcPr>
            <w:tcW w:w="1761" w:type="dxa"/>
            <w:shd w:val="clear" w:color="auto" w:fill="DBC5B3"/>
          </w:tcPr>
          <w:p>
            <w:pPr>
              <w:pStyle w:val="TableParagraph"/>
              <w:spacing w:before="116"/>
              <w:ind w:right="31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1,777,450,812.00</w:t>
            </w:r>
          </w:p>
        </w:tc>
        <w:tc>
          <w:tcPr>
            <w:tcW w:w="1679" w:type="dxa"/>
            <w:shd w:val="clear" w:color="auto" w:fill="DBC5B3"/>
          </w:tcPr>
          <w:p>
            <w:pPr>
              <w:pStyle w:val="TableParagraph"/>
              <w:spacing w:before="116"/>
              <w:ind w:right="32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7,335,743,559.00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6"/>
        </w:rPr>
        <w:sectPr>
          <w:pgSz w:w="15840" w:h="12240" w:orient="landscape"/>
          <w:pgMar w:top="520" w:bottom="280" w:left="360" w:right="0"/>
        </w:sectPr>
      </w:pPr>
    </w:p>
    <w:p>
      <w:pPr>
        <w:spacing w:before="72"/>
        <w:ind w:left="1523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11.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Clasificación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por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Programa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2"/>
          <w:sz w:val="24"/>
        </w:rPr>
        <w:t> </w:t>
      </w:r>
      <w:r>
        <w:rPr>
          <w:rFonts w:ascii="Arial" w:hAnsi="Arial"/>
          <w:b/>
          <w:sz w:val="24"/>
        </w:rPr>
        <w:t>Auditoría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Superior</w:t>
      </w:r>
      <w:r>
        <w:rPr>
          <w:rFonts w:ascii="Arial" w:hAnsi="Arial"/>
          <w:b/>
          <w:spacing w:val="-9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Estado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de </w:t>
      </w:r>
      <w:r>
        <w:rPr>
          <w:rFonts w:ascii="Arial" w:hAnsi="Arial"/>
          <w:b/>
          <w:spacing w:val="-2"/>
          <w:sz w:val="24"/>
        </w:rPr>
        <w:t>Puebla</w:t>
      </w:r>
    </w:p>
    <w:p>
      <w:pPr>
        <w:pStyle w:val="BodyText"/>
        <w:rPr>
          <w:rFonts w:ascii="Arial"/>
          <w:b/>
          <w:sz w:val="16"/>
        </w:rPr>
      </w:pPr>
    </w:p>
    <w:tbl>
      <w:tblPr>
        <w:tblW w:w="0" w:type="auto"/>
        <w:jc w:val="left"/>
        <w:tblInd w:w="2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92"/>
        <w:gridCol w:w="737"/>
        <w:gridCol w:w="737"/>
        <w:gridCol w:w="737"/>
        <w:gridCol w:w="737"/>
        <w:gridCol w:w="689"/>
        <w:gridCol w:w="807"/>
        <w:gridCol w:w="780"/>
        <w:gridCol w:w="739"/>
        <w:gridCol w:w="806"/>
        <w:gridCol w:w="739"/>
        <w:gridCol w:w="749"/>
        <w:gridCol w:w="816"/>
        <w:gridCol w:w="727"/>
        <w:gridCol w:w="933"/>
      </w:tblGrid>
      <w:tr>
        <w:trPr>
          <w:trHeight w:val="551" w:hRule="atLeast"/>
        </w:trPr>
        <w:tc>
          <w:tcPr>
            <w:tcW w:w="3692" w:type="dxa"/>
            <w:shd w:val="clear" w:color="auto" w:fill="41504D"/>
          </w:tcPr>
          <w:p>
            <w:pPr>
              <w:pStyle w:val="TableParagraph"/>
              <w:spacing w:before="51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9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</w:p>
        </w:tc>
        <w:tc>
          <w:tcPr>
            <w:tcW w:w="737" w:type="dxa"/>
            <w:shd w:val="clear" w:color="auto" w:fill="41504D"/>
          </w:tcPr>
          <w:p>
            <w:pPr>
              <w:pStyle w:val="TableParagraph"/>
              <w:spacing w:before="3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85" w:right="75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01</w:t>
            </w:r>
          </w:p>
          <w:p>
            <w:pPr>
              <w:pStyle w:val="TableParagraph"/>
              <w:spacing w:before="6"/>
              <w:ind w:left="85" w:right="69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Sector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Salud</w:t>
            </w:r>
          </w:p>
        </w:tc>
        <w:tc>
          <w:tcPr>
            <w:tcW w:w="737" w:type="dxa"/>
            <w:shd w:val="clear" w:color="auto" w:fill="41504D"/>
          </w:tcPr>
          <w:p>
            <w:pPr>
              <w:pStyle w:val="TableParagraph"/>
              <w:spacing w:before="44"/>
              <w:ind w:left="85" w:right="7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02</w:t>
            </w:r>
          </w:p>
          <w:p>
            <w:pPr>
              <w:pStyle w:val="TableParagraph"/>
              <w:spacing w:line="256" w:lineRule="auto" w:before="7"/>
              <w:ind w:left="85" w:right="5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4"/>
                <w:sz w:val="8"/>
              </w:rPr>
              <w:t>Desarrollo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Urbano</w:t>
            </w:r>
          </w:p>
        </w:tc>
        <w:tc>
          <w:tcPr>
            <w:tcW w:w="737" w:type="dxa"/>
            <w:shd w:val="clear" w:color="auto" w:fill="41504D"/>
          </w:tcPr>
          <w:p>
            <w:pPr>
              <w:pStyle w:val="TableParagraph"/>
              <w:spacing w:before="44"/>
              <w:ind w:left="85" w:right="7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03</w:t>
            </w:r>
          </w:p>
          <w:p>
            <w:pPr>
              <w:pStyle w:val="TableParagraph"/>
              <w:spacing w:line="256" w:lineRule="auto" w:before="7"/>
              <w:ind w:left="153" w:right="134" w:firstLine="2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Servicios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Municipales</w:t>
            </w:r>
          </w:p>
        </w:tc>
        <w:tc>
          <w:tcPr>
            <w:tcW w:w="737" w:type="dxa"/>
            <w:shd w:val="clear" w:color="auto" w:fill="41504D"/>
          </w:tcPr>
          <w:p>
            <w:pPr>
              <w:pStyle w:val="TableParagraph"/>
              <w:spacing w:before="3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85" w:right="75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04</w:t>
            </w:r>
          </w:p>
          <w:p>
            <w:pPr>
              <w:pStyle w:val="TableParagraph"/>
              <w:spacing w:before="6"/>
              <w:ind w:left="85" w:right="74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Ecología</w:t>
            </w:r>
          </w:p>
        </w:tc>
        <w:tc>
          <w:tcPr>
            <w:tcW w:w="689" w:type="dxa"/>
            <w:shd w:val="clear" w:color="auto" w:fill="41504D"/>
          </w:tcPr>
          <w:p>
            <w:pPr>
              <w:pStyle w:val="TableParagraph"/>
              <w:spacing w:before="3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0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05</w:t>
            </w:r>
          </w:p>
          <w:p>
            <w:pPr>
              <w:pStyle w:val="TableParagraph"/>
              <w:spacing w:before="6"/>
              <w:ind w:left="10" w:right="2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Educación</w:t>
            </w:r>
          </w:p>
        </w:tc>
        <w:tc>
          <w:tcPr>
            <w:tcW w:w="807" w:type="dxa"/>
            <w:shd w:val="clear" w:color="auto" w:fill="41504D"/>
          </w:tcPr>
          <w:p>
            <w:pPr>
              <w:pStyle w:val="TableParagraph"/>
              <w:spacing w:before="44"/>
              <w:ind w:left="118" w:right="102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06</w:t>
            </w:r>
          </w:p>
          <w:p>
            <w:pPr>
              <w:pStyle w:val="TableParagraph"/>
              <w:spacing w:line="256" w:lineRule="auto" w:before="7"/>
              <w:ind w:left="118" w:right="92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Seguridad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Pública</w:t>
            </w:r>
          </w:p>
        </w:tc>
        <w:tc>
          <w:tcPr>
            <w:tcW w:w="780" w:type="dxa"/>
            <w:shd w:val="clear" w:color="auto" w:fill="41504D"/>
          </w:tcPr>
          <w:p>
            <w:pPr>
              <w:pStyle w:val="TableParagraph"/>
              <w:spacing w:line="89" w:lineRule="exact"/>
              <w:ind w:left="9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07</w:t>
            </w:r>
          </w:p>
          <w:p>
            <w:pPr>
              <w:pStyle w:val="TableParagraph"/>
              <w:spacing w:line="256" w:lineRule="auto" w:before="6"/>
              <w:ind w:left="101" w:right="79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Fortalecimiento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la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Hacienda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Pública</w:t>
            </w:r>
          </w:p>
        </w:tc>
        <w:tc>
          <w:tcPr>
            <w:tcW w:w="739" w:type="dxa"/>
            <w:shd w:val="clear" w:color="auto" w:fill="41504D"/>
          </w:tcPr>
          <w:p>
            <w:pPr>
              <w:pStyle w:val="TableParagraph"/>
              <w:spacing w:before="3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09</w:t>
            </w:r>
          </w:p>
          <w:p>
            <w:pPr>
              <w:pStyle w:val="TableParagraph"/>
              <w:spacing w:before="6"/>
              <w:ind w:left="6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Obra</w:t>
            </w:r>
            <w:r>
              <w:rPr>
                <w:rFonts w:ascii="Arial" w:hAnsi="Arial"/>
                <w:b/>
                <w:color w:val="FFFFFF"/>
                <w:spacing w:val="-5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Pública</w:t>
            </w:r>
          </w:p>
        </w:tc>
        <w:tc>
          <w:tcPr>
            <w:tcW w:w="806" w:type="dxa"/>
            <w:shd w:val="clear" w:color="auto" w:fill="41504D"/>
          </w:tcPr>
          <w:p>
            <w:pPr>
              <w:pStyle w:val="TableParagraph"/>
              <w:spacing w:before="44"/>
              <w:ind w:left="3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10</w:t>
            </w:r>
          </w:p>
          <w:p>
            <w:pPr>
              <w:pStyle w:val="TableParagraph"/>
              <w:spacing w:line="256" w:lineRule="auto" w:before="7"/>
              <w:ind w:left="226" w:right="216" w:firstLine="4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Gestión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Municipal</w:t>
            </w:r>
          </w:p>
        </w:tc>
        <w:tc>
          <w:tcPr>
            <w:tcW w:w="739" w:type="dxa"/>
            <w:shd w:val="clear" w:color="auto" w:fill="41504D"/>
          </w:tcPr>
          <w:p>
            <w:pPr>
              <w:pStyle w:val="TableParagraph"/>
              <w:spacing w:before="44"/>
              <w:ind w:left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12</w:t>
            </w:r>
          </w:p>
          <w:p>
            <w:pPr>
              <w:pStyle w:val="TableParagraph"/>
              <w:spacing w:line="256" w:lineRule="auto" w:before="7"/>
              <w:ind w:left="164" w:right="15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4"/>
                <w:sz w:val="8"/>
              </w:rPr>
              <w:t>Fomento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Desarrollo</w:t>
            </w:r>
          </w:p>
        </w:tc>
        <w:tc>
          <w:tcPr>
            <w:tcW w:w="749" w:type="dxa"/>
            <w:shd w:val="clear" w:color="auto" w:fill="41504D"/>
          </w:tcPr>
          <w:p>
            <w:pPr>
              <w:pStyle w:val="TableParagraph"/>
              <w:spacing w:before="44"/>
              <w:ind w:left="5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13</w:t>
            </w:r>
          </w:p>
          <w:p>
            <w:pPr>
              <w:pStyle w:val="TableParagraph"/>
              <w:spacing w:line="256" w:lineRule="auto" w:before="7"/>
              <w:ind w:left="100" w:right="93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Servicios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mantenimiento</w:t>
            </w:r>
          </w:p>
        </w:tc>
        <w:tc>
          <w:tcPr>
            <w:tcW w:w="816" w:type="dxa"/>
            <w:shd w:val="clear" w:color="auto" w:fill="41504D"/>
          </w:tcPr>
          <w:p>
            <w:pPr>
              <w:pStyle w:val="TableParagraph"/>
              <w:spacing w:before="3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14</w:t>
            </w:r>
          </w:p>
          <w:p>
            <w:pPr>
              <w:pStyle w:val="TableParagraph"/>
              <w:spacing w:before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Desarrollo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Social</w:t>
            </w:r>
          </w:p>
        </w:tc>
        <w:tc>
          <w:tcPr>
            <w:tcW w:w="727" w:type="dxa"/>
            <w:shd w:val="clear" w:color="auto" w:fill="41504D"/>
          </w:tcPr>
          <w:p>
            <w:pPr>
              <w:pStyle w:val="TableParagraph"/>
              <w:spacing w:before="44"/>
              <w:ind w:right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15</w:t>
            </w:r>
          </w:p>
          <w:p>
            <w:pPr>
              <w:pStyle w:val="TableParagraph"/>
              <w:spacing w:line="256" w:lineRule="auto" w:before="7"/>
              <w:ind w:left="2" w:right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4"/>
                <w:sz w:val="8"/>
              </w:rPr>
              <w:t>Obligaciones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Municipales</w:t>
            </w:r>
          </w:p>
        </w:tc>
        <w:tc>
          <w:tcPr>
            <w:tcW w:w="933" w:type="dxa"/>
            <w:shd w:val="clear" w:color="auto" w:fill="41504D"/>
          </w:tcPr>
          <w:p>
            <w:pPr>
              <w:pStyle w:val="TableParagraph"/>
              <w:spacing w:before="51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11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general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401000000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Coordinación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las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sz w:val="8"/>
              </w:rPr>
              <w:t>Regidurías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103,157,580.00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103,157,580.00</w:t>
            </w:r>
          </w:p>
        </w:tc>
      </w:tr>
      <w:tr>
        <w:trPr>
          <w:trHeight w:val="280" w:hRule="atLeast"/>
        </w:trPr>
        <w:tc>
          <w:tcPr>
            <w:tcW w:w="3692" w:type="dxa"/>
          </w:tcPr>
          <w:p>
            <w:pPr>
              <w:pStyle w:val="TableParagraph"/>
              <w:spacing w:before="6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402000000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sz w:val="8"/>
              </w:rPr>
              <w:t>Presidencia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Municipal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4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6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6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6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6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6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33,523,753.00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6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6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6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6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6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33,523,753.00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403000000</w:t>
            </w:r>
            <w:r>
              <w:rPr>
                <w:spacing w:val="-1"/>
                <w:sz w:val="8"/>
              </w:rPr>
              <w:t> </w:t>
            </w:r>
            <w:r>
              <w:rPr>
                <w:spacing w:val="-2"/>
                <w:sz w:val="8"/>
              </w:rPr>
              <w:t>Sindicatura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Municipal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132,906,312.00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132,906,312.00</w:t>
            </w:r>
          </w:p>
        </w:tc>
      </w:tr>
      <w:tr>
        <w:trPr>
          <w:trHeight w:val="282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404000000</w:t>
            </w:r>
            <w:r>
              <w:rPr>
                <w:spacing w:val="1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del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Ayuntamiento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69,109,329.00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8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8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69,109,329.00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405000000</w:t>
            </w:r>
            <w:r>
              <w:rPr>
                <w:sz w:val="8"/>
              </w:rPr>
              <w:t> </w:t>
            </w:r>
            <w:r>
              <w:rPr>
                <w:spacing w:val="-2"/>
                <w:sz w:val="8"/>
              </w:rPr>
              <w:t>Tesorería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Municipal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376,637,522.00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376,637,522.00</w:t>
            </w:r>
          </w:p>
        </w:tc>
      </w:tr>
      <w:tr>
        <w:trPr>
          <w:trHeight w:val="280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406000000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sz w:val="8"/>
              </w:rPr>
              <w:t>Contraloría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Municipal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8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8"/>
              <w:ind w:right="66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43,205,179.00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43,205,179.00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3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407000000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General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de Gobierno</w:t>
            </w:r>
          </w:p>
        </w:tc>
        <w:tc>
          <w:tcPr>
            <w:tcW w:w="737" w:type="dxa"/>
          </w:tcPr>
          <w:p>
            <w:pPr>
              <w:pStyle w:val="TableParagraph"/>
              <w:spacing w:before="13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3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3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3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3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3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3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3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3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181,706,612.00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3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3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3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3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3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181,706,612.00</w:t>
            </w:r>
          </w:p>
        </w:tc>
      </w:tr>
      <w:tr>
        <w:trPr>
          <w:trHeight w:val="282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408000000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Bienestar</w:t>
            </w:r>
            <w:r>
              <w:rPr>
                <w:spacing w:val="13"/>
                <w:sz w:val="8"/>
              </w:rPr>
              <w:t> </w:t>
            </w:r>
            <w:r>
              <w:rPr>
                <w:spacing w:val="-2"/>
                <w:sz w:val="8"/>
              </w:rPr>
              <w:t>y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sz w:val="8"/>
              </w:rPr>
              <w:t>Participación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Ciudadana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4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223,299,032.00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8"/>
              <w:ind w:right="6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223,299,032.00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409000000</w:t>
            </w:r>
            <w:r>
              <w:rPr>
                <w:spacing w:val="1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sz w:val="8"/>
              </w:rPr>
              <w:t>Movilidad</w:t>
            </w:r>
            <w:r>
              <w:rPr>
                <w:spacing w:val="9"/>
                <w:sz w:val="8"/>
              </w:rPr>
              <w:t> </w:t>
            </w:r>
            <w:r>
              <w:rPr>
                <w:spacing w:val="-2"/>
                <w:sz w:val="8"/>
              </w:rPr>
              <w:t>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Infraestructura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631,946,987.00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631,946,987.00</w:t>
            </w:r>
          </w:p>
        </w:tc>
      </w:tr>
      <w:tr>
        <w:trPr>
          <w:trHeight w:val="282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410000000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sz w:val="8"/>
              </w:rPr>
              <w:t>Gerencia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del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Centro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sz w:val="8"/>
              </w:rPr>
              <w:t>Histórico</w:t>
            </w:r>
            <w:r>
              <w:rPr>
                <w:spacing w:val="10"/>
                <w:sz w:val="8"/>
              </w:rPr>
              <w:t> </w:t>
            </w:r>
            <w:r>
              <w:rPr>
                <w:spacing w:val="-2"/>
                <w:sz w:val="8"/>
              </w:rPr>
              <w:t>y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Patrimonio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sz w:val="8"/>
              </w:rPr>
              <w:t>Cultural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24,876,114.00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8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8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24,876,114.00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410000000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9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Gestión</w:t>
            </w:r>
            <w:r>
              <w:rPr>
                <w:spacing w:val="10"/>
                <w:sz w:val="8"/>
              </w:rPr>
              <w:t> </w:t>
            </w:r>
            <w:r>
              <w:rPr>
                <w:spacing w:val="-2"/>
                <w:sz w:val="8"/>
              </w:rPr>
              <w:t>y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Desarrollo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Urbano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97,632,080.00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97,632,080.00</w:t>
            </w:r>
          </w:p>
        </w:tc>
      </w:tr>
      <w:tr>
        <w:trPr>
          <w:trHeight w:val="280" w:hRule="atLeast"/>
        </w:trPr>
        <w:tc>
          <w:tcPr>
            <w:tcW w:w="3692" w:type="dxa"/>
          </w:tcPr>
          <w:p>
            <w:pPr>
              <w:pStyle w:val="TableParagraph"/>
              <w:spacing w:before="6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411000000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sz w:val="8"/>
              </w:rPr>
              <w:t>de Economía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y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sz w:val="8"/>
              </w:rPr>
              <w:t>Turismo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6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6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6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6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6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6"/>
              <w:ind w:right="59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103,920,645.00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6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6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6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6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103,920,645.00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412000000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1"/>
                <w:sz w:val="8"/>
              </w:rPr>
              <w:t> </w:t>
            </w:r>
            <w:r>
              <w:rPr>
                <w:spacing w:val="-2"/>
                <w:sz w:val="8"/>
              </w:rPr>
              <w:t>Administración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y</w:t>
            </w:r>
            <w:r>
              <w:rPr>
                <w:spacing w:val="9"/>
                <w:sz w:val="8"/>
              </w:rPr>
              <w:t> </w:t>
            </w:r>
            <w:r>
              <w:rPr>
                <w:spacing w:val="-2"/>
                <w:sz w:val="8"/>
              </w:rPr>
              <w:t>Tecnologías</w:t>
            </w:r>
            <w:r>
              <w:rPr>
                <w:spacing w:val="13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1"/>
                <w:sz w:val="8"/>
              </w:rPr>
              <w:t> </w:t>
            </w:r>
            <w:r>
              <w:rPr>
                <w:spacing w:val="-2"/>
                <w:sz w:val="8"/>
              </w:rPr>
              <w:t>la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información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4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1,490,608,969.00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1,490,608,969.00</w:t>
            </w:r>
          </w:p>
        </w:tc>
      </w:tr>
      <w:tr>
        <w:trPr>
          <w:trHeight w:val="282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413000000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Seguridad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Ciudadana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1,595,529,101.00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8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1,595,529,101.00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414000000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Coordinación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General</w:t>
            </w:r>
            <w:r>
              <w:rPr>
                <w:spacing w:val="9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sz w:val="8"/>
              </w:rPr>
              <w:t>Transparencia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y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Municipio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Abierto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4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6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7,893,792.00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7,893,792.00</w:t>
            </w:r>
          </w:p>
        </w:tc>
      </w:tr>
      <w:tr>
        <w:trPr>
          <w:trHeight w:val="280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416000000</w:t>
            </w:r>
            <w:r>
              <w:rPr>
                <w:sz w:val="8"/>
              </w:rPr>
              <w:t> </w:t>
            </w:r>
            <w:r>
              <w:rPr>
                <w:spacing w:val="-2"/>
                <w:sz w:val="8"/>
              </w:rPr>
              <w:t>Sistema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Municipal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5"/>
                <w:sz w:val="8"/>
              </w:rPr>
              <w:t>DIF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3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261,870,588.00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8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8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261,870,588.00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417000000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Organismo</w:t>
            </w:r>
            <w:r>
              <w:rPr>
                <w:spacing w:val="-3"/>
                <w:sz w:val="8"/>
              </w:rPr>
              <w:t> </w:t>
            </w:r>
            <w:r>
              <w:rPr>
                <w:spacing w:val="-2"/>
                <w:sz w:val="8"/>
              </w:rPr>
              <w:t>Operador</w:t>
            </w:r>
            <w:r>
              <w:rPr>
                <w:spacing w:val="15"/>
                <w:sz w:val="8"/>
              </w:rPr>
              <w:t> </w:t>
            </w:r>
            <w:r>
              <w:rPr>
                <w:spacing w:val="-2"/>
                <w:sz w:val="8"/>
              </w:rPr>
              <w:t>del</w:t>
            </w:r>
            <w:r>
              <w:rPr>
                <w:sz w:val="8"/>
              </w:rPr>
              <w:t> </w:t>
            </w:r>
            <w:r>
              <w:rPr>
                <w:spacing w:val="-2"/>
                <w:sz w:val="8"/>
              </w:rPr>
              <w:t>Servicio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Limpia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del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Municipio</w:t>
            </w:r>
            <w:r>
              <w:rPr>
                <w:spacing w:val="9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Puebla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553,755,814.00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553,755,814.00</w:t>
            </w:r>
          </w:p>
        </w:tc>
      </w:tr>
      <w:tr>
        <w:trPr>
          <w:trHeight w:val="282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418000000</w:t>
            </w:r>
            <w:r>
              <w:rPr>
                <w:spacing w:val="1"/>
                <w:sz w:val="8"/>
              </w:rPr>
              <w:t> </w:t>
            </w:r>
            <w:r>
              <w:rPr>
                <w:spacing w:val="-2"/>
                <w:sz w:val="8"/>
              </w:rPr>
              <w:t>Instituto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Municipal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sz w:val="8"/>
              </w:rPr>
              <w:t>Arte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y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Cultura</w:t>
            </w:r>
            <w:r>
              <w:rPr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sz w:val="8"/>
              </w:rPr>
              <w:t>Puebla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68,707,962.00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8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8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68,707,962.00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419000000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sz w:val="8"/>
              </w:rPr>
              <w:t>Instituto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sz w:val="8"/>
              </w:rPr>
              <w:t>Municipal</w:t>
            </w:r>
            <w:r>
              <w:rPr>
                <w:spacing w:val="9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Planeación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32,071,045.00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32,071,045.00</w:t>
            </w:r>
          </w:p>
        </w:tc>
      </w:tr>
      <w:tr>
        <w:trPr>
          <w:trHeight w:val="282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420000000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Instituto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Municipal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del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Deporte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Puebla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35,926,341.00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8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8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35,926,341.00</w:t>
            </w:r>
          </w:p>
        </w:tc>
      </w:tr>
      <w:tr>
        <w:trPr>
          <w:trHeight w:val="283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421000000</w:t>
            </w:r>
            <w:r>
              <w:rPr>
                <w:spacing w:val="1"/>
                <w:sz w:val="8"/>
              </w:rPr>
              <w:t> </w:t>
            </w:r>
            <w:r>
              <w:rPr>
                <w:spacing w:val="-2"/>
                <w:sz w:val="8"/>
              </w:rPr>
              <w:t>Instituto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-1"/>
                <w:sz w:val="8"/>
              </w:rPr>
              <w:t> </w:t>
            </w:r>
            <w:r>
              <w:rPr>
                <w:spacing w:val="-2"/>
                <w:sz w:val="8"/>
              </w:rPr>
              <w:t>la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Juventud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sz w:val="8"/>
              </w:rPr>
              <w:t>del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sz w:val="8"/>
              </w:rPr>
              <w:t>Municipio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4"/>
                <w:sz w:val="8"/>
              </w:rPr>
              <w:t> </w:t>
            </w:r>
            <w:r>
              <w:rPr>
                <w:spacing w:val="-2"/>
                <w:sz w:val="8"/>
              </w:rPr>
              <w:t>Puebla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14,622,044.00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14,622,044.00</w:t>
            </w:r>
          </w:p>
        </w:tc>
      </w:tr>
      <w:tr>
        <w:trPr>
          <w:trHeight w:val="282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422000000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sz w:val="8"/>
              </w:rPr>
              <w:t>Industrial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Abastos</w:t>
            </w:r>
            <w:r>
              <w:rPr>
                <w:spacing w:val="10"/>
                <w:sz w:val="8"/>
              </w:rPr>
              <w:t> </w:t>
            </w:r>
            <w:r>
              <w:rPr>
                <w:spacing w:val="-2"/>
                <w:sz w:val="8"/>
              </w:rPr>
              <w:t>Puebla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4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8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9,572,575.00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8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9,572,575.00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424000000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Coordinación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General</w:t>
            </w:r>
            <w:r>
              <w:rPr>
                <w:spacing w:val="10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Comunicación</w:t>
            </w:r>
            <w:r>
              <w:rPr>
                <w:spacing w:val="10"/>
                <w:sz w:val="8"/>
              </w:rPr>
              <w:t> </w:t>
            </w:r>
            <w:r>
              <w:rPr>
                <w:spacing w:val="-2"/>
                <w:sz w:val="8"/>
              </w:rPr>
              <w:t>Social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4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5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181,921,711.00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181,921,711.00</w:t>
            </w:r>
          </w:p>
        </w:tc>
      </w:tr>
      <w:tr>
        <w:trPr>
          <w:trHeight w:val="282" w:hRule="atLeast"/>
        </w:trPr>
        <w:tc>
          <w:tcPr>
            <w:tcW w:w="3692" w:type="dxa"/>
          </w:tcPr>
          <w:p>
            <w:pPr>
              <w:pStyle w:val="TableParagraph"/>
              <w:spacing w:before="8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426000000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sz w:val="8"/>
              </w:rPr>
              <w:t>para</w:t>
            </w:r>
            <w:r>
              <w:rPr>
                <w:spacing w:val="9"/>
                <w:sz w:val="8"/>
              </w:rPr>
              <w:t> </w:t>
            </w:r>
            <w:r>
              <w:rPr>
                <w:spacing w:val="-2"/>
                <w:sz w:val="8"/>
              </w:rPr>
              <w:t>la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Igualdad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sz w:val="8"/>
              </w:rPr>
              <w:t>Sustantiva</w:t>
            </w:r>
            <w:r>
              <w:rPr>
                <w:spacing w:val="5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1"/>
                <w:sz w:val="8"/>
              </w:rPr>
              <w:t> </w:t>
            </w:r>
            <w:r>
              <w:rPr>
                <w:spacing w:val="-2"/>
                <w:sz w:val="8"/>
              </w:rPr>
              <w:t>Género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4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8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8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8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8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8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8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8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39,170,717.00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8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8"/>
              <w:ind w:right="60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39,170,717.00</w:t>
            </w:r>
          </w:p>
        </w:tc>
      </w:tr>
      <w:tr>
        <w:trPr>
          <w:trHeight w:val="285" w:hRule="atLeast"/>
        </w:trPr>
        <w:tc>
          <w:tcPr>
            <w:tcW w:w="3692" w:type="dxa"/>
          </w:tcPr>
          <w:p>
            <w:pPr>
              <w:pStyle w:val="TableParagraph"/>
              <w:spacing w:before="11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428000000</w:t>
            </w:r>
            <w:r>
              <w:rPr>
                <w:spacing w:val="3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Servicios</w:t>
            </w:r>
            <w:r>
              <w:rPr>
                <w:spacing w:val="7"/>
                <w:sz w:val="8"/>
              </w:rPr>
              <w:t> </w:t>
            </w:r>
            <w:r>
              <w:rPr>
                <w:spacing w:val="-2"/>
                <w:sz w:val="8"/>
              </w:rPr>
              <w:t>Públicos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11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11"/>
              <w:ind w:right="5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11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11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903,584,160.00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11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11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11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903,584,160.00</w:t>
            </w:r>
          </w:p>
        </w:tc>
      </w:tr>
      <w:tr>
        <w:trPr>
          <w:trHeight w:val="280" w:hRule="atLeast"/>
        </w:trPr>
        <w:tc>
          <w:tcPr>
            <w:tcW w:w="3692" w:type="dxa"/>
          </w:tcPr>
          <w:p>
            <w:pPr>
              <w:pStyle w:val="TableParagraph"/>
              <w:spacing w:before="6"/>
              <w:ind w:left="76"/>
              <w:rPr>
                <w:sz w:val="8"/>
              </w:rPr>
            </w:pPr>
            <w:r>
              <w:rPr>
                <w:spacing w:val="-2"/>
                <w:sz w:val="8"/>
              </w:rPr>
              <w:t>429000000</w:t>
            </w:r>
            <w:r>
              <w:rPr>
                <w:spacing w:val="2"/>
                <w:sz w:val="8"/>
              </w:rPr>
              <w:t> </w:t>
            </w:r>
            <w:r>
              <w:rPr>
                <w:spacing w:val="-2"/>
                <w:sz w:val="8"/>
              </w:rPr>
              <w:t>Secretaría</w:t>
            </w:r>
            <w:r>
              <w:rPr>
                <w:spacing w:val="8"/>
                <w:sz w:val="8"/>
              </w:rPr>
              <w:t> </w:t>
            </w:r>
            <w:r>
              <w:rPr>
                <w:spacing w:val="-2"/>
                <w:sz w:val="8"/>
              </w:rPr>
              <w:t>de</w:t>
            </w:r>
            <w:r>
              <w:rPr>
                <w:sz w:val="8"/>
              </w:rPr>
              <w:t> </w:t>
            </w:r>
            <w:r>
              <w:rPr>
                <w:spacing w:val="-2"/>
                <w:sz w:val="8"/>
              </w:rPr>
              <w:t>Medio</w:t>
            </w:r>
            <w:r>
              <w:rPr>
                <w:spacing w:val="6"/>
                <w:sz w:val="8"/>
              </w:rPr>
              <w:t> </w:t>
            </w:r>
            <w:r>
              <w:rPr>
                <w:spacing w:val="-2"/>
                <w:sz w:val="8"/>
              </w:rPr>
              <w:t>Ambiente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1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0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7" w:type="dxa"/>
          </w:tcPr>
          <w:p>
            <w:pPr>
              <w:pStyle w:val="TableParagraph"/>
              <w:spacing w:before="6"/>
              <w:ind w:right="53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118,587,595.00</w:t>
            </w:r>
          </w:p>
        </w:tc>
        <w:tc>
          <w:tcPr>
            <w:tcW w:w="689" w:type="dxa"/>
          </w:tcPr>
          <w:p>
            <w:pPr>
              <w:pStyle w:val="TableParagraph"/>
              <w:spacing w:before="6"/>
              <w:ind w:right="54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7" w:type="dxa"/>
          </w:tcPr>
          <w:p>
            <w:pPr>
              <w:pStyle w:val="TableParagraph"/>
              <w:spacing w:before="6"/>
              <w:ind w:right="48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80" w:type="dxa"/>
          </w:tcPr>
          <w:p>
            <w:pPr>
              <w:pStyle w:val="TableParagraph"/>
              <w:spacing w:before="6"/>
              <w:ind w:right="5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6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06" w:type="dxa"/>
          </w:tcPr>
          <w:p>
            <w:pPr>
              <w:pStyle w:val="TableParagraph"/>
              <w:spacing w:before="6"/>
              <w:ind w:right="52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39" w:type="dxa"/>
          </w:tcPr>
          <w:p>
            <w:pPr>
              <w:pStyle w:val="TableParagraph"/>
              <w:spacing w:before="6"/>
              <w:ind w:right="57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49" w:type="dxa"/>
          </w:tcPr>
          <w:p>
            <w:pPr>
              <w:pStyle w:val="TableParagraph"/>
              <w:spacing w:before="6"/>
              <w:ind w:right="56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816" w:type="dxa"/>
          </w:tcPr>
          <w:p>
            <w:pPr>
              <w:pStyle w:val="TableParagraph"/>
              <w:spacing w:before="6"/>
              <w:ind w:right="59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727" w:type="dxa"/>
          </w:tcPr>
          <w:p>
            <w:pPr>
              <w:pStyle w:val="TableParagraph"/>
              <w:spacing w:before="6"/>
              <w:ind w:right="63"/>
              <w:jc w:val="right"/>
              <w:rPr>
                <w:sz w:val="8"/>
              </w:rPr>
            </w:pPr>
            <w:r>
              <w:rPr>
                <w:spacing w:val="-4"/>
                <w:sz w:val="8"/>
              </w:rPr>
              <w:t>0.00</w:t>
            </w:r>
          </w:p>
        </w:tc>
        <w:tc>
          <w:tcPr>
            <w:tcW w:w="933" w:type="dxa"/>
          </w:tcPr>
          <w:p>
            <w:pPr>
              <w:pStyle w:val="TableParagraph"/>
              <w:spacing w:before="6"/>
              <w:ind w:right="61"/>
              <w:jc w:val="right"/>
              <w:rPr>
                <w:sz w:val="8"/>
              </w:rPr>
            </w:pPr>
            <w:r>
              <w:rPr>
                <w:spacing w:val="-2"/>
                <w:sz w:val="8"/>
              </w:rPr>
              <w:t>118,587,595.00</w:t>
            </w:r>
          </w:p>
        </w:tc>
      </w:tr>
      <w:tr>
        <w:trPr>
          <w:trHeight w:val="390" w:hRule="atLeast"/>
        </w:trPr>
        <w:tc>
          <w:tcPr>
            <w:tcW w:w="3692" w:type="dxa"/>
            <w:shd w:val="clear" w:color="auto" w:fill="DBC5B3"/>
          </w:tcPr>
          <w:p>
            <w:pPr>
              <w:pStyle w:val="TableParagraph"/>
              <w:spacing w:before="64"/>
              <w:ind w:left="19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Total</w:t>
            </w:r>
            <w:r>
              <w:rPr>
                <w:rFonts w:ascii="Arial"/>
                <w:b/>
                <w:sz w:val="8"/>
              </w:rPr>
              <w:t> </w:t>
            </w:r>
            <w:r>
              <w:rPr>
                <w:rFonts w:ascii="Arial"/>
                <w:b/>
                <w:spacing w:val="-2"/>
                <w:sz w:val="8"/>
              </w:rPr>
              <w:t>General</w:t>
            </w:r>
          </w:p>
        </w:tc>
        <w:tc>
          <w:tcPr>
            <w:tcW w:w="737" w:type="dxa"/>
            <w:shd w:val="clear" w:color="auto" w:fill="DBC5B3"/>
          </w:tcPr>
          <w:p>
            <w:pPr>
              <w:pStyle w:val="TableParagraph"/>
              <w:spacing w:before="64"/>
              <w:ind w:right="50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297,796,929.00</w:t>
            </w:r>
          </w:p>
        </w:tc>
        <w:tc>
          <w:tcPr>
            <w:tcW w:w="737" w:type="dxa"/>
            <w:shd w:val="clear" w:color="auto" w:fill="DBC5B3"/>
          </w:tcPr>
          <w:p>
            <w:pPr>
              <w:pStyle w:val="TableParagraph"/>
              <w:spacing w:before="64"/>
              <w:ind w:right="52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122,508,194.00</w:t>
            </w:r>
          </w:p>
        </w:tc>
        <w:tc>
          <w:tcPr>
            <w:tcW w:w="737" w:type="dxa"/>
            <w:shd w:val="clear" w:color="auto" w:fill="DBC5B3"/>
          </w:tcPr>
          <w:p>
            <w:pPr>
              <w:pStyle w:val="TableParagraph"/>
              <w:spacing w:before="64"/>
              <w:ind w:right="52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553,755,814.00</w:t>
            </w:r>
          </w:p>
        </w:tc>
        <w:tc>
          <w:tcPr>
            <w:tcW w:w="737" w:type="dxa"/>
            <w:shd w:val="clear" w:color="auto" w:fill="DBC5B3"/>
          </w:tcPr>
          <w:p>
            <w:pPr>
              <w:pStyle w:val="TableParagraph"/>
              <w:spacing w:before="64"/>
              <w:ind w:right="53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118,587,595.00</w:t>
            </w:r>
          </w:p>
        </w:tc>
        <w:tc>
          <w:tcPr>
            <w:tcW w:w="689" w:type="dxa"/>
            <w:shd w:val="clear" w:color="auto" w:fill="DBC5B3"/>
          </w:tcPr>
          <w:p>
            <w:pPr>
              <w:pStyle w:val="TableParagraph"/>
              <w:spacing w:before="64"/>
              <w:ind w:right="55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68,707,962.00</w:t>
            </w:r>
          </w:p>
        </w:tc>
        <w:tc>
          <w:tcPr>
            <w:tcW w:w="807" w:type="dxa"/>
            <w:shd w:val="clear" w:color="auto" w:fill="DBC5B3"/>
          </w:tcPr>
          <w:p>
            <w:pPr>
              <w:pStyle w:val="TableParagraph"/>
              <w:spacing w:before="64"/>
              <w:ind w:right="51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1,595,529,101.00</w:t>
            </w:r>
          </w:p>
        </w:tc>
        <w:tc>
          <w:tcPr>
            <w:tcW w:w="780" w:type="dxa"/>
            <w:shd w:val="clear" w:color="auto" w:fill="DBC5B3"/>
          </w:tcPr>
          <w:p>
            <w:pPr>
              <w:pStyle w:val="TableParagraph"/>
              <w:spacing w:before="64"/>
              <w:ind w:right="53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376,637,522.00</w:t>
            </w:r>
          </w:p>
        </w:tc>
        <w:tc>
          <w:tcPr>
            <w:tcW w:w="739" w:type="dxa"/>
            <w:shd w:val="clear" w:color="auto" w:fill="DBC5B3"/>
          </w:tcPr>
          <w:p>
            <w:pPr>
              <w:pStyle w:val="TableParagraph"/>
              <w:spacing w:before="64"/>
              <w:ind w:right="60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631,946,987.00</w:t>
            </w:r>
          </w:p>
        </w:tc>
        <w:tc>
          <w:tcPr>
            <w:tcW w:w="806" w:type="dxa"/>
            <w:shd w:val="clear" w:color="auto" w:fill="DBC5B3"/>
          </w:tcPr>
          <w:p>
            <w:pPr>
              <w:pStyle w:val="TableParagraph"/>
              <w:spacing w:before="64"/>
              <w:ind w:right="57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2,225,005,311.00</w:t>
            </w:r>
          </w:p>
        </w:tc>
        <w:tc>
          <w:tcPr>
            <w:tcW w:w="739" w:type="dxa"/>
            <w:shd w:val="clear" w:color="auto" w:fill="DBC5B3"/>
          </w:tcPr>
          <w:p>
            <w:pPr>
              <w:pStyle w:val="TableParagraph"/>
              <w:spacing w:before="64"/>
              <w:ind w:right="59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103,920,645.00</w:t>
            </w:r>
          </w:p>
        </w:tc>
        <w:tc>
          <w:tcPr>
            <w:tcW w:w="749" w:type="dxa"/>
            <w:shd w:val="clear" w:color="auto" w:fill="DBC5B3"/>
          </w:tcPr>
          <w:p>
            <w:pPr>
              <w:pStyle w:val="TableParagraph"/>
              <w:spacing w:before="64"/>
              <w:ind w:right="57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903,584,160.00</w:t>
            </w:r>
          </w:p>
        </w:tc>
        <w:tc>
          <w:tcPr>
            <w:tcW w:w="816" w:type="dxa"/>
            <w:shd w:val="clear" w:color="auto" w:fill="DBC5B3"/>
          </w:tcPr>
          <w:p>
            <w:pPr>
              <w:pStyle w:val="TableParagraph"/>
              <w:spacing w:before="64"/>
              <w:ind w:right="61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286,664,368.00</w:t>
            </w:r>
          </w:p>
        </w:tc>
        <w:tc>
          <w:tcPr>
            <w:tcW w:w="727" w:type="dxa"/>
            <w:shd w:val="clear" w:color="auto" w:fill="DBC5B3"/>
          </w:tcPr>
          <w:p>
            <w:pPr>
              <w:pStyle w:val="TableParagraph"/>
              <w:spacing w:before="64"/>
              <w:ind w:right="66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51,098,971.00</w:t>
            </w:r>
          </w:p>
        </w:tc>
        <w:tc>
          <w:tcPr>
            <w:tcW w:w="933" w:type="dxa"/>
            <w:shd w:val="clear" w:color="auto" w:fill="DBC5B3"/>
          </w:tcPr>
          <w:p>
            <w:pPr>
              <w:pStyle w:val="TableParagraph"/>
              <w:spacing w:before="64"/>
              <w:ind w:right="61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spacing w:val="-2"/>
                <w:sz w:val="8"/>
              </w:rPr>
              <w:t>7,335,743,559.00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8"/>
        </w:rPr>
        <w:sectPr>
          <w:pgSz w:w="15840" w:h="12240" w:orient="landscape"/>
          <w:pgMar w:top="920" w:bottom="280" w:left="360" w:right="0"/>
        </w:sect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75"/>
        <w:rPr>
          <w:rFonts w:ascii="Arial"/>
          <w:b/>
          <w:sz w:val="24"/>
        </w:rPr>
      </w:pPr>
    </w:p>
    <w:p>
      <w:pPr>
        <w:spacing w:before="0"/>
        <w:ind w:left="1516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12.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Gasto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9"/>
          <w:sz w:val="24"/>
        </w:rPr>
        <w:t> </w:t>
      </w:r>
      <w:r>
        <w:rPr>
          <w:rFonts w:ascii="Arial" w:hAnsi="Arial"/>
          <w:b/>
          <w:sz w:val="24"/>
        </w:rPr>
        <w:t>Comunicación</w:t>
      </w:r>
      <w:r>
        <w:rPr>
          <w:rFonts w:ascii="Arial" w:hAnsi="Arial"/>
          <w:b/>
          <w:spacing w:val="-2"/>
          <w:sz w:val="24"/>
        </w:rPr>
        <w:t> Social</w:t>
      </w:r>
    </w:p>
    <w:p>
      <w:pPr>
        <w:pStyle w:val="BodyText"/>
        <w:spacing w:before="9" w:after="1"/>
        <w:rPr>
          <w:rFonts w:ascii="Arial"/>
          <w:b/>
          <w:sz w:val="15"/>
        </w:rPr>
      </w:pPr>
    </w:p>
    <w:tbl>
      <w:tblPr>
        <w:tblW w:w="0" w:type="auto"/>
        <w:jc w:val="left"/>
        <w:tblInd w:w="37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941"/>
        <w:gridCol w:w="2125"/>
      </w:tblGrid>
      <w:tr>
        <w:trPr>
          <w:trHeight w:val="751" w:hRule="atLeast"/>
        </w:trPr>
        <w:tc>
          <w:tcPr>
            <w:tcW w:w="5941" w:type="dxa"/>
            <w:tcBorders>
              <w:bottom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before="144"/>
              <w:ind w:left="44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pacing w:val="-2"/>
                <w:sz w:val="24"/>
              </w:rPr>
              <w:t>Partida</w:t>
            </w:r>
          </w:p>
        </w:tc>
        <w:tc>
          <w:tcPr>
            <w:tcW w:w="2125" w:type="dxa"/>
            <w:tcBorders>
              <w:bottom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line="254" w:lineRule="auto"/>
              <w:ind w:left="503" w:right="327" w:hanging="161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pacing w:val="-4"/>
                <w:sz w:val="24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4"/>
              </w:rPr>
              <w:t>Aprobado</w:t>
            </w:r>
          </w:p>
        </w:tc>
      </w:tr>
      <w:tr>
        <w:trPr>
          <w:trHeight w:val="472" w:hRule="atLeast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83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sz w:val="24"/>
              </w:rPr>
              <w:t>3600</w:t>
            </w:r>
            <w:r>
              <w:rPr>
                <w:rFonts w:ascii="Calibri" w:hAnsi="Calibri"/>
                <w:spacing w:val="-7"/>
                <w:sz w:val="24"/>
              </w:rPr>
              <w:t> </w:t>
            </w:r>
            <w:r>
              <w:rPr>
                <w:rFonts w:ascii="Calibri" w:hAnsi="Calibri"/>
                <w:sz w:val="24"/>
              </w:rPr>
              <w:t>Servicios</w:t>
            </w:r>
            <w:r>
              <w:rPr>
                <w:rFonts w:ascii="Calibri" w:hAnsi="Calibri"/>
                <w:spacing w:val="-4"/>
                <w:sz w:val="24"/>
              </w:rPr>
              <w:t> </w:t>
            </w:r>
            <w:r>
              <w:rPr>
                <w:rFonts w:ascii="Calibri" w:hAnsi="Calibri"/>
                <w:sz w:val="24"/>
              </w:rPr>
              <w:t>de</w:t>
            </w:r>
            <w:r>
              <w:rPr>
                <w:rFonts w:ascii="Calibri" w:hAnsi="Calibri"/>
                <w:spacing w:val="-5"/>
                <w:sz w:val="24"/>
              </w:rPr>
              <w:t> </w:t>
            </w:r>
            <w:r>
              <w:rPr>
                <w:rFonts w:ascii="Calibri" w:hAnsi="Calibri"/>
                <w:sz w:val="24"/>
              </w:rPr>
              <w:t>Comunicación Social y</w:t>
            </w:r>
            <w:r>
              <w:rPr>
                <w:rFonts w:ascii="Calibri" w:hAnsi="Calibri"/>
                <w:spacing w:val="-6"/>
                <w:sz w:val="24"/>
              </w:rPr>
              <w:t> </w:t>
            </w:r>
            <w:r>
              <w:rPr>
                <w:rFonts w:ascii="Calibri" w:hAnsi="Calibri"/>
                <w:spacing w:val="-2"/>
                <w:sz w:val="24"/>
              </w:rPr>
              <w:t>Publicidad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3"/>
              <w:ind w:left="671"/>
              <w:rPr>
                <w:rFonts w:ascii="Calibri"/>
                <w:sz w:val="22"/>
              </w:rPr>
            </w:pPr>
            <w:r>
              <w:rPr>
                <w:rFonts w:ascii="Calibri"/>
                <w:spacing w:val="-2"/>
                <w:sz w:val="22"/>
              </w:rPr>
              <w:t>140,625,467.00</w:t>
            </w:r>
          </w:p>
        </w:tc>
      </w:tr>
    </w:tbl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212"/>
        <w:rPr>
          <w:rFonts w:ascii="Arial"/>
          <w:b/>
          <w:sz w:val="24"/>
        </w:rPr>
      </w:pPr>
    </w:p>
    <w:p>
      <w:pPr>
        <w:spacing w:before="0"/>
        <w:ind w:left="1513" w:right="1581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Cuadro</w:t>
      </w:r>
      <w:r>
        <w:rPr>
          <w:rFonts w:ascii="Arial"/>
          <w:b/>
          <w:spacing w:val="-6"/>
          <w:sz w:val="24"/>
        </w:rPr>
        <w:t> </w:t>
      </w:r>
      <w:r>
        <w:rPr>
          <w:rFonts w:ascii="Arial"/>
          <w:b/>
          <w:sz w:val="24"/>
        </w:rPr>
        <w:t>13.</w:t>
      </w:r>
      <w:r>
        <w:rPr>
          <w:rFonts w:ascii="Arial"/>
          <w:b/>
          <w:spacing w:val="-5"/>
          <w:sz w:val="24"/>
        </w:rPr>
        <w:t> </w:t>
      </w:r>
      <w:r>
        <w:rPr>
          <w:rFonts w:ascii="Arial"/>
          <w:b/>
          <w:sz w:val="24"/>
        </w:rPr>
        <w:t>Pensiones</w:t>
      </w:r>
      <w:r>
        <w:rPr>
          <w:rFonts w:ascii="Arial"/>
          <w:b/>
          <w:spacing w:val="3"/>
          <w:sz w:val="24"/>
        </w:rPr>
        <w:t> </w:t>
      </w:r>
      <w:r>
        <w:rPr>
          <w:rFonts w:ascii="Arial"/>
          <w:b/>
          <w:sz w:val="24"/>
        </w:rPr>
        <w:t>y</w:t>
      </w:r>
      <w:r>
        <w:rPr>
          <w:rFonts w:ascii="Arial"/>
          <w:b/>
          <w:spacing w:val="-11"/>
          <w:sz w:val="24"/>
        </w:rPr>
        <w:t> </w:t>
      </w:r>
      <w:r>
        <w:rPr>
          <w:rFonts w:ascii="Arial"/>
          <w:b/>
          <w:spacing w:val="-2"/>
          <w:sz w:val="24"/>
        </w:rPr>
        <w:t>Jubilaciones</w:t>
      </w:r>
    </w:p>
    <w:p>
      <w:pPr>
        <w:pStyle w:val="BodyText"/>
        <w:rPr>
          <w:rFonts w:ascii="Arial"/>
          <w:b/>
          <w:sz w:val="16"/>
        </w:rPr>
      </w:pPr>
    </w:p>
    <w:tbl>
      <w:tblPr>
        <w:tblW w:w="0" w:type="auto"/>
        <w:jc w:val="left"/>
        <w:tblInd w:w="40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21"/>
        <w:gridCol w:w="2100"/>
      </w:tblGrid>
      <w:tr>
        <w:trPr>
          <w:trHeight w:val="784" w:hRule="atLeast"/>
        </w:trPr>
        <w:tc>
          <w:tcPr>
            <w:tcW w:w="5221" w:type="dxa"/>
            <w:tcBorders>
              <w:bottom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before="150"/>
              <w:ind w:left="39"/>
              <w:jc w:val="center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color w:val="FFFFFF"/>
                <w:spacing w:val="-2"/>
                <w:sz w:val="24"/>
              </w:rPr>
              <w:t>Partida</w:t>
            </w:r>
          </w:p>
        </w:tc>
        <w:tc>
          <w:tcPr>
            <w:tcW w:w="2100" w:type="dxa"/>
            <w:tcBorders>
              <w:bottom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line="254" w:lineRule="auto"/>
              <w:ind w:left="561" w:right="418" w:hanging="125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color w:val="FFFFFF"/>
                <w:spacing w:val="-4"/>
                <w:sz w:val="24"/>
              </w:rPr>
              <w:t>Presupuesto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Aprobado</w:t>
            </w:r>
          </w:p>
        </w:tc>
      </w:tr>
      <w:tr>
        <w:trPr>
          <w:trHeight w:val="473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83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15301 Prestaciones</w:t>
            </w:r>
            <w:r>
              <w:rPr>
                <w:rFonts w:ascii="Calibri"/>
                <w:spacing w:val="-2"/>
                <w:sz w:val="24"/>
              </w:rPr>
              <w:t> </w:t>
            </w:r>
            <w:r>
              <w:rPr>
                <w:rFonts w:ascii="Calibri"/>
                <w:sz w:val="24"/>
              </w:rPr>
              <w:t>y</w:t>
            </w:r>
            <w:r>
              <w:rPr>
                <w:rFonts w:ascii="Calibri"/>
                <w:spacing w:val="-5"/>
                <w:sz w:val="24"/>
              </w:rPr>
              <w:t> </w:t>
            </w:r>
            <w:r>
              <w:rPr>
                <w:rFonts w:ascii="Calibri"/>
                <w:sz w:val="24"/>
              </w:rPr>
              <w:t>Haberes</w:t>
            </w:r>
            <w:r>
              <w:rPr>
                <w:rFonts w:ascii="Calibri"/>
                <w:spacing w:val="-5"/>
                <w:sz w:val="24"/>
              </w:rPr>
              <w:t> </w:t>
            </w:r>
            <w:r>
              <w:rPr>
                <w:rFonts w:ascii="Calibri"/>
                <w:sz w:val="24"/>
              </w:rPr>
              <w:t>de</w:t>
            </w:r>
            <w:r>
              <w:rPr>
                <w:rFonts w:ascii="Calibri"/>
                <w:spacing w:val="-3"/>
                <w:sz w:val="24"/>
              </w:rPr>
              <w:t> </w:t>
            </w:r>
            <w:r>
              <w:rPr>
                <w:rFonts w:ascii="Calibri"/>
                <w:spacing w:val="-2"/>
                <w:sz w:val="24"/>
              </w:rPr>
              <w:t>Retiro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525"/>
              <w:rPr>
                <w:rFonts w:ascii="Calibri"/>
                <w:sz w:val="24"/>
              </w:rPr>
            </w:pPr>
            <w:r>
              <w:rPr>
                <w:rFonts w:ascii="Calibri"/>
                <w:spacing w:val="-2"/>
                <w:sz w:val="24"/>
              </w:rPr>
              <w:t>145,152,904.00</w:t>
            </w:r>
          </w:p>
        </w:tc>
      </w:tr>
    </w:tbl>
    <w:p>
      <w:pPr>
        <w:pStyle w:val="TableParagraph"/>
        <w:spacing w:after="0"/>
        <w:rPr>
          <w:rFonts w:ascii="Calibri"/>
          <w:sz w:val="24"/>
        </w:rPr>
        <w:sectPr>
          <w:pgSz w:w="15840" w:h="12240" w:orient="landscape"/>
          <w:pgMar w:top="1380" w:bottom="280" w:left="360" w:right="0"/>
        </w:sectPr>
      </w:pPr>
    </w:p>
    <w:p>
      <w:pPr>
        <w:spacing w:before="69"/>
        <w:ind w:left="1239" w:right="1586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2608579</wp:posOffset>
            </wp:positionH>
            <wp:positionV relativeFrom="paragraph">
              <wp:posOffset>231711</wp:posOffset>
            </wp:positionV>
            <wp:extent cx="4647588" cy="5847588"/>
            <wp:effectExtent l="0" t="0" r="0" b="0"/>
            <wp:wrapTopAndBottom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7588" cy="5847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b/>
          <w:sz w:val="24"/>
        </w:rPr>
        <w:t>Cuadro</w:t>
      </w:r>
      <w:r>
        <w:rPr>
          <w:rFonts w:ascii="Arial"/>
          <w:b/>
          <w:spacing w:val="-8"/>
          <w:sz w:val="24"/>
        </w:rPr>
        <w:t> </w:t>
      </w:r>
      <w:r>
        <w:rPr>
          <w:rFonts w:ascii="Arial"/>
          <w:b/>
          <w:sz w:val="24"/>
        </w:rPr>
        <w:t>14.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Formato</w:t>
      </w:r>
      <w:r>
        <w:rPr>
          <w:rFonts w:ascii="Arial"/>
          <w:b/>
          <w:spacing w:val="-9"/>
          <w:sz w:val="24"/>
        </w:rPr>
        <w:t> </w:t>
      </w:r>
      <w:r>
        <w:rPr>
          <w:rFonts w:ascii="Arial"/>
          <w:b/>
          <w:sz w:val="24"/>
        </w:rPr>
        <w:t>8</w:t>
      </w:r>
      <w:r>
        <w:rPr>
          <w:rFonts w:ascii="Arial"/>
          <w:b/>
          <w:spacing w:val="-2"/>
          <w:sz w:val="24"/>
        </w:rPr>
        <w:t> </w:t>
      </w:r>
      <w:r>
        <w:rPr>
          <w:rFonts w:ascii="Arial"/>
          <w:b/>
          <w:sz w:val="24"/>
        </w:rPr>
        <w:t>Informe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sobre</w:t>
      </w:r>
      <w:r>
        <w:rPr>
          <w:rFonts w:ascii="Arial"/>
          <w:b/>
          <w:spacing w:val="-5"/>
          <w:sz w:val="24"/>
        </w:rPr>
        <w:t> </w:t>
      </w:r>
      <w:r>
        <w:rPr>
          <w:rFonts w:ascii="Arial"/>
          <w:b/>
          <w:sz w:val="24"/>
        </w:rPr>
        <w:t>estudios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pacing w:val="-2"/>
          <w:sz w:val="24"/>
        </w:rPr>
        <w:t>actuariales</w:t>
      </w:r>
    </w:p>
    <w:p>
      <w:pPr>
        <w:spacing w:after="0"/>
        <w:jc w:val="center"/>
        <w:rPr>
          <w:rFonts w:ascii="Arial"/>
          <w:b/>
          <w:sz w:val="24"/>
        </w:rPr>
        <w:sectPr>
          <w:pgSz w:w="15840" w:h="12240" w:orient="landscape"/>
          <w:pgMar w:top="1060" w:bottom="280" w:left="360" w:right="0"/>
        </w:sectPr>
      </w:pPr>
    </w:p>
    <w:p>
      <w:pPr>
        <w:pStyle w:val="BodyText"/>
        <w:ind w:left="3643"/>
        <w:rPr>
          <w:rFonts w:ascii="Arial"/>
        </w:rPr>
      </w:pPr>
      <w:r>
        <w:rPr>
          <w:rFonts w:ascii="Arial"/>
        </w:rPr>
        <w:drawing>
          <wp:inline distT="0" distB="0" distL="0" distR="0">
            <wp:extent cx="4815774" cy="5344668"/>
            <wp:effectExtent l="0" t="0" r="0" b="0"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5774" cy="5344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</w:rPr>
      </w:r>
    </w:p>
    <w:p>
      <w:pPr>
        <w:pStyle w:val="BodyText"/>
        <w:spacing w:after="0"/>
        <w:rPr>
          <w:rFonts w:ascii="Arial"/>
        </w:rPr>
        <w:sectPr>
          <w:pgSz w:w="15840" w:h="12240" w:orient="landscape"/>
          <w:pgMar w:top="1120" w:bottom="280" w:left="360" w:right="0"/>
        </w:sect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106"/>
        <w:rPr>
          <w:rFonts w:ascii="Arial"/>
          <w:b/>
          <w:sz w:val="24"/>
        </w:rPr>
      </w:pPr>
    </w:p>
    <w:p>
      <w:pPr>
        <w:spacing w:before="0"/>
        <w:ind w:left="1239" w:right="1585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15.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Coordinación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General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Transparencia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-9"/>
          <w:sz w:val="24"/>
        </w:rPr>
        <w:t> </w:t>
      </w:r>
      <w:r>
        <w:rPr>
          <w:rFonts w:ascii="Arial" w:hAnsi="Arial"/>
          <w:b/>
          <w:sz w:val="24"/>
        </w:rPr>
        <w:t>Municipio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pacing w:val="-2"/>
          <w:sz w:val="24"/>
        </w:rPr>
        <w:t>Abierto</w:t>
      </w:r>
    </w:p>
    <w:p>
      <w:pPr>
        <w:pStyle w:val="BodyText"/>
        <w:rPr>
          <w:rFonts w:ascii="Arial"/>
          <w:b/>
          <w:sz w:val="15"/>
        </w:rPr>
      </w:pPr>
    </w:p>
    <w:tbl>
      <w:tblPr>
        <w:tblW w:w="0" w:type="auto"/>
        <w:jc w:val="left"/>
        <w:tblInd w:w="27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"/>
        <w:gridCol w:w="6795"/>
        <w:gridCol w:w="2127"/>
      </w:tblGrid>
      <w:tr>
        <w:trPr>
          <w:trHeight w:val="810" w:hRule="atLeast"/>
        </w:trPr>
        <w:tc>
          <w:tcPr>
            <w:tcW w:w="9630" w:type="dxa"/>
            <w:gridSpan w:val="3"/>
            <w:tcBorders>
              <w:top w:val="nil"/>
              <w:bottom w:val="single" w:sz="4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tabs>
                <w:tab w:pos="7846" w:val="left" w:leader="none"/>
              </w:tabs>
              <w:spacing w:line="348" w:lineRule="exact"/>
              <w:ind w:left="333"/>
              <w:rPr>
                <w:rFonts w:ascii="Arial" w:hAnsi="Arial"/>
                <w:b/>
                <w:position w:val="15"/>
                <w:sz w:val="24"/>
              </w:rPr>
            </w:pPr>
            <w:r>
              <w:rPr>
                <w:rFonts w:ascii="Arial" w:hAnsi="Arial"/>
                <w:b/>
                <w:color w:val="FFFFFF"/>
                <w:sz w:val="24"/>
              </w:rPr>
              <w:t>Coordinación</w:t>
            </w:r>
            <w:r>
              <w:rPr>
                <w:rFonts w:ascii="Arial" w:hAnsi="Arial"/>
                <w:b/>
                <w:color w:val="FFFFFF"/>
                <w:spacing w:val="-6"/>
                <w:sz w:val="24"/>
              </w:rPr>
              <w:t> </w:t>
            </w:r>
            <w:r>
              <w:rPr>
                <w:rFonts w:ascii="Arial" w:hAnsi="Arial"/>
                <w:b/>
                <w:color w:val="FFFFFF"/>
                <w:sz w:val="24"/>
              </w:rPr>
              <w:t>General</w:t>
            </w:r>
            <w:r>
              <w:rPr>
                <w:rFonts w:ascii="Arial" w:hAnsi="Arial"/>
                <w:b/>
                <w:color w:val="FFFFFF"/>
                <w:spacing w:val="-5"/>
                <w:sz w:val="24"/>
              </w:rPr>
              <w:t> </w:t>
            </w:r>
            <w:r>
              <w:rPr>
                <w:rFonts w:ascii="Arial" w:hAnsi="Arial"/>
                <w:b/>
                <w:color w:val="FFFFFF"/>
                <w:sz w:val="24"/>
              </w:rPr>
              <w:t>de</w:t>
            </w:r>
            <w:r>
              <w:rPr>
                <w:rFonts w:ascii="Arial" w:hAnsi="Arial"/>
                <w:b/>
                <w:color w:val="FFFFFF"/>
                <w:spacing w:val="-7"/>
                <w:sz w:val="24"/>
              </w:rPr>
              <w:t> </w:t>
            </w:r>
            <w:r>
              <w:rPr>
                <w:rFonts w:ascii="Arial" w:hAnsi="Arial"/>
                <w:b/>
                <w:color w:val="FFFFFF"/>
                <w:sz w:val="24"/>
              </w:rPr>
              <w:t>Transparencia y</w:t>
            </w:r>
            <w:r>
              <w:rPr>
                <w:rFonts w:ascii="Arial" w:hAnsi="Arial"/>
                <w:b/>
                <w:color w:val="FFFFFF"/>
                <w:spacing w:val="-13"/>
                <w:sz w:val="24"/>
              </w:rPr>
              <w:t> </w:t>
            </w:r>
            <w:r>
              <w:rPr>
                <w:rFonts w:ascii="Arial" w:hAnsi="Arial"/>
                <w:b/>
                <w:color w:val="FFFFFF"/>
                <w:sz w:val="24"/>
              </w:rPr>
              <w:t>Municipio</w:t>
            </w:r>
            <w:r>
              <w:rPr>
                <w:rFonts w:ascii="Arial" w:hAnsi="Arial"/>
                <w:b/>
                <w:color w:val="FFFFFF"/>
                <w:spacing w:val="-2"/>
                <w:sz w:val="24"/>
              </w:rPr>
              <w:t> Abierto</w:t>
            </w:r>
            <w:r>
              <w:rPr>
                <w:rFonts w:ascii="Arial" w:hAnsi="Arial"/>
                <w:b/>
                <w:color w:val="FFFFFF"/>
                <w:sz w:val="24"/>
              </w:rPr>
              <w:tab/>
            </w:r>
            <w:r>
              <w:rPr>
                <w:rFonts w:ascii="Arial" w:hAnsi="Arial"/>
                <w:b/>
                <w:color w:val="FFFFFF"/>
                <w:spacing w:val="-2"/>
                <w:position w:val="15"/>
                <w:sz w:val="24"/>
              </w:rPr>
              <w:t>Presupuesto</w:t>
            </w:r>
          </w:p>
          <w:p>
            <w:pPr>
              <w:pStyle w:val="TableParagraph"/>
              <w:spacing w:line="259" w:lineRule="exact"/>
              <w:ind w:right="47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pacing w:val="-2"/>
                <w:sz w:val="24"/>
              </w:rPr>
              <w:t>Aprobado</w:t>
            </w:r>
          </w:p>
        </w:tc>
      </w:tr>
      <w:tr>
        <w:trPr>
          <w:trHeight w:val="446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1000</w:t>
            </w:r>
          </w:p>
        </w:tc>
        <w:tc>
          <w:tcPr>
            <w:tcW w:w="6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83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Servicios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Personales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right="35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2"/>
                <w:sz w:val="22"/>
              </w:rPr>
              <w:t>6,824,697.00</w:t>
            </w:r>
          </w:p>
        </w:tc>
      </w:tr>
      <w:tr>
        <w:trPr>
          <w:trHeight w:val="448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left="36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2000</w:t>
            </w:r>
          </w:p>
        </w:tc>
        <w:tc>
          <w:tcPr>
            <w:tcW w:w="6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left="83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Materiales</w:t>
            </w:r>
            <w:r>
              <w:rPr>
                <w:rFonts w:ascii="Calibri"/>
                <w:spacing w:val="-6"/>
                <w:sz w:val="22"/>
              </w:rPr>
              <w:t> </w:t>
            </w:r>
            <w:r>
              <w:rPr>
                <w:rFonts w:ascii="Calibri"/>
                <w:sz w:val="22"/>
              </w:rPr>
              <w:t>y</w:t>
            </w:r>
            <w:r>
              <w:rPr>
                <w:rFonts w:ascii="Calibri"/>
                <w:spacing w:val="-3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Suministos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right="34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2"/>
                <w:sz w:val="22"/>
              </w:rPr>
              <w:t>56,986.00</w:t>
            </w:r>
          </w:p>
        </w:tc>
      </w:tr>
      <w:tr>
        <w:trPr>
          <w:trHeight w:val="446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6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3000</w:t>
            </w:r>
          </w:p>
        </w:tc>
        <w:tc>
          <w:tcPr>
            <w:tcW w:w="6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3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Servicios</w:t>
            </w:r>
            <w:r>
              <w:rPr>
                <w:rFonts w:ascii="Calibri"/>
                <w:spacing w:val="-4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Generales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5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2"/>
                <w:sz w:val="22"/>
              </w:rPr>
              <w:t>1,012,109.00</w:t>
            </w:r>
          </w:p>
        </w:tc>
      </w:tr>
      <w:tr>
        <w:trPr>
          <w:trHeight w:val="443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6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4000</w:t>
            </w:r>
          </w:p>
        </w:tc>
        <w:tc>
          <w:tcPr>
            <w:tcW w:w="6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3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Transferencias,</w:t>
            </w:r>
            <w:r>
              <w:rPr>
                <w:rFonts w:ascii="Calibri"/>
                <w:spacing w:val="-8"/>
                <w:sz w:val="22"/>
              </w:rPr>
              <w:t> </w:t>
            </w:r>
            <w:r>
              <w:rPr>
                <w:rFonts w:ascii="Calibri"/>
                <w:sz w:val="22"/>
              </w:rPr>
              <w:t>Asignaciones,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z w:val="22"/>
              </w:rPr>
              <w:t>Subsidios</w:t>
            </w:r>
            <w:r>
              <w:rPr>
                <w:rFonts w:ascii="Calibri"/>
                <w:spacing w:val="-12"/>
                <w:sz w:val="22"/>
              </w:rPr>
              <w:t> </w:t>
            </w:r>
            <w:r>
              <w:rPr>
                <w:rFonts w:ascii="Calibri"/>
                <w:sz w:val="22"/>
              </w:rPr>
              <w:t>y</w:t>
            </w:r>
            <w:r>
              <w:rPr>
                <w:rFonts w:ascii="Calibri"/>
                <w:spacing w:val="-10"/>
                <w:sz w:val="22"/>
              </w:rPr>
              <w:t> </w:t>
            </w:r>
            <w:r>
              <w:rPr>
                <w:rFonts w:ascii="Calibri"/>
                <w:sz w:val="22"/>
              </w:rPr>
              <w:t>Otras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Ayudas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6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5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6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5000</w:t>
            </w:r>
          </w:p>
        </w:tc>
        <w:tc>
          <w:tcPr>
            <w:tcW w:w="6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3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Bienes</w:t>
            </w:r>
            <w:r>
              <w:rPr>
                <w:rFonts w:ascii="Calibri"/>
                <w:spacing w:val="-8"/>
                <w:sz w:val="22"/>
              </w:rPr>
              <w:t> </w:t>
            </w:r>
            <w:r>
              <w:rPr>
                <w:rFonts w:ascii="Calibri"/>
                <w:sz w:val="22"/>
              </w:rPr>
              <w:t>Muebles,</w:t>
            </w:r>
            <w:r>
              <w:rPr>
                <w:rFonts w:ascii="Calibri"/>
                <w:spacing w:val="-11"/>
                <w:sz w:val="22"/>
              </w:rPr>
              <w:t> </w:t>
            </w:r>
            <w:r>
              <w:rPr>
                <w:rFonts w:ascii="Calibri"/>
                <w:sz w:val="22"/>
              </w:rPr>
              <w:t>Inmuebles</w:t>
            </w:r>
            <w:r>
              <w:rPr>
                <w:rFonts w:ascii="Calibri"/>
                <w:spacing w:val="-10"/>
                <w:sz w:val="22"/>
              </w:rPr>
              <w:t> </w:t>
            </w:r>
            <w:r>
              <w:rPr>
                <w:rFonts w:ascii="Calibri"/>
                <w:sz w:val="22"/>
              </w:rPr>
              <w:t>e</w:t>
            </w:r>
            <w:r>
              <w:rPr>
                <w:rFonts w:ascii="Calibri"/>
                <w:spacing w:val="-4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Intangibles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6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6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6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6000</w:t>
            </w:r>
          </w:p>
        </w:tc>
        <w:tc>
          <w:tcPr>
            <w:tcW w:w="6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3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Inversión</w:t>
            </w:r>
            <w:r>
              <w:rPr>
                <w:rFonts w:ascii="Calibri" w:hAnsi="Calibri"/>
                <w:spacing w:val="-8"/>
                <w:sz w:val="22"/>
              </w:rPr>
              <w:t> </w:t>
            </w:r>
            <w:r>
              <w:rPr>
                <w:rFonts w:ascii="Calibri" w:hAnsi="Calibri"/>
                <w:spacing w:val="-2"/>
                <w:sz w:val="22"/>
              </w:rPr>
              <w:t>Pública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6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8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left="36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7000</w:t>
            </w:r>
          </w:p>
        </w:tc>
        <w:tc>
          <w:tcPr>
            <w:tcW w:w="6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left="83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Inversiones</w:t>
            </w:r>
            <w:r>
              <w:rPr>
                <w:rFonts w:ascii="Calibri"/>
                <w:spacing w:val="-8"/>
                <w:sz w:val="22"/>
              </w:rPr>
              <w:t> </w:t>
            </w:r>
            <w:r>
              <w:rPr>
                <w:rFonts w:ascii="Calibri"/>
                <w:sz w:val="22"/>
              </w:rPr>
              <w:t>Financieras</w:t>
            </w:r>
            <w:r>
              <w:rPr>
                <w:rFonts w:ascii="Calibri"/>
                <w:spacing w:val="-8"/>
                <w:sz w:val="22"/>
              </w:rPr>
              <w:t> </w:t>
            </w:r>
            <w:r>
              <w:rPr>
                <w:rFonts w:ascii="Calibri"/>
                <w:sz w:val="22"/>
              </w:rPr>
              <w:t>y</w:t>
            </w:r>
            <w:r>
              <w:rPr>
                <w:rFonts w:ascii="Calibri"/>
                <w:spacing w:val="-12"/>
                <w:sz w:val="22"/>
              </w:rPr>
              <w:t> </w:t>
            </w:r>
            <w:r>
              <w:rPr>
                <w:rFonts w:ascii="Calibri"/>
                <w:sz w:val="22"/>
              </w:rPr>
              <w:t>Otras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Provisiones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right="36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3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6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8000</w:t>
            </w:r>
          </w:p>
        </w:tc>
        <w:tc>
          <w:tcPr>
            <w:tcW w:w="6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3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Participaciones</w:t>
            </w:r>
            <w:r>
              <w:rPr>
                <w:rFonts w:ascii="Calibri"/>
                <w:spacing w:val="-11"/>
                <w:sz w:val="22"/>
              </w:rPr>
              <w:t> </w:t>
            </w:r>
            <w:r>
              <w:rPr>
                <w:rFonts w:ascii="Calibri"/>
                <w:sz w:val="22"/>
              </w:rPr>
              <w:t>y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Aportaciones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6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5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6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9000</w:t>
            </w:r>
          </w:p>
        </w:tc>
        <w:tc>
          <w:tcPr>
            <w:tcW w:w="6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3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Deuda</w:t>
            </w:r>
            <w:r>
              <w:rPr>
                <w:rFonts w:ascii="Calibri" w:hAnsi="Calibri"/>
                <w:spacing w:val="-8"/>
                <w:sz w:val="22"/>
              </w:rPr>
              <w:t> </w:t>
            </w:r>
            <w:r>
              <w:rPr>
                <w:rFonts w:ascii="Calibri" w:hAnsi="Calibri"/>
                <w:spacing w:val="-2"/>
                <w:sz w:val="22"/>
              </w:rPr>
              <w:t>Pública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6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72" w:hRule="atLeast"/>
        </w:trPr>
        <w:tc>
          <w:tcPr>
            <w:tcW w:w="7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4"/>
              <w:ind w:left="40"/>
              <w:jc w:val="center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Total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4"/>
              <w:ind w:right="32"/>
              <w:jc w:val="right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spacing w:val="-2"/>
                <w:sz w:val="24"/>
              </w:rPr>
              <w:t>7,893,792.00</w:t>
            </w:r>
          </w:p>
        </w:tc>
      </w:tr>
    </w:tbl>
    <w:p>
      <w:pPr>
        <w:pStyle w:val="TableParagraph"/>
        <w:spacing w:after="0"/>
        <w:jc w:val="right"/>
        <w:rPr>
          <w:rFonts w:ascii="Calibri"/>
          <w:b/>
          <w:sz w:val="24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244"/>
        <w:rPr>
          <w:rFonts w:ascii="Arial"/>
          <w:b/>
          <w:sz w:val="24"/>
        </w:rPr>
      </w:pPr>
    </w:p>
    <w:p>
      <w:pPr>
        <w:spacing w:before="0"/>
        <w:ind w:left="1239" w:right="1585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Cuadro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16. Monto</w:t>
      </w:r>
      <w:r>
        <w:rPr>
          <w:rFonts w:ascii="Arial"/>
          <w:b/>
          <w:spacing w:val="-8"/>
          <w:sz w:val="24"/>
        </w:rPr>
        <w:t> </w:t>
      </w:r>
      <w:r>
        <w:rPr>
          <w:rFonts w:ascii="Arial"/>
          <w:b/>
          <w:sz w:val="24"/>
        </w:rPr>
        <w:t>para pago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de</w:t>
      </w:r>
      <w:r>
        <w:rPr>
          <w:rFonts w:ascii="Arial"/>
          <w:b/>
          <w:spacing w:val="-6"/>
          <w:sz w:val="24"/>
        </w:rPr>
        <w:t> </w:t>
      </w:r>
      <w:r>
        <w:rPr>
          <w:rFonts w:ascii="Arial"/>
          <w:b/>
          <w:sz w:val="24"/>
        </w:rPr>
        <w:t>Justicia</w:t>
      </w:r>
      <w:r>
        <w:rPr>
          <w:rFonts w:ascii="Arial"/>
          <w:b/>
          <w:spacing w:val="-2"/>
          <w:sz w:val="24"/>
        </w:rPr>
        <w:t> Municipal</w:t>
      </w:r>
    </w:p>
    <w:p>
      <w:pPr>
        <w:pStyle w:val="BodyText"/>
        <w:spacing w:before="11"/>
        <w:rPr>
          <w:rFonts w:ascii="Arial"/>
          <w:b/>
          <w:sz w:val="14"/>
        </w:rPr>
      </w:pPr>
    </w:p>
    <w:tbl>
      <w:tblPr>
        <w:tblW w:w="0" w:type="auto"/>
        <w:jc w:val="left"/>
        <w:tblInd w:w="35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98"/>
        <w:gridCol w:w="5351"/>
        <w:gridCol w:w="2127"/>
      </w:tblGrid>
      <w:tr>
        <w:trPr>
          <w:trHeight w:val="738" w:hRule="atLeast"/>
        </w:trPr>
        <w:tc>
          <w:tcPr>
            <w:tcW w:w="8076" w:type="dxa"/>
            <w:gridSpan w:val="3"/>
            <w:tcBorders>
              <w:top w:val="nil"/>
              <w:bottom w:val="single" w:sz="4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tabs>
                <w:tab w:pos="6350" w:val="left" w:leader="none"/>
              </w:tabs>
              <w:spacing w:line="309" w:lineRule="exact"/>
              <w:ind w:left="827"/>
              <w:rPr>
                <w:rFonts w:ascii="Arial" w:hAnsi="Arial"/>
                <w:b/>
                <w:position w:val="13"/>
                <w:sz w:val="22"/>
              </w:rPr>
            </w:pPr>
            <w:r>
              <w:rPr>
                <w:rFonts w:ascii="Arial" w:hAnsi="Arial"/>
                <w:b/>
                <w:color w:val="FFFFFF"/>
                <w:sz w:val="22"/>
              </w:rPr>
              <w:t>Dirección</w:t>
            </w:r>
            <w:r>
              <w:rPr>
                <w:rFonts w:ascii="Arial" w:hAns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de</w:t>
            </w:r>
            <w:r>
              <w:rPr>
                <w:rFonts w:ascii="Arial" w:hAnsi="Arial"/>
                <w:b/>
                <w:color w:val="FFFFFF"/>
                <w:spacing w:val="-7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Juzgados</w:t>
            </w:r>
            <w:r>
              <w:rPr>
                <w:rFonts w:ascii="Arial" w:hAnsi="Arial"/>
                <w:b/>
                <w:color w:val="FFFFFF"/>
                <w:spacing w:val="-11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de</w:t>
            </w:r>
            <w:r>
              <w:rPr>
                <w:rFonts w:ascii="Arial" w:hAns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Justicia</w:t>
            </w:r>
            <w:r>
              <w:rPr>
                <w:rFonts w:ascii="Arial" w:hAnsi="Arial"/>
                <w:b/>
                <w:color w:val="FFFFFF"/>
                <w:spacing w:val="-4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Cívica</w:t>
            </w:r>
            <w:r>
              <w:rPr>
                <w:rFonts w:ascii="Arial" w:hAnsi="Arial"/>
                <w:b/>
                <w:color w:val="FFFFFF"/>
                <w:sz w:val="22"/>
              </w:rPr>
              <w:tab/>
            </w:r>
            <w:r>
              <w:rPr>
                <w:rFonts w:ascii="Arial" w:hAnsi="Arial"/>
                <w:b/>
                <w:color w:val="FFFFFF"/>
                <w:spacing w:val="-2"/>
                <w:position w:val="13"/>
                <w:sz w:val="22"/>
              </w:rPr>
              <w:t>Presupuesto</w:t>
            </w:r>
          </w:p>
          <w:p>
            <w:pPr>
              <w:pStyle w:val="TableParagraph"/>
              <w:spacing w:line="237" w:lineRule="exact"/>
              <w:ind w:right="524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43" w:hRule="atLeast"/>
        </w:trPr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1000</w:t>
            </w:r>
          </w:p>
        </w:tc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81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Servicios</w:t>
            </w:r>
            <w:r>
              <w:rPr>
                <w:rFonts w:ascii="Calibri"/>
                <w:spacing w:val="-6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Personales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right="36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2"/>
                <w:sz w:val="22"/>
              </w:rPr>
              <w:t>15,454,001.00</w:t>
            </w:r>
          </w:p>
        </w:tc>
      </w:tr>
      <w:tr>
        <w:trPr>
          <w:trHeight w:val="448" w:hRule="atLeast"/>
        </w:trPr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left="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2000</w:t>
            </w:r>
          </w:p>
        </w:tc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left="81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Materiales</w:t>
            </w:r>
            <w:r>
              <w:rPr>
                <w:rFonts w:ascii="Calibri"/>
                <w:spacing w:val="-6"/>
                <w:sz w:val="22"/>
              </w:rPr>
              <w:t> </w:t>
            </w:r>
            <w:r>
              <w:rPr>
                <w:rFonts w:ascii="Calibri"/>
                <w:sz w:val="22"/>
              </w:rPr>
              <w:t>y</w:t>
            </w:r>
            <w:r>
              <w:rPr>
                <w:rFonts w:ascii="Calibri"/>
                <w:spacing w:val="-3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Suministos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right="38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2"/>
                <w:sz w:val="22"/>
              </w:rPr>
              <w:t>1,098,254.00</w:t>
            </w:r>
          </w:p>
        </w:tc>
      </w:tr>
      <w:tr>
        <w:trPr>
          <w:trHeight w:val="446" w:hRule="atLeast"/>
        </w:trPr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3000</w:t>
            </w:r>
          </w:p>
        </w:tc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1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Servicios</w:t>
            </w:r>
            <w:r>
              <w:rPr>
                <w:rFonts w:ascii="Calibri"/>
                <w:spacing w:val="-4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Generales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8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2"/>
                <w:sz w:val="22"/>
              </w:rPr>
              <w:t>1,090,013.00</w:t>
            </w:r>
          </w:p>
        </w:tc>
      </w:tr>
      <w:tr>
        <w:trPr>
          <w:trHeight w:val="445" w:hRule="atLeast"/>
        </w:trPr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4000</w:t>
            </w:r>
          </w:p>
        </w:tc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1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Transferencias,</w:t>
            </w:r>
            <w:r>
              <w:rPr>
                <w:rFonts w:ascii="Calibri"/>
                <w:spacing w:val="-8"/>
                <w:sz w:val="22"/>
              </w:rPr>
              <w:t> </w:t>
            </w:r>
            <w:r>
              <w:rPr>
                <w:rFonts w:ascii="Calibri"/>
                <w:sz w:val="22"/>
              </w:rPr>
              <w:t>Asignaciones,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z w:val="22"/>
              </w:rPr>
              <w:t>Subsidios</w:t>
            </w:r>
            <w:r>
              <w:rPr>
                <w:rFonts w:ascii="Calibri"/>
                <w:spacing w:val="-12"/>
                <w:sz w:val="22"/>
              </w:rPr>
              <w:t> </w:t>
            </w:r>
            <w:r>
              <w:rPr>
                <w:rFonts w:ascii="Calibri"/>
                <w:sz w:val="22"/>
              </w:rPr>
              <w:t>y</w:t>
            </w:r>
            <w:r>
              <w:rPr>
                <w:rFonts w:ascii="Calibri"/>
                <w:spacing w:val="-10"/>
                <w:sz w:val="22"/>
              </w:rPr>
              <w:t> </w:t>
            </w:r>
            <w:r>
              <w:rPr>
                <w:rFonts w:ascii="Calibri"/>
                <w:sz w:val="22"/>
              </w:rPr>
              <w:t>Otras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Ayudas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8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6" w:hRule="atLeast"/>
        </w:trPr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5000</w:t>
            </w:r>
          </w:p>
        </w:tc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81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Bienes</w:t>
            </w:r>
            <w:r>
              <w:rPr>
                <w:rFonts w:ascii="Calibri"/>
                <w:spacing w:val="-8"/>
                <w:sz w:val="22"/>
              </w:rPr>
              <w:t> </w:t>
            </w:r>
            <w:r>
              <w:rPr>
                <w:rFonts w:ascii="Calibri"/>
                <w:sz w:val="22"/>
              </w:rPr>
              <w:t>Muebles,</w:t>
            </w:r>
            <w:r>
              <w:rPr>
                <w:rFonts w:ascii="Calibri"/>
                <w:spacing w:val="-11"/>
                <w:sz w:val="22"/>
              </w:rPr>
              <w:t> </w:t>
            </w:r>
            <w:r>
              <w:rPr>
                <w:rFonts w:ascii="Calibri"/>
                <w:sz w:val="22"/>
              </w:rPr>
              <w:t>Inmuebles</w:t>
            </w:r>
            <w:r>
              <w:rPr>
                <w:rFonts w:ascii="Calibri"/>
                <w:spacing w:val="-11"/>
                <w:sz w:val="22"/>
              </w:rPr>
              <w:t> </w:t>
            </w:r>
            <w:r>
              <w:rPr>
                <w:rFonts w:ascii="Calibri"/>
                <w:sz w:val="22"/>
              </w:rPr>
              <w:t>e</w:t>
            </w:r>
            <w:r>
              <w:rPr>
                <w:rFonts w:ascii="Calibri"/>
                <w:spacing w:val="-3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Intangibles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right="38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2"/>
                <w:sz w:val="22"/>
              </w:rPr>
              <w:t>1,881,000.00</w:t>
            </w:r>
          </w:p>
        </w:tc>
      </w:tr>
      <w:tr>
        <w:trPr>
          <w:trHeight w:val="443" w:hRule="atLeast"/>
        </w:trPr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6000</w:t>
            </w:r>
          </w:p>
        </w:tc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81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Inversión</w:t>
            </w:r>
            <w:r>
              <w:rPr>
                <w:rFonts w:ascii="Calibri" w:hAnsi="Calibri"/>
                <w:spacing w:val="-7"/>
                <w:sz w:val="22"/>
              </w:rPr>
              <w:t> </w:t>
            </w:r>
            <w:r>
              <w:rPr>
                <w:rFonts w:ascii="Calibri" w:hAnsi="Calibri"/>
                <w:spacing w:val="-2"/>
                <w:sz w:val="22"/>
              </w:rPr>
              <w:t>Pública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right="38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8" w:hRule="atLeast"/>
        </w:trPr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left="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7000</w:t>
            </w:r>
          </w:p>
        </w:tc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left="81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Inversiones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z w:val="22"/>
              </w:rPr>
              <w:t>Financieras</w:t>
            </w:r>
            <w:r>
              <w:rPr>
                <w:rFonts w:ascii="Calibri"/>
                <w:spacing w:val="-8"/>
                <w:sz w:val="22"/>
              </w:rPr>
              <w:t> </w:t>
            </w:r>
            <w:r>
              <w:rPr>
                <w:rFonts w:ascii="Calibri"/>
                <w:sz w:val="22"/>
              </w:rPr>
              <w:t>y</w:t>
            </w:r>
            <w:r>
              <w:rPr>
                <w:rFonts w:ascii="Calibri"/>
                <w:spacing w:val="-12"/>
                <w:sz w:val="22"/>
              </w:rPr>
              <w:t> </w:t>
            </w:r>
            <w:r>
              <w:rPr>
                <w:rFonts w:ascii="Calibri"/>
                <w:sz w:val="22"/>
              </w:rPr>
              <w:t>Otras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Provisiones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exact"/>
              <w:ind w:right="38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6" w:hRule="atLeast"/>
        </w:trPr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8000</w:t>
            </w:r>
          </w:p>
        </w:tc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1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Participaciones</w:t>
            </w:r>
            <w:r>
              <w:rPr>
                <w:rFonts w:ascii="Calibri"/>
                <w:spacing w:val="-11"/>
                <w:sz w:val="22"/>
              </w:rPr>
              <w:t> </w:t>
            </w:r>
            <w:r>
              <w:rPr>
                <w:rFonts w:ascii="Calibri"/>
                <w:sz w:val="22"/>
              </w:rPr>
              <w:t>y</w:t>
            </w:r>
            <w:r>
              <w:rPr>
                <w:rFonts w:ascii="Calibri"/>
                <w:spacing w:val="-7"/>
                <w:sz w:val="22"/>
              </w:rPr>
              <w:t> </w:t>
            </w:r>
            <w:r>
              <w:rPr>
                <w:rFonts w:ascii="Calibri"/>
                <w:spacing w:val="-2"/>
                <w:sz w:val="22"/>
              </w:rPr>
              <w:t>Aportaciones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8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6" w:hRule="atLeast"/>
        </w:trPr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35"/>
              <w:jc w:val="center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9000</w:t>
            </w:r>
          </w:p>
        </w:tc>
        <w:tc>
          <w:tcPr>
            <w:tcW w:w="5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81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Deuda</w:t>
            </w:r>
            <w:r>
              <w:rPr>
                <w:rFonts w:ascii="Calibri" w:hAnsi="Calibri"/>
                <w:spacing w:val="-8"/>
                <w:sz w:val="22"/>
              </w:rPr>
              <w:t> </w:t>
            </w:r>
            <w:r>
              <w:rPr>
                <w:rFonts w:ascii="Calibri" w:hAnsi="Calibri"/>
                <w:spacing w:val="-2"/>
                <w:sz w:val="22"/>
              </w:rPr>
              <w:t>Pública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"/>
              <w:ind w:right="38"/>
              <w:jc w:val="right"/>
              <w:rPr>
                <w:rFonts w:ascii="Calibri"/>
                <w:sz w:val="22"/>
              </w:rPr>
            </w:pPr>
            <w:r>
              <w:rPr>
                <w:rFonts w:ascii="Calibri"/>
                <w:spacing w:val="-4"/>
                <w:sz w:val="22"/>
              </w:rPr>
              <w:t>0.00</w:t>
            </w:r>
          </w:p>
        </w:tc>
      </w:tr>
      <w:tr>
        <w:trPr>
          <w:trHeight w:val="445" w:hRule="atLeast"/>
        </w:trPr>
        <w:tc>
          <w:tcPr>
            <w:tcW w:w="5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6"/>
              <w:ind w:left="34"/>
              <w:jc w:val="center"/>
              <w:rPr>
                <w:rFonts w:ascii="Calibri"/>
                <w:b/>
                <w:sz w:val="22"/>
              </w:rPr>
            </w:pPr>
            <w:r>
              <w:rPr>
                <w:rFonts w:ascii="Calibri"/>
                <w:b/>
                <w:spacing w:val="-2"/>
                <w:sz w:val="22"/>
              </w:rPr>
              <w:t>Total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6"/>
              <w:ind w:right="36"/>
              <w:jc w:val="right"/>
              <w:rPr>
                <w:rFonts w:ascii="Calibri"/>
                <w:b/>
                <w:sz w:val="22"/>
              </w:rPr>
            </w:pPr>
            <w:r>
              <w:rPr>
                <w:rFonts w:ascii="Calibri"/>
                <w:b/>
                <w:spacing w:val="-2"/>
                <w:sz w:val="22"/>
              </w:rPr>
              <w:t>19,523,268.00</w:t>
            </w:r>
          </w:p>
        </w:tc>
      </w:tr>
    </w:tbl>
    <w:p>
      <w:pPr>
        <w:pStyle w:val="TableParagraph"/>
        <w:spacing w:after="0"/>
        <w:jc w:val="right"/>
        <w:rPr>
          <w:rFonts w:ascii="Calibri"/>
          <w:b/>
          <w:sz w:val="22"/>
        </w:rPr>
        <w:sectPr>
          <w:pgSz w:w="15840" w:h="12240" w:orient="landscape"/>
          <w:pgMar w:top="1380" w:bottom="280" w:left="360" w:right="0"/>
        </w:sectPr>
      </w:pPr>
    </w:p>
    <w:p>
      <w:pPr>
        <w:spacing w:before="181"/>
        <w:ind w:left="1239" w:right="1585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Cuadro</w:t>
      </w:r>
      <w:r>
        <w:rPr>
          <w:rFonts w:ascii="Arial"/>
          <w:b/>
          <w:spacing w:val="-9"/>
          <w:sz w:val="24"/>
        </w:rPr>
        <w:t> </w:t>
      </w:r>
      <w:r>
        <w:rPr>
          <w:rFonts w:ascii="Arial"/>
          <w:b/>
          <w:sz w:val="24"/>
        </w:rPr>
        <w:t>17.</w:t>
      </w:r>
      <w:r>
        <w:rPr>
          <w:rFonts w:ascii="Arial"/>
          <w:b/>
          <w:spacing w:val="-5"/>
          <w:sz w:val="24"/>
        </w:rPr>
        <w:t> </w:t>
      </w:r>
      <w:r>
        <w:rPr>
          <w:rFonts w:ascii="Arial"/>
          <w:b/>
          <w:sz w:val="24"/>
        </w:rPr>
        <w:t>Erogaciones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para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Juntas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pacing w:val="-2"/>
          <w:sz w:val="24"/>
        </w:rPr>
        <w:t>Auxiliares</w:t>
      </w:r>
    </w:p>
    <w:p>
      <w:pPr>
        <w:pStyle w:val="BodyText"/>
        <w:spacing w:before="9"/>
        <w:rPr>
          <w:rFonts w:ascii="Arial"/>
          <w:b/>
          <w:sz w:val="15"/>
        </w:rPr>
      </w:pPr>
    </w:p>
    <w:tbl>
      <w:tblPr>
        <w:tblW w:w="0" w:type="auto"/>
        <w:jc w:val="left"/>
        <w:tblInd w:w="38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4553"/>
        <w:gridCol w:w="2123"/>
      </w:tblGrid>
      <w:tr>
        <w:trPr>
          <w:trHeight w:val="699" w:hRule="atLeast"/>
        </w:trPr>
        <w:tc>
          <w:tcPr>
            <w:tcW w:w="5381" w:type="dxa"/>
            <w:gridSpan w:val="2"/>
            <w:shd w:val="clear" w:color="auto" w:fill="41504D"/>
          </w:tcPr>
          <w:p>
            <w:pPr>
              <w:pStyle w:val="TableParagraph"/>
              <w:spacing w:before="129"/>
              <w:ind w:left="4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Junta</w:t>
            </w:r>
            <w:r>
              <w:rPr>
                <w:rFonts w:ascii="Arial"/>
                <w:b/>
                <w:color w:val="FFFFFF"/>
                <w:spacing w:val="-7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Auxiliar</w:t>
            </w:r>
          </w:p>
        </w:tc>
        <w:tc>
          <w:tcPr>
            <w:tcW w:w="2123" w:type="dxa"/>
            <w:shd w:val="clear" w:color="auto" w:fill="41504D"/>
          </w:tcPr>
          <w:p>
            <w:pPr>
              <w:pStyle w:val="TableParagraph"/>
              <w:spacing w:line="256" w:lineRule="auto"/>
              <w:ind w:left="547" w:hanging="147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28" w:hRule="atLeast"/>
        </w:trPr>
        <w:tc>
          <w:tcPr>
            <w:tcW w:w="828" w:type="dxa"/>
          </w:tcPr>
          <w:p>
            <w:pPr>
              <w:pStyle w:val="TableParagraph"/>
              <w:spacing w:line="245" w:lineRule="exact"/>
              <w:ind w:left="43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1</w:t>
            </w:r>
          </w:p>
        </w:tc>
        <w:tc>
          <w:tcPr>
            <w:tcW w:w="4553" w:type="dxa"/>
          </w:tcPr>
          <w:p>
            <w:pPr>
              <w:pStyle w:val="TableParagraph"/>
              <w:spacing w:line="245" w:lineRule="exact"/>
              <w:ind w:left="77"/>
              <w:rPr>
                <w:sz w:val="22"/>
              </w:rPr>
            </w:pPr>
            <w:r>
              <w:rPr>
                <w:sz w:val="22"/>
              </w:rPr>
              <w:t>IGNACIO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ZARAGOZA</w:t>
            </w:r>
          </w:p>
        </w:tc>
        <w:tc>
          <w:tcPr>
            <w:tcW w:w="2123" w:type="dxa"/>
          </w:tcPr>
          <w:p>
            <w:pPr>
              <w:pStyle w:val="TableParagraph"/>
              <w:spacing w:line="245" w:lineRule="exact"/>
              <w:ind w:right="2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1,684,322.00</w:t>
            </w:r>
          </w:p>
        </w:tc>
      </w:tr>
      <w:tr>
        <w:trPr>
          <w:trHeight w:val="431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2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7"/>
              <w:rPr>
                <w:sz w:val="22"/>
              </w:rPr>
            </w:pPr>
            <w:r>
              <w:rPr>
                <w:sz w:val="22"/>
              </w:rPr>
              <w:t>IGNACIO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ROMERO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VARGAS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1,670,665.00</w:t>
            </w:r>
          </w:p>
        </w:tc>
      </w:tr>
      <w:tr>
        <w:trPr>
          <w:trHeight w:val="426" w:hRule="atLeast"/>
        </w:trPr>
        <w:tc>
          <w:tcPr>
            <w:tcW w:w="828" w:type="dxa"/>
          </w:tcPr>
          <w:p>
            <w:pPr>
              <w:pStyle w:val="TableParagraph"/>
              <w:spacing w:line="245" w:lineRule="exact"/>
              <w:ind w:left="43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3</w:t>
            </w:r>
          </w:p>
        </w:tc>
        <w:tc>
          <w:tcPr>
            <w:tcW w:w="4553" w:type="dxa"/>
          </w:tcPr>
          <w:p>
            <w:pPr>
              <w:pStyle w:val="TableParagraph"/>
              <w:spacing w:line="245" w:lineRule="exact"/>
              <w:ind w:left="77"/>
              <w:rPr>
                <w:sz w:val="22"/>
              </w:rPr>
            </w:pPr>
            <w:r>
              <w:rPr>
                <w:sz w:val="22"/>
              </w:rPr>
              <w:t>LA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LIBERTAD</w:t>
            </w:r>
          </w:p>
        </w:tc>
        <w:tc>
          <w:tcPr>
            <w:tcW w:w="2123" w:type="dxa"/>
          </w:tcPr>
          <w:p>
            <w:pPr>
              <w:pStyle w:val="TableParagraph"/>
              <w:spacing w:line="245" w:lineRule="exact"/>
              <w:ind w:right="2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1,672,477.00</w:t>
            </w:r>
          </w:p>
        </w:tc>
      </w:tr>
      <w:tr>
        <w:trPr>
          <w:trHeight w:val="431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4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7"/>
              <w:rPr>
                <w:sz w:val="22"/>
              </w:rPr>
            </w:pPr>
            <w:r>
              <w:rPr>
                <w:sz w:val="22"/>
              </w:rPr>
              <w:t>LA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RESURRECCIÓN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1,672,477.00</w:t>
            </w:r>
          </w:p>
        </w:tc>
      </w:tr>
      <w:tr>
        <w:trPr>
          <w:trHeight w:val="428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5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7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ANDRÉS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AZUMIATLA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1,540,185.00</w:t>
            </w:r>
          </w:p>
        </w:tc>
      </w:tr>
      <w:tr>
        <w:trPr>
          <w:trHeight w:val="428" w:hRule="atLeast"/>
        </w:trPr>
        <w:tc>
          <w:tcPr>
            <w:tcW w:w="828" w:type="dxa"/>
          </w:tcPr>
          <w:p>
            <w:pPr>
              <w:pStyle w:val="TableParagraph"/>
              <w:spacing w:line="245" w:lineRule="exact"/>
              <w:ind w:left="43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6</w:t>
            </w:r>
          </w:p>
        </w:tc>
        <w:tc>
          <w:tcPr>
            <w:tcW w:w="4553" w:type="dxa"/>
          </w:tcPr>
          <w:p>
            <w:pPr>
              <w:pStyle w:val="TableParagraph"/>
              <w:spacing w:line="245" w:lineRule="exact"/>
              <w:ind w:left="77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BALTAZAR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CAMPECHE</w:t>
            </w:r>
          </w:p>
        </w:tc>
        <w:tc>
          <w:tcPr>
            <w:tcW w:w="2123" w:type="dxa"/>
          </w:tcPr>
          <w:p>
            <w:pPr>
              <w:pStyle w:val="TableParagraph"/>
              <w:spacing w:line="245" w:lineRule="exact"/>
              <w:ind w:right="2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2,006,965.00</w:t>
            </w:r>
          </w:p>
        </w:tc>
      </w:tr>
      <w:tr>
        <w:trPr>
          <w:trHeight w:val="429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7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7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BALTAZAR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TETELA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1,547,449.00</w:t>
            </w:r>
          </w:p>
        </w:tc>
      </w:tr>
      <w:tr>
        <w:trPr>
          <w:trHeight w:val="428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8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7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FELIPE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HUEYOTLIPAN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1,679,749.00</w:t>
            </w:r>
          </w:p>
        </w:tc>
      </w:tr>
      <w:tr>
        <w:trPr>
          <w:trHeight w:val="431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/>
              <w:jc w:val="center"/>
              <w:rPr>
                <w:sz w:val="22"/>
              </w:rPr>
            </w:pPr>
            <w:r>
              <w:rPr>
                <w:spacing w:val="-10"/>
                <w:sz w:val="22"/>
              </w:rPr>
              <w:t>9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7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FRANCISCO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TOTIMEHUACAN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1,937,077.00</w:t>
            </w:r>
          </w:p>
        </w:tc>
      </w:tr>
      <w:tr>
        <w:trPr>
          <w:trHeight w:val="428" w:hRule="atLeast"/>
        </w:trPr>
        <w:tc>
          <w:tcPr>
            <w:tcW w:w="828" w:type="dxa"/>
          </w:tcPr>
          <w:p>
            <w:pPr>
              <w:pStyle w:val="TableParagraph"/>
              <w:spacing w:line="245" w:lineRule="exact"/>
              <w:ind w:left="43" w:right="7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10</w:t>
            </w:r>
          </w:p>
        </w:tc>
        <w:tc>
          <w:tcPr>
            <w:tcW w:w="4553" w:type="dxa"/>
          </w:tcPr>
          <w:p>
            <w:pPr>
              <w:pStyle w:val="TableParagraph"/>
              <w:spacing w:line="245" w:lineRule="exact"/>
              <w:ind w:left="79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JERONIMO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CALERAS</w:t>
            </w:r>
          </w:p>
        </w:tc>
        <w:tc>
          <w:tcPr>
            <w:tcW w:w="2123" w:type="dxa"/>
          </w:tcPr>
          <w:p>
            <w:pPr>
              <w:pStyle w:val="TableParagraph"/>
              <w:spacing w:line="245" w:lineRule="exact"/>
              <w:ind w:right="2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1,676,126.00</w:t>
            </w:r>
          </w:p>
        </w:tc>
      </w:tr>
      <w:tr>
        <w:trPr>
          <w:trHeight w:val="431" w:hRule="atLeast"/>
        </w:trPr>
        <w:tc>
          <w:tcPr>
            <w:tcW w:w="828" w:type="dxa"/>
          </w:tcPr>
          <w:p>
            <w:pPr>
              <w:pStyle w:val="TableParagraph"/>
              <w:spacing w:line="245" w:lineRule="exact"/>
              <w:ind w:left="43" w:right="7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11</w:t>
            </w:r>
          </w:p>
        </w:tc>
        <w:tc>
          <w:tcPr>
            <w:tcW w:w="4553" w:type="dxa"/>
          </w:tcPr>
          <w:p>
            <w:pPr>
              <w:pStyle w:val="TableParagraph"/>
              <w:spacing w:line="245" w:lineRule="exact"/>
              <w:ind w:left="79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MIGUEL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4"/>
                <w:sz w:val="22"/>
              </w:rPr>
              <w:t>CANOA</w:t>
            </w:r>
          </w:p>
        </w:tc>
        <w:tc>
          <w:tcPr>
            <w:tcW w:w="2123" w:type="dxa"/>
          </w:tcPr>
          <w:p>
            <w:pPr>
              <w:pStyle w:val="TableParagraph"/>
              <w:spacing w:line="245" w:lineRule="exact"/>
              <w:ind w:right="2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1,665,241.00</w:t>
            </w:r>
          </w:p>
        </w:tc>
      </w:tr>
      <w:tr>
        <w:trPr>
          <w:trHeight w:val="426" w:hRule="atLeast"/>
        </w:trPr>
        <w:tc>
          <w:tcPr>
            <w:tcW w:w="828" w:type="dxa"/>
          </w:tcPr>
          <w:p>
            <w:pPr>
              <w:pStyle w:val="TableParagraph"/>
              <w:spacing w:line="245" w:lineRule="exact"/>
              <w:ind w:left="43" w:right="7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12</w:t>
            </w:r>
          </w:p>
        </w:tc>
        <w:tc>
          <w:tcPr>
            <w:tcW w:w="4553" w:type="dxa"/>
          </w:tcPr>
          <w:p>
            <w:pPr>
              <w:pStyle w:val="TableParagraph"/>
              <w:spacing w:line="245" w:lineRule="exact"/>
              <w:ind w:left="79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PABLO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XOCHIMEHUACAN</w:t>
            </w:r>
          </w:p>
        </w:tc>
        <w:tc>
          <w:tcPr>
            <w:tcW w:w="2123" w:type="dxa"/>
          </w:tcPr>
          <w:p>
            <w:pPr>
              <w:pStyle w:val="TableParagraph"/>
              <w:spacing w:line="245" w:lineRule="exact"/>
              <w:ind w:right="2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1,695,613.00</w:t>
            </w:r>
          </w:p>
        </w:tc>
      </w:tr>
      <w:tr>
        <w:trPr>
          <w:trHeight w:val="428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 w:right="7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13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9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PEDRO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2"/>
                <w:sz w:val="22"/>
              </w:rPr>
              <w:t>ZACACHIMALPA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1,541,989.00</w:t>
            </w:r>
          </w:p>
        </w:tc>
      </w:tr>
      <w:tr>
        <w:trPr>
          <w:trHeight w:val="431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 w:right="7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14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9"/>
              <w:rPr>
                <w:sz w:val="22"/>
              </w:rPr>
            </w:pPr>
            <w:r>
              <w:rPr>
                <w:sz w:val="22"/>
              </w:rPr>
              <w:t>SAN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SEBASTIÁN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APARICIO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1,684,321.00</w:t>
            </w:r>
          </w:p>
        </w:tc>
      </w:tr>
      <w:tr>
        <w:trPr>
          <w:trHeight w:val="428" w:hRule="atLeast"/>
        </w:trPr>
        <w:tc>
          <w:tcPr>
            <w:tcW w:w="828" w:type="dxa"/>
          </w:tcPr>
          <w:p>
            <w:pPr>
              <w:pStyle w:val="TableParagraph"/>
              <w:spacing w:line="245" w:lineRule="exact"/>
              <w:ind w:left="43" w:right="7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15</w:t>
            </w:r>
          </w:p>
        </w:tc>
        <w:tc>
          <w:tcPr>
            <w:tcW w:w="4553" w:type="dxa"/>
          </w:tcPr>
          <w:p>
            <w:pPr>
              <w:pStyle w:val="TableParagraph"/>
              <w:spacing w:line="245" w:lineRule="exact"/>
              <w:ind w:left="79"/>
              <w:rPr>
                <w:sz w:val="22"/>
              </w:rPr>
            </w:pPr>
            <w:r>
              <w:rPr>
                <w:sz w:val="22"/>
              </w:rPr>
              <w:t>SANTA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MARIA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GUADALUPE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TECOLA</w:t>
            </w:r>
          </w:p>
        </w:tc>
        <w:tc>
          <w:tcPr>
            <w:tcW w:w="2123" w:type="dxa"/>
          </w:tcPr>
          <w:p>
            <w:pPr>
              <w:pStyle w:val="TableParagraph"/>
              <w:spacing w:line="245" w:lineRule="exact"/>
              <w:ind w:right="24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1,552,022.00</w:t>
            </w:r>
          </w:p>
        </w:tc>
      </w:tr>
      <w:tr>
        <w:trPr>
          <w:trHeight w:val="428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 w:right="7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16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9"/>
              <w:rPr>
                <w:sz w:val="22"/>
              </w:rPr>
            </w:pPr>
            <w:r>
              <w:rPr>
                <w:sz w:val="22"/>
              </w:rPr>
              <w:t>SANTA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MARIA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XONACATEPEC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1,684,321.00</w:t>
            </w:r>
          </w:p>
        </w:tc>
      </w:tr>
      <w:tr>
        <w:trPr>
          <w:trHeight w:val="429" w:hRule="atLeast"/>
        </w:trPr>
        <w:tc>
          <w:tcPr>
            <w:tcW w:w="828" w:type="dxa"/>
          </w:tcPr>
          <w:p>
            <w:pPr>
              <w:pStyle w:val="TableParagraph"/>
              <w:spacing w:line="248" w:lineRule="exact"/>
              <w:ind w:left="43" w:right="7"/>
              <w:jc w:val="center"/>
              <w:rPr>
                <w:sz w:val="22"/>
              </w:rPr>
            </w:pPr>
            <w:r>
              <w:rPr>
                <w:spacing w:val="-5"/>
                <w:sz w:val="22"/>
              </w:rPr>
              <w:t>17</w:t>
            </w:r>
          </w:p>
        </w:tc>
        <w:tc>
          <w:tcPr>
            <w:tcW w:w="4553" w:type="dxa"/>
          </w:tcPr>
          <w:p>
            <w:pPr>
              <w:pStyle w:val="TableParagraph"/>
              <w:spacing w:line="248" w:lineRule="exact"/>
              <w:ind w:left="79"/>
              <w:rPr>
                <w:sz w:val="22"/>
              </w:rPr>
            </w:pPr>
            <w:r>
              <w:rPr>
                <w:sz w:val="22"/>
              </w:rPr>
              <w:t>SANTO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TOMAS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CHAUTLA</w:t>
            </w:r>
          </w:p>
        </w:tc>
        <w:tc>
          <w:tcPr>
            <w:tcW w:w="2123" w:type="dxa"/>
          </w:tcPr>
          <w:p>
            <w:pPr>
              <w:pStyle w:val="TableParagraph"/>
              <w:spacing w:line="248" w:lineRule="exact"/>
              <w:ind w:right="27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1,563,325.00</w:t>
            </w:r>
          </w:p>
        </w:tc>
      </w:tr>
      <w:tr>
        <w:trPr>
          <w:trHeight w:val="431" w:hRule="atLeast"/>
        </w:trPr>
        <w:tc>
          <w:tcPr>
            <w:tcW w:w="5381" w:type="dxa"/>
            <w:gridSpan w:val="2"/>
            <w:shd w:val="clear" w:color="auto" w:fill="DBC5B3"/>
          </w:tcPr>
          <w:p>
            <w:pPr>
              <w:pStyle w:val="TableParagraph"/>
              <w:spacing w:line="245" w:lineRule="exact"/>
              <w:ind w:left="46" w:right="1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Total</w:t>
            </w:r>
          </w:p>
        </w:tc>
        <w:tc>
          <w:tcPr>
            <w:tcW w:w="2123" w:type="dxa"/>
            <w:shd w:val="clear" w:color="auto" w:fill="DBC5B3"/>
          </w:tcPr>
          <w:p>
            <w:pPr>
              <w:pStyle w:val="TableParagraph"/>
              <w:spacing w:line="245" w:lineRule="exact"/>
              <w:ind w:right="27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28,474,324.00</w:t>
            </w:r>
          </w:p>
        </w:tc>
      </w:tr>
    </w:tbl>
    <w:p>
      <w:pPr>
        <w:pStyle w:val="TableParagraph"/>
        <w:spacing w:after="0" w:line="245" w:lineRule="exact"/>
        <w:jc w:val="right"/>
        <w:rPr>
          <w:rFonts w:ascii="Arial"/>
          <w:b/>
          <w:sz w:val="2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260"/>
        <w:rPr>
          <w:rFonts w:ascii="Arial"/>
          <w:b/>
          <w:sz w:val="24"/>
        </w:rPr>
      </w:pPr>
    </w:p>
    <w:p>
      <w:pPr>
        <w:spacing w:before="0"/>
        <w:ind w:left="1239" w:right="1585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Cuadro</w:t>
      </w:r>
      <w:r>
        <w:rPr>
          <w:rFonts w:ascii="Arial"/>
          <w:b/>
          <w:spacing w:val="-5"/>
          <w:sz w:val="24"/>
        </w:rPr>
        <w:t> </w:t>
      </w:r>
      <w:r>
        <w:rPr>
          <w:rFonts w:ascii="Arial"/>
          <w:b/>
          <w:sz w:val="24"/>
        </w:rPr>
        <w:t>18.</w:t>
      </w:r>
      <w:r>
        <w:rPr>
          <w:rFonts w:ascii="Arial"/>
          <w:b/>
          <w:spacing w:val="-5"/>
          <w:sz w:val="24"/>
        </w:rPr>
        <w:t> </w:t>
      </w:r>
      <w:r>
        <w:rPr>
          <w:rFonts w:ascii="Arial"/>
          <w:b/>
          <w:sz w:val="24"/>
        </w:rPr>
        <w:t>Subsidios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y</w:t>
      </w:r>
      <w:r>
        <w:rPr>
          <w:rFonts w:ascii="Arial"/>
          <w:b/>
          <w:spacing w:val="-9"/>
          <w:sz w:val="24"/>
        </w:rPr>
        <w:t> </w:t>
      </w:r>
      <w:r>
        <w:rPr>
          <w:rFonts w:ascii="Arial"/>
          <w:b/>
          <w:sz w:val="24"/>
        </w:rPr>
        <w:t>Ayudas </w:t>
      </w:r>
      <w:r>
        <w:rPr>
          <w:rFonts w:ascii="Arial"/>
          <w:b/>
          <w:spacing w:val="-2"/>
          <w:sz w:val="24"/>
        </w:rPr>
        <w:t>Sociales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52"/>
        <w:rPr>
          <w:rFonts w:ascii="Arial"/>
          <w:b/>
        </w:rPr>
      </w:pPr>
      <w:r>
        <w:rPr>
          <w:rFonts w:ascii="Arial"/>
          <w:b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1666875</wp:posOffset>
                </wp:positionH>
                <wp:positionV relativeFrom="paragraph">
                  <wp:posOffset>264739</wp:posOffset>
                </wp:positionV>
                <wp:extent cx="6722745" cy="412750"/>
                <wp:effectExtent l="0" t="0" r="0" b="0"/>
                <wp:wrapTopAndBottom/>
                <wp:docPr id="9" name="Textbox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Textbox 9"/>
                      <wps:cNvSpPr txBox="1"/>
                      <wps:spPr>
                        <a:xfrm>
                          <a:off x="0" y="0"/>
                          <a:ext cx="6722745" cy="412750"/>
                        </a:xfrm>
                        <a:prstGeom prst="rect">
                          <a:avLst/>
                        </a:prstGeom>
                        <a:solidFill>
                          <a:srgbClr val="41504D"/>
                        </a:solidFill>
                        <a:ln w="1219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86"/>
                              <w:ind w:left="11" w:right="0" w:firstLine="0"/>
                              <w:jc w:val="center"/>
                              <w:rPr>
                                <w:rFonts w:ascii="Arial"/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z w:val="24"/>
                              </w:rPr>
                              <w:t>4300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z w:val="24"/>
                              </w:rPr>
                              <w:t>SUBSIDIOS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4"/>
                                <w:sz w:val="2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z w:val="24"/>
                              </w:rPr>
                              <w:t>Y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4"/>
                              </w:rPr>
                              <w:t>SUBVENCIONES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31.25pt;margin-top:20.845665pt;width:529.35pt;height:32.5pt;mso-position-horizontal-relative:page;mso-position-vertical-relative:paragraph;z-index:-15726592;mso-wrap-distance-left:0;mso-wrap-distance-right:0" type="#_x0000_t202" id="docshape7" filled="true" fillcolor="#41504d" stroked="true" strokeweight=".96pt" strokecolor="#000000">
                <v:textbox inset="0,0,0,0">
                  <w:txbxContent>
                    <w:p>
                      <w:pPr>
                        <w:spacing w:before="86"/>
                        <w:ind w:left="11" w:right="0" w:firstLine="0"/>
                        <w:jc w:val="center"/>
                        <w:rPr>
                          <w:rFonts w:asci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color w:val="FFFFFF"/>
                          <w:sz w:val="24"/>
                        </w:rPr>
                        <w:t>4300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4"/>
                          <w:sz w:val="24"/>
                        </w:rPr>
                        <w:t> </w:t>
                      </w:r>
                      <w:r>
                        <w:rPr>
                          <w:rFonts w:ascii="Arial"/>
                          <w:b/>
                          <w:color w:val="FFFFFF"/>
                          <w:sz w:val="24"/>
                        </w:rPr>
                        <w:t>SUBSIDIOS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4"/>
                          <w:sz w:val="24"/>
                        </w:rPr>
                        <w:t> </w:t>
                      </w:r>
                      <w:r>
                        <w:rPr>
                          <w:rFonts w:ascii="Arial"/>
                          <w:b/>
                          <w:color w:val="FFFFFF"/>
                          <w:sz w:val="2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6"/>
                          <w:sz w:val="24"/>
                        </w:rPr>
                        <w:t> 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2"/>
                          <w:sz w:val="24"/>
                        </w:rPr>
                        <w:t>SUBVENCIONES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87"/>
        <w:rPr>
          <w:rFonts w:ascii="Arial"/>
          <w:b/>
        </w:rPr>
      </w:pPr>
    </w:p>
    <w:tbl>
      <w:tblPr>
        <w:tblW w:w="0" w:type="auto"/>
        <w:jc w:val="left"/>
        <w:tblInd w:w="229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14"/>
        <w:gridCol w:w="2374"/>
      </w:tblGrid>
      <w:tr>
        <w:trPr>
          <w:trHeight w:val="700" w:hRule="atLeast"/>
        </w:trPr>
        <w:tc>
          <w:tcPr>
            <w:tcW w:w="8214" w:type="dxa"/>
            <w:shd w:val="clear" w:color="auto" w:fill="41504D"/>
          </w:tcPr>
          <w:p>
            <w:pPr>
              <w:pStyle w:val="TableParagraph"/>
              <w:spacing w:before="129"/>
              <w:ind w:left="47" w:right="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Partida</w:t>
            </w:r>
            <w:r>
              <w:rPr>
                <w:rFonts w:ascii="Arial"/>
                <w:b/>
                <w:color w:val="FFFFFF"/>
                <w:spacing w:val="-7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Presupuestal</w:t>
            </w:r>
          </w:p>
        </w:tc>
        <w:tc>
          <w:tcPr>
            <w:tcW w:w="2374" w:type="dxa"/>
            <w:shd w:val="clear" w:color="auto" w:fill="41504D"/>
          </w:tcPr>
          <w:p>
            <w:pPr>
              <w:pStyle w:val="TableParagraph"/>
              <w:spacing w:line="254" w:lineRule="auto"/>
              <w:ind w:left="676" w:hanging="8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4"/>
                <w:sz w:val="22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2"/>
              </w:rPr>
              <w:t>Aprobado</w:t>
            </w:r>
          </w:p>
        </w:tc>
      </w:tr>
      <w:tr>
        <w:trPr>
          <w:trHeight w:val="450" w:hRule="atLeast"/>
        </w:trPr>
        <w:tc>
          <w:tcPr>
            <w:tcW w:w="8214" w:type="dxa"/>
          </w:tcPr>
          <w:p>
            <w:pPr>
              <w:pStyle w:val="TableParagraph"/>
              <w:spacing w:before="9"/>
              <w:ind w:left="81"/>
              <w:rPr>
                <w:sz w:val="22"/>
              </w:rPr>
            </w:pPr>
            <w:r>
              <w:rPr>
                <w:sz w:val="22"/>
              </w:rPr>
              <w:t>43101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Subsidios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producción</w:t>
            </w:r>
          </w:p>
        </w:tc>
        <w:tc>
          <w:tcPr>
            <w:tcW w:w="2374" w:type="dxa"/>
          </w:tcPr>
          <w:p>
            <w:pPr>
              <w:pStyle w:val="TableParagraph"/>
              <w:spacing w:before="9"/>
              <w:ind w:right="25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55" w:hRule="atLeast"/>
        </w:trPr>
        <w:tc>
          <w:tcPr>
            <w:tcW w:w="8214" w:type="dxa"/>
          </w:tcPr>
          <w:p>
            <w:pPr>
              <w:pStyle w:val="TableParagraph"/>
              <w:spacing w:before="14"/>
              <w:ind w:left="81"/>
              <w:rPr>
                <w:sz w:val="22"/>
              </w:rPr>
            </w:pPr>
            <w:r>
              <w:rPr>
                <w:sz w:val="22"/>
              </w:rPr>
              <w:t>43201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Subsidios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distribución</w:t>
            </w:r>
          </w:p>
        </w:tc>
        <w:tc>
          <w:tcPr>
            <w:tcW w:w="2374" w:type="dxa"/>
          </w:tcPr>
          <w:p>
            <w:pPr>
              <w:pStyle w:val="TableParagraph"/>
              <w:spacing w:before="14"/>
              <w:ind w:right="28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52" w:hRule="atLeast"/>
        </w:trPr>
        <w:tc>
          <w:tcPr>
            <w:tcW w:w="8214" w:type="dxa"/>
          </w:tcPr>
          <w:p>
            <w:pPr>
              <w:pStyle w:val="TableParagraph"/>
              <w:spacing w:before="11"/>
              <w:ind w:left="81"/>
              <w:rPr>
                <w:sz w:val="22"/>
              </w:rPr>
            </w:pPr>
            <w:r>
              <w:rPr>
                <w:sz w:val="22"/>
              </w:rPr>
              <w:t>43301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Subsidios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inversión</w:t>
            </w:r>
          </w:p>
        </w:tc>
        <w:tc>
          <w:tcPr>
            <w:tcW w:w="2374" w:type="dxa"/>
          </w:tcPr>
          <w:p>
            <w:pPr>
              <w:pStyle w:val="TableParagraph"/>
              <w:spacing w:before="11"/>
              <w:ind w:right="28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55" w:hRule="atLeast"/>
        </w:trPr>
        <w:tc>
          <w:tcPr>
            <w:tcW w:w="8214" w:type="dxa"/>
          </w:tcPr>
          <w:p>
            <w:pPr>
              <w:pStyle w:val="TableParagraph"/>
              <w:spacing w:before="11"/>
              <w:ind w:left="81"/>
              <w:rPr>
                <w:sz w:val="22"/>
              </w:rPr>
            </w:pPr>
            <w:r>
              <w:rPr>
                <w:sz w:val="22"/>
              </w:rPr>
              <w:t>43401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Subsidios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prestación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servicios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públicos</w:t>
            </w:r>
          </w:p>
        </w:tc>
        <w:tc>
          <w:tcPr>
            <w:tcW w:w="2374" w:type="dxa"/>
          </w:tcPr>
          <w:p>
            <w:pPr>
              <w:pStyle w:val="TableParagraph"/>
              <w:spacing w:before="11"/>
              <w:ind w:right="23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50" w:hRule="atLeast"/>
        </w:trPr>
        <w:tc>
          <w:tcPr>
            <w:tcW w:w="8214" w:type="dxa"/>
          </w:tcPr>
          <w:p>
            <w:pPr>
              <w:pStyle w:val="TableParagraph"/>
              <w:spacing w:before="9"/>
              <w:ind w:left="81"/>
              <w:rPr>
                <w:sz w:val="22"/>
              </w:rPr>
            </w:pPr>
            <w:r>
              <w:rPr>
                <w:sz w:val="22"/>
              </w:rPr>
              <w:t>43501</w:t>
            </w:r>
            <w:r>
              <w:rPr>
                <w:spacing w:val="-14"/>
                <w:sz w:val="22"/>
              </w:rPr>
              <w:t> </w:t>
            </w:r>
            <w:r>
              <w:rPr>
                <w:sz w:val="22"/>
              </w:rPr>
              <w:t>Subsidios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para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cubrir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diferenciales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tasas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interés</w:t>
            </w:r>
          </w:p>
        </w:tc>
        <w:tc>
          <w:tcPr>
            <w:tcW w:w="2374" w:type="dxa"/>
          </w:tcPr>
          <w:p>
            <w:pPr>
              <w:pStyle w:val="TableParagraph"/>
              <w:spacing w:before="9"/>
              <w:ind w:right="25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55" w:hRule="atLeast"/>
        </w:trPr>
        <w:tc>
          <w:tcPr>
            <w:tcW w:w="8214" w:type="dxa"/>
          </w:tcPr>
          <w:p>
            <w:pPr>
              <w:pStyle w:val="TableParagraph"/>
              <w:spacing w:before="14"/>
              <w:ind w:left="81"/>
              <w:rPr>
                <w:sz w:val="22"/>
              </w:rPr>
            </w:pPr>
            <w:r>
              <w:rPr>
                <w:sz w:val="22"/>
              </w:rPr>
              <w:t>43601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Subsidios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vivienda</w:t>
            </w:r>
          </w:p>
        </w:tc>
        <w:tc>
          <w:tcPr>
            <w:tcW w:w="2374" w:type="dxa"/>
          </w:tcPr>
          <w:p>
            <w:pPr>
              <w:pStyle w:val="TableParagraph"/>
              <w:spacing w:before="14"/>
              <w:ind w:right="28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52" w:hRule="atLeast"/>
        </w:trPr>
        <w:tc>
          <w:tcPr>
            <w:tcW w:w="8214" w:type="dxa"/>
          </w:tcPr>
          <w:p>
            <w:pPr>
              <w:pStyle w:val="TableParagraph"/>
              <w:spacing w:before="11"/>
              <w:ind w:left="81"/>
              <w:rPr>
                <w:sz w:val="22"/>
              </w:rPr>
            </w:pPr>
            <w:r>
              <w:rPr>
                <w:sz w:val="22"/>
              </w:rPr>
              <w:t>43701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Subvenciones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al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consumo</w:t>
            </w:r>
          </w:p>
        </w:tc>
        <w:tc>
          <w:tcPr>
            <w:tcW w:w="2374" w:type="dxa"/>
          </w:tcPr>
          <w:p>
            <w:pPr>
              <w:pStyle w:val="TableParagraph"/>
              <w:spacing w:before="11"/>
              <w:ind w:right="28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55" w:hRule="atLeast"/>
        </w:trPr>
        <w:tc>
          <w:tcPr>
            <w:tcW w:w="8214" w:type="dxa"/>
          </w:tcPr>
          <w:p>
            <w:pPr>
              <w:pStyle w:val="TableParagraph"/>
              <w:spacing w:before="11"/>
              <w:ind w:left="81"/>
              <w:rPr>
                <w:sz w:val="22"/>
              </w:rPr>
            </w:pPr>
            <w:r>
              <w:rPr>
                <w:sz w:val="22"/>
              </w:rPr>
              <w:t>43801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Subsidios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entidades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federativas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municipios</w:t>
            </w:r>
          </w:p>
        </w:tc>
        <w:tc>
          <w:tcPr>
            <w:tcW w:w="2374" w:type="dxa"/>
          </w:tcPr>
          <w:p>
            <w:pPr>
              <w:pStyle w:val="TableParagraph"/>
              <w:spacing w:before="11"/>
              <w:ind w:right="25"/>
              <w:jc w:val="right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</w:tr>
      <w:tr>
        <w:trPr>
          <w:trHeight w:val="452" w:hRule="atLeast"/>
        </w:trPr>
        <w:tc>
          <w:tcPr>
            <w:tcW w:w="8214" w:type="dxa"/>
          </w:tcPr>
          <w:p>
            <w:pPr>
              <w:pStyle w:val="TableParagraph"/>
              <w:spacing w:before="9"/>
              <w:ind w:left="81"/>
              <w:rPr>
                <w:sz w:val="22"/>
              </w:rPr>
            </w:pPr>
            <w:r>
              <w:rPr>
                <w:sz w:val="22"/>
              </w:rPr>
              <w:t>43901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Otros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subsidios</w:t>
            </w:r>
          </w:p>
        </w:tc>
        <w:tc>
          <w:tcPr>
            <w:tcW w:w="2374" w:type="dxa"/>
          </w:tcPr>
          <w:p>
            <w:pPr>
              <w:pStyle w:val="TableParagraph"/>
              <w:spacing w:before="9"/>
              <w:ind w:right="2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40,094,050.00</w:t>
            </w:r>
          </w:p>
        </w:tc>
      </w:tr>
      <w:tr>
        <w:trPr>
          <w:trHeight w:val="431" w:hRule="atLeast"/>
        </w:trPr>
        <w:tc>
          <w:tcPr>
            <w:tcW w:w="8214" w:type="dxa"/>
            <w:shd w:val="clear" w:color="auto" w:fill="DBC5B3"/>
          </w:tcPr>
          <w:p>
            <w:pPr>
              <w:pStyle w:val="TableParagraph"/>
              <w:spacing w:line="245" w:lineRule="exact"/>
              <w:ind w:left="47" w:right="8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Total</w:t>
            </w:r>
          </w:p>
        </w:tc>
        <w:tc>
          <w:tcPr>
            <w:tcW w:w="2374" w:type="dxa"/>
            <w:shd w:val="clear" w:color="auto" w:fill="DBC5B3"/>
          </w:tcPr>
          <w:p>
            <w:pPr>
              <w:pStyle w:val="TableParagraph"/>
              <w:spacing w:line="245" w:lineRule="exact"/>
              <w:ind w:right="29"/>
              <w:jc w:val="righ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40,094,050.00</w:t>
            </w:r>
          </w:p>
        </w:tc>
      </w:tr>
    </w:tbl>
    <w:p>
      <w:pPr>
        <w:pStyle w:val="TableParagraph"/>
        <w:spacing w:after="0" w:line="245" w:lineRule="exact"/>
        <w:jc w:val="right"/>
        <w:rPr>
          <w:rFonts w:ascii="Arial"/>
          <w:b/>
          <w:sz w:val="2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38"/>
        <w:rPr>
          <w:rFonts w:ascii="Arial"/>
          <w:b/>
        </w:rPr>
      </w:pPr>
    </w:p>
    <w:tbl>
      <w:tblPr>
        <w:tblW w:w="0" w:type="auto"/>
        <w:jc w:val="left"/>
        <w:tblInd w:w="229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14"/>
        <w:gridCol w:w="2374"/>
      </w:tblGrid>
      <w:tr>
        <w:trPr>
          <w:trHeight w:val="450" w:hRule="atLeast"/>
        </w:trPr>
        <w:tc>
          <w:tcPr>
            <w:tcW w:w="10588" w:type="dxa"/>
            <w:gridSpan w:val="2"/>
            <w:shd w:val="clear" w:color="auto" w:fill="41504D"/>
          </w:tcPr>
          <w:p>
            <w:pPr>
              <w:pStyle w:val="TableParagraph"/>
              <w:spacing w:line="267" w:lineRule="exact"/>
              <w:ind w:left="46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z w:val="24"/>
              </w:rPr>
              <w:t>4400</w:t>
            </w:r>
            <w:r>
              <w:rPr>
                <w:rFonts w:ascii="Arial"/>
                <w:b/>
                <w:color w:val="FFFFFF"/>
                <w:spacing w:val="-11"/>
                <w:sz w:val="24"/>
              </w:rPr>
              <w:t> </w:t>
            </w:r>
            <w:r>
              <w:rPr>
                <w:rFonts w:ascii="Arial"/>
                <w:b/>
                <w:color w:val="FFFFFF"/>
                <w:sz w:val="24"/>
              </w:rPr>
              <w:t>AYUDAS</w:t>
            </w:r>
            <w:r>
              <w:rPr>
                <w:rFonts w:ascii="Arial"/>
                <w:b/>
                <w:color w:val="FFFFFF"/>
                <w:spacing w:val="-14"/>
                <w:sz w:val="24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4"/>
              </w:rPr>
              <w:t>SOCIALES</w:t>
            </w:r>
          </w:p>
        </w:tc>
      </w:tr>
      <w:tr>
        <w:trPr>
          <w:trHeight w:val="750" w:hRule="atLeast"/>
        </w:trPr>
        <w:tc>
          <w:tcPr>
            <w:tcW w:w="8214" w:type="dxa"/>
            <w:shd w:val="clear" w:color="auto" w:fill="41504D"/>
          </w:tcPr>
          <w:p>
            <w:pPr>
              <w:pStyle w:val="TableParagraph"/>
              <w:spacing w:before="146"/>
              <w:ind w:left="47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z w:val="24"/>
              </w:rPr>
              <w:t>Partida</w:t>
            </w:r>
            <w:r>
              <w:rPr>
                <w:rFonts w:ascii="Arial"/>
                <w:b/>
                <w:color w:val="FFFFFF"/>
                <w:spacing w:val="-2"/>
                <w:sz w:val="24"/>
              </w:rPr>
              <w:t> Presupuestal</w:t>
            </w:r>
          </w:p>
        </w:tc>
        <w:tc>
          <w:tcPr>
            <w:tcW w:w="2374" w:type="dxa"/>
            <w:shd w:val="clear" w:color="auto" w:fill="41504D"/>
          </w:tcPr>
          <w:p>
            <w:pPr>
              <w:pStyle w:val="TableParagraph"/>
              <w:spacing w:line="252" w:lineRule="auto" w:before="2"/>
              <w:ind w:left="625" w:hanging="161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pacing w:val="-4"/>
                <w:sz w:val="24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4"/>
              </w:rPr>
              <w:t>Aprobado</w:t>
            </w:r>
          </w:p>
        </w:tc>
      </w:tr>
      <w:tr>
        <w:trPr>
          <w:trHeight w:val="452" w:hRule="atLeast"/>
        </w:trPr>
        <w:tc>
          <w:tcPr>
            <w:tcW w:w="8214" w:type="dxa"/>
          </w:tcPr>
          <w:p>
            <w:pPr>
              <w:pStyle w:val="TableParagraph"/>
              <w:spacing w:line="266" w:lineRule="exact"/>
              <w:ind w:left="81"/>
              <w:rPr>
                <w:sz w:val="24"/>
              </w:rPr>
            </w:pPr>
            <w:r>
              <w:rPr>
                <w:sz w:val="24"/>
              </w:rPr>
              <w:t>44101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Ayudas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sociales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personas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(gasto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corriente)</w:t>
            </w:r>
          </w:p>
        </w:tc>
        <w:tc>
          <w:tcPr>
            <w:tcW w:w="2374" w:type="dxa"/>
          </w:tcPr>
          <w:p>
            <w:pPr>
              <w:pStyle w:val="TableParagraph"/>
              <w:spacing w:line="266" w:lineRule="exact"/>
              <w:ind w:right="23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155,705,350.00</w:t>
            </w:r>
          </w:p>
        </w:tc>
      </w:tr>
      <w:tr>
        <w:trPr>
          <w:trHeight w:val="455" w:hRule="atLeast"/>
        </w:trPr>
        <w:tc>
          <w:tcPr>
            <w:tcW w:w="8214" w:type="dxa"/>
          </w:tcPr>
          <w:p>
            <w:pPr>
              <w:pStyle w:val="TableParagraph"/>
              <w:spacing w:line="269" w:lineRule="exact"/>
              <w:ind w:left="81"/>
              <w:rPr>
                <w:sz w:val="24"/>
              </w:rPr>
            </w:pPr>
            <w:r>
              <w:rPr>
                <w:sz w:val="24"/>
              </w:rPr>
              <w:t>44201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Becas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otras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ayudas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para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programas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capacitación</w:t>
            </w:r>
          </w:p>
        </w:tc>
        <w:tc>
          <w:tcPr>
            <w:tcW w:w="2374" w:type="dxa"/>
          </w:tcPr>
          <w:p>
            <w:pPr>
              <w:pStyle w:val="TableParagraph"/>
              <w:spacing w:line="269" w:lineRule="exact"/>
              <w:ind w:right="23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41,790,800.00</w:t>
            </w:r>
          </w:p>
        </w:tc>
      </w:tr>
      <w:tr>
        <w:trPr>
          <w:trHeight w:val="455" w:hRule="atLeast"/>
        </w:trPr>
        <w:tc>
          <w:tcPr>
            <w:tcW w:w="8214" w:type="dxa"/>
          </w:tcPr>
          <w:p>
            <w:pPr>
              <w:pStyle w:val="TableParagraph"/>
              <w:spacing w:line="267" w:lineRule="exact"/>
              <w:ind w:left="81"/>
              <w:rPr>
                <w:sz w:val="24"/>
              </w:rPr>
            </w:pPr>
            <w:r>
              <w:rPr>
                <w:sz w:val="24"/>
              </w:rPr>
              <w:t>44301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Ayudas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sociales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instituciones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enseñanza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(gasto</w:t>
            </w:r>
            <w:r>
              <w:rPr>
                <w:spacing w:val="-2"/>
                <w:sz w:val="24"/>
              </w:rPr>
              <w:t> corriente)</w:t>
            </w:r>
          </w:p>
        </w:tc>
        <w:tc>
          <w:tcPr>
            <w:tcW w:w="2374" w:type="dxa"/>
          </w:tcPr>
          <w:p>
            <w:pPr>
              <w:pStyle w:val="TableParagraph"/>
              <w:spacing w:line="267" w:lineRule="exact"/>
              <w:ind w:right="23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3,133,000.00</w:t>
            </w:r>
          </w:p>
        </w:tc>
      </w:tr>
      <w:tr>
        <w:trPr>
          <w:trHeight w:val="450" w:hRule="atLeast"/>
        </w:trPr>
        <w:tc>
          <w:tcPr>
            <w:tcW w:w="8214" w:type="dxa"/>
          </w:tcPr>
          <w:p>
            <w:pPr>
              <w:pStyle w:val="TableParagraph"/>
              <w:spacing w:line="266" w:lineRule="exact"/>
              <w:ind w:left="81"/>
              <w:rPr>
                <w:sz w:val="24"/>
              </w:rPr>
            </w:pPr>
            <w:r>
              <w:rPr>
                <w:sz w:val="24"/>
              </w:rPr>
              <w:t>44401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Ayudas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sociales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actividades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científicas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académicas</w:t>
            </w:r>
          </w:p>
        </w:tc>
        <w:tc>
          <w:tcPr>
            <w:tcW w:w="2374" w:type="dxa"/>
          </w:tcPr>
          <w:p>
            <w:pPr>
              <w:pStyle w:val="TableParagraph"/>
              <w:spacing w:line="266" w:lineRule="exact"/>
              <w:ind w:right="24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0.00</w:t>
            </w:r>
          </w:p>
        </w:tc>
      </w:tr>
      <w:tr>
        <w:trPr>
          <w:trHeight w:val="455" w:hRule="atLeast"/>
        </w:trPr>
        <w:tc>
          <w:tcPr>
            <w:tcW w:w="8214" w:type="dxa"/>
          </w:tcPr>
          <w:p>
            <w:pPr>
              <w:pStyle w:val="TableParagraph"/>
              <w:spacing w:line="271" w:lineRule="exact"/>
              <w:ind w:left="81"/>
              <w:rPr>
                <w:sz w:val="24"/>
              </w:rPr>
            </w:pPr>
            <w:r>
              <w:rPr>
                <w:sz w:val="24"/>
              </w:rPr>
              <w:t>44501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Ayudas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sociales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instituciones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fines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lucro (gasto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corriente)</w:t>
            </w:r>
          </w:p>
        </w:tc>
        <w:tc>
          <w:tcPr>
            <w:tcW w:w="2374" w:type="dxa"/>
          </w:tcPr>
          <w:p>
            <w:pPr>
              <w:pStyle w:val="TableParagraph"/>
              <w:spacing w:line="271" w:lineRule="exact"/>
              <w:ind w:right="20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8,805,500.00</w:t>
            </w:r>
          </w:p>
        </w:tc>
      </w:tr>
      <w:tr>
        <w:trPr>
          <w:trHeight w:val="455" w:hRule="atLeast"/>
        </w:trPr>
        <w:tc>
          <w:tcPr>
            <w:tcW w:w="8214" w:type="dxa"/>
          </w:tcPr>
          <w:p>
            <w:pPr>
              <w:pStyle w:val="TableParagraph"/>
              <w:spacing w:line="269" w:lineRule="exact"/>
              <w:ind w:left="81"/>
              <w:rPr>
                <w:sz w:val="24"/>
              </w:rPr>
            </w:pPr>
            <w:r>
              <w:rPr>
                <w:sz w:val="24"/>
              </w:rPr>
              <w:t>44601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Ayudas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sociales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cooperativas</w:t>
            </w:r>
          </w:p>
        </w:tc>
        <w:tc>
          <w:tcPr>
            <w:tcW w:w="2374" w:type="dxa"/>
          </w:tcPr>
          <w:p>
            <w:pPr>
              <w:pStyle w:val="TableParagraph"/>
              <w:spacing w:line="269" w:lineRule="exact"/>
              <w:ind w:right="27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0.00</w:t>
            </w:r>
          </w:p>
        </w:tc>
      </w:tr>
      <w:tr>
        <w:trPr>
          <w:trHeight w:val="452" w:hRule="atLeast"/>
        </w:trPr>
        <w:tc>
          <w:tcPr>
            <w:tcW w:w="8214" w:type="dxa"/>
          </w:tcPr>
          <w:p>
            <w:pPr>
              <w:pStyle w:val="TableParagraph"/>
              <w:spacing w:line="266" w:lineRule="exact"/>
              <w:ind w:left="81"/>
              <w:rPr>
                <w:sz w:val="24"/>
              </w:rPr>
            </w:pPr>
            <w:r>
              <w:rPr>
                <w:sz w:val="24"/>
              </w:rPr>
              <w:t>44701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Ayudas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sociales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entidades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interés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2"/>
                <w:sz w:val="24"/>
              </w:rPr>
              <w:t>público</w:t>
            </w:r>
          </w:p>
        </w:tc>
        <w:tc>
          <w:tcPr>
            <w:tcW w:w="2374" w:type="dxa"/>
          </w:tcPr>
          <w:p>
            <w:pPr>
              <w:pStyle w:val="TableParagraph"/>
              <w:spacing w:line="266" w:lineRule="exact"/>
              <w:ind w:right="22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0.00</w:t>
            </w:r>
          </w:p>
        </w:tc>
      </w:tr>
      <w:tr>
        <w:trPr>
          <w:trHeight w:val="455" w:hRule="atLeast"/>
        </w:trPr>
        <w:tc>
          <w:tcPr>
            <w:tcW w:w="8214" w:type="dxa"/>
          </w:tcPr>
          <w:p>
            <w:pPr>
              <w:pStyle w:val="TableParagraph"/>
              <w:spacing w:line="269" w:lineRule="exact"/>
              <w:ind w:left="81"/>
              <w:rPr>
                <w:sz w:val="24"/>
              </w:rPr>
            </w:pPr>
            <w:r>
              <w:rPr>
                <w:sz w:val="24"/>
              </w:rPr>
              <w:t>44801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Ayudas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desastres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naturales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otros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siniestros</w:t>
            </w:r>
          </w:p>
        </w:tc>
        <w:tc>
          <w:tcPr>
            <w:tcW w:w="2374" w:type="dxa"/>
          </w:tcPr>
          <w:p>
            <w:pPr>
              <w:pStyle w:val="TableParagraph"/>
              <w:spacing w:line="269" w:lineRule="exact"/>
              <w:ind w:right="22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0.00</w:t>
            </w:r>
          </w:p>
        </w:tc>
      </w:tr>
      <w:tr>
        <w:trPr>
          <w:trHeight w:val="455" w:hRule="atLeast"/>
        </w:trPr>
        <w:tc>
          <w:tcPr>
            <w:tcW w:w="8214" w:type="dxa"/>
            <w:shd w:val="clear" w:color="auto" w:fill="DBC5B3"/>
          </w:tcPr>
          <w:p>
            <w:pPr>
              <w:pStyle w:val="TableParagraph"/>
              <w:spacing w:line="266" w:lineRule="exact"/>
              <w:ind w:left="47" w:right="10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pacing w:val="-2"/>
                <w:sz w:val="24"/>
              </w:rPr>
              <w:t>Total</w:t>
            </w:r>
          </w:p>
        </w:tc>
        <w:tc>
          <w:tcPr>
            <w:tcW w:w="2374" w:type="dxa"/>
            <w:shd w:val="clear" w:color="auto" w:fill="DBC5B3"/>
          </w:tcPr>
          <w:p>
            <w:pPr>
              <w:pStyle w:val="TableParagraph"/>
              <w:spacing w:line="266" w:lineRule="exact"/>
              <w:ind w:right="30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pacing w:val="-2"/>
                <w:sz w:val="24"/>
              </w:rPr>
              <w:t>209,434,650.00</w:t>
            </w:r>
          </w:p>
        </w:tc>
      </w:tr>
    </w:tbl>
    <w:p>
      <w:pPr>
        <w:pStyle w:val="TableParagraph"/>
        <w:spacing w:after="0" w:line="266" w:lineRule="exact"/>
        <w:jc w:val="right"/>
        <w:rPr>
          <w:rFonts w:ascii="Arial"/>
          <w:b/>
          <w:sz w:val="24"/>
        </w:rPr>
        <w:sectPr>
          <w:pgSz w:w="15840" w:h="12240" w:orient="landscape"/>
          <w:pgMar w:top="1380" w:bottom="280" w:left="360" w:right="0"/>
        </w:sectPr>
      </w:pPr>
    </w:p>
    <w:p>
      <w:pPr>
        <w:spacing w:before="205"/>
        <w:ind w:left="1239" w:right="1588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Cuadro</w:t>
      </w:r>
      <w:r>
        <w:rPr>
          <w:rFonts w:ascii="Arial"/>
          <w:b/>
          <w:spacing w:val="-7"/>
          <w:sz w:val="24"/>
        </w:rPr>
        <w:t> </w:t>
      </w:r>
      <w:r>
        <w:rPr>
          <w:rFonts w:ascii="Arial"/>
          <w:b/>
          <w:sz w:val="24"/>
        </w:rPr>
        <w:t>19.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Compromisos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pacing w:val="-2"/>
          <w:sz w:val="24"/>
        </w:rPr>
        <w:t>plurianuales</w:t>
      </w:r>
    </w:p>
    <w:p>
      <w:pPr>
        <w:pStyle w:val="BodyText"/>
        <w:spacing w:before="9"/>
        <w:rPr>
          <w:rFonts w:ascii="Arial"/>
          <w:b/>
          <w:sz w:val="15"/>
        </w:rPr>
      </w:pPr>
    </w:p>
    <w:tbl>
      <w:tblPr>
        <w:tblW w:w="0" w:type="auto"/>
        <w:jc w:val="left"/>
        <w:tblInd w:w="1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6"/>
        <w:gridCol w:w="3159"/>
        <w:gridCol w:w="1800"/>
        <w:gridCol w:w="2124"/>
        <w:gridCol w:w="2127"/>
        <w:gridCol w:w="1841"/>
      </w:tblGrid>
      <w:tr>
        <w:trPr>
          <w:trHeight w:val="649" w:hRule="atLeast"/>
        </w:trPr>
        <w:tc>
          <w:tcPr>
            <w:tcW w:w="2126" w:type="dxa"/>
            <w:shd w:val="clear" w:color="auto" w:fill="41504D"/>
          </w:tcPr>
          <w:p>
            <w:pPr>
              <w:pStyle w:val="TableParagraph"/>
              <w:spacing w:line="254" w:lineRule="auto"/>
              <w:ind w:left="621" w:right="39" w:hanging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DEPENDENCIA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ENTIDAD</w:t>
            </w:r>
          </w:p>
        </w:tc>
        <w:tc>
          <w:tcPr>
            <w:tcW w:w="3159" w:type="dxa"/>
            <w:shd w:val="clear" w:color="auto" w:fill="41504D"/>
          </w:tcPr>
          <w:p>
            <w:pPr>
              <w:pStyle w:val="TableParagraph"/>
              <w:spacing w:before="117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800" w:type="dxa"/>
            <w:shd w:val="clear" w:color="auto" w:fill="41504D"/>
          </w:tcPr>
          <w:p>
            <w:pPr>
              <w:pStyle w:val="TableParagraph"/>
              <w:spacing w:before="117"/>
              <w:ind w:left="17" w:righ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2025</w:t>
            </w:r>
          </w:p>
        </w:tc>
        <w:tc>
          <w:tcPr>
            <w:tcW w:w="2124" w:type="dxa"/>
            <w:shd w:val="clear" w:color="auto" w:fill="41504D"/>
          </w:tcPr>
          <w:p>
            <w:pPr>
              <w:pStyle w:val="TableParagraph"/>
              <w:spacing w:before="117"/>
              <w:ind w:left="33" w:righ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2026</w:t>
            </w:r>
          </w:p>
        </w:tc>
        <w:tc>
          <w:tcPr>
            <w:tcW w:w="2127" w:type="dxa"/>
            <w:shd w:val="clear" w:color="auto" w:fill="41504D"/>
          </w:tcPr>
          <w:p>
            <w:pPr>
              <w:pStyle w:val="TableParagraph"/>
              <w:spacing w:before="117"/>
              <w:ind w:left="37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2027</w:t>
            </w:r>
          </w:p>
        </w:tc>
        <w:tc>
          <w:tcPr>
            <w:tcW w:w="1841" w:type="dxa"/>
            <w:shd w:val="clear" w:color="auto" w:fill="41504D"/>
          </w:tcPr>
          <w:p>
            <w:pPr>
              <w:pStyle w:val="TableParagraph"/>
              <w:spacing w:before="117"/>
              <w:ind w:left="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</w:tr>
      <w:tr>
        <w:trPr>
          <w:trHeight w:val="1142" w:hRule="atLeast"/>
        </w:trPr>
        <w:tc>
          <w:tcPr>
            <w:tcW w:w="2126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52" w:lineRule="auto"/>
              <w:ind w:left="98" w:right="78" w:hanging="3"/>
              <w:jc w:val="center"/>
              <w:rPr>
                <w:sz w:val="20"/>
              </w:rPr>
            </w:pPr>
            <w:r>
              <w:rPr>
                <w:sz w:val="20"/>
              </w:rPr>
              <w:t>SECRETARÍA DE MOVILIDAD E </w:t>
            </w:r>
            <w:r>
              <w:rPr>
                <w:spacing w:val="-4"/>
                <w:sz w:val="20"/>
              </w:rPr>
              <w:t>INFRAESTRUCTURA</w:t>
            </w:r>
          </w:p>
        </w:tc>
        <w:tc>
          <w:tcPr>
            <w:tcW w:w="3159" w:type="dxa"/>
          </w:tcPr>
          <w:p>
            <w:pPr>
              <w:pStyle w:val="TableParagraph"/>
              <w:spacing w:line="254" w:lineRule="auto" w:before="2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Contratación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del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servicio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integral </w:t>
            </w:r>
            <w:r>
              <w:rPr>
                <w:sz w:val="20"/>
              </w:rPr>
              <w:t>para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desarrollar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programa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vía recreativa, en el municipio de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2,952,728.00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2,952,728.00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2,214,544.00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8,120,000.00</w:t>
            </w:r>
          </w:p>
        </w:tc>
      </w:tr>
      <w:tr>
        <w:trPr>
          <w:trHeight w:val="2613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6" w:lineRule="auto"/>
              <w:ind w:left="74" w:right="287"/>
              <w:rPr>
                <w:sz w:val="20"/>
              </w:rPr>
            </w:pPr>
            <w:r>
              <w:rPr>
                <w:sz w:val="20"/>
              </w:rPr>
              <w:t>Servicio integral de mantenimiento preventivo y correctivo, modernización, complementación de la red de infraestructura semafórica, señalética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vertical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horizontal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 proyectos relacionados a la seguridad vial del h.</w:t>
            </w:r>
          </w:p>
          <w:p>
            <w:pPr>
              <w:pStyle w:val="TableParagraph"/>
              <w:spacing w:line="252" w:lineRule="auto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Ayuntamiento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del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municipio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de puebla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7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80,000,000.00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7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80,000,000.00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7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60,000,000.00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7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220,000,000.00</w:t>
            </w:r>
          </w:p>
        </w:tc>
      </w:tr>
      <w:tr>
        <w:trPr>
          <w:trHeight w:val="1384" w:hRule="atLeast"/>
        </w:trPr>
        <w:tc>
          <w:tcPr>
            <w:tcW w:w="2126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9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54" w:lineRule="auto"/>
              <w:ind w:left="522" w:right="486" w:hanging="34"/>
              <w:rPr>
                <w:sz w:val="20"/>
              </w:rPr>
            </w:pPr>
            <w:r>
              <w:rPr>
                <w:spacing w:val="-4"/>
                <w:sz w:val="20"/>
              </w:rPr>
              <w:t>TESORERÍA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106"/>
              <w:rPr>
                <w:sz w:val="20"/>
              </w:rPr>
            </w:pPr>
            <w:r>
              <w:rPr>
                <w:sz w:val="20"/>
              </w:rPr>
              <w:t>Contrato multianual por el servicio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recolección,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traslado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 custodia de valores para los ejercicios 2025,2026 y al 14 de</w:t>
            </w:r>
          </w:p>
          <w:p>
            <w:pPr>
              <w:pStyle w:val="TableParagraph"/>
              <w:spacing w:line="227" w:lineRule="exact"/>
              <w:ind w:left="74"/>
              <w:rPr>
                <w:sz w:val="20"/>
              </w:rPr>
            </w:pPr>
            <w:r>
              <w:rPr>
                <w:sz w:val="20"/>
              </w:rPr>
              <w:t>octubre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4"/>
                <w:sz w:val="20"/>
              </w:rPr>
              <w:t>2027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3,000,000.00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3,100,000.00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2,600,000.00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8,700,000.00</w:t>
            </w:r>
          </w:p>
        </w:tc>
      </w:tr>
      <w:tr>
        <w:trPr>
          <w:trHeight w:val="1747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76" w:lineRule="auto"/>
              <w:ind w:left="74" w:right="142"/>
              <w:rPr>
                <w:sz w:val="20"/>
              </w:rPr>
            </w:pPr>
            <w:r>
              <w:rPr>
                <w:sz w:val="20"/>
              </w:rPr>
              <w:t>Servicio de asistencia técnica especializada y servicio de prevención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perdida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datos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 través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plataforma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serverbox sie hasta 100tb para la dirección de catastro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0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29,055,678.00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0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29,055,678.68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0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17,177,057.36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0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75,288,413.04</w:t>
            </w:r>
          </w:p>
        </w:tc>
      </w:tr>
      <w:tr>
        <w:trPr>
          <w:trHeight w:val="1454" w:hRule="atLeast"/>
        </w:trPr>
        <w:tc>
          <w:tcPr>
            <w:tcW w:w="2126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54" w:lineRule="auto"/>
              <w:ind w:left="201" w:right="39" w:firstLine="60"/>
              <w:rPr>
                <w:sz w:val="20"/>
              </w:rPr>
            </w:pPr>
            <w:r>
              <w:rPr>
                <w:sz w:val="20"/>
              </w:rPr>
              <w:t>SECRETARÍA DE </w:t>
            </w:r>
            <w:r>
              <w:rPr>
                <w:spacing w:val="-2"/>
                <w:sz w:val="20"/>
              </w:rPr>
              <w:t>MEDIO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AMBIENTE</w:t>
            </w: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142"/>
              <w:rPr>
                <w:sz w:val="20"/>
              </w:rPr>
            </w:pPr>
            <w:r>
              <w:rPr>
                <w:sz w:val="20"/>
              </w:rPr>
              <w:t>Servicio para el mantenimiento de grandes parques y áreas verdes que están a cargo de la secretaría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medio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ambiente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 municipio de puebla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17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26,000,000.00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3" w:right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27,300,000.00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7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21,498,750.00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84" w:right="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74,798,750.00</w:t>
            </w:r>
          </w:p>
        </w:tc>
      </w:tr>
    </w:tbl>
    <w:p>
      <w:pPr>
        <w:pStyle w:val="TableParagraph"/>
        <w:spacing w:after="0"/>
        <w:jc w:val="center"/>
        <w:rPr>
          <w:sz w:val="20"/>
        </w:rPr>
        <w:sectPr>
          <w:pgSz w:w="15840" w:h="12240" w:orient="landscape"/>
          <w:pgMar w:top="1380" w:bottom="812" w:left="360" w:right="0"/>
        </w:sectPr>
      </w:pPr>
    </w:p>
    <w:tbl>
      <w:tblPr>
        <w:tblW w:w="0" w:type="auto"/>
        <w:jc w:val="left"/>
        <w:tblInd w:w="1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6"/>
        <w:gridCol w:w="3159"/>
        <w:gridCol w:w="1800"/>
        <w:gridCol w:w="2124"/>
        <w:gridCol w:w="2127"/>
        <w:gridCol w:w="1841"/>
      </w:tblGrid>
      <w:tr>
        <w:trPr>
          <w:trHeight w:val="652" w:hRule="atLeast"/>
        </w:trPr>
        <w:tc>
          <w:tcPr>
            <w:tcW w:w="2126" w:type="dxa"/>
            <w:shd w:val="clear" w:color="auto" w:fill="41504D"/>
          </w:tcPr>
          <w:p>
            <w:pPr>
              <w:pStyle w:val="TableParagraph"/>
              <w:spacing w:line="249" w:lineRule="auto"/>
              <w:ind w:left="621" w:right="39" w:hanging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DEPENDENCIA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ENTIDAD</w:t>
            </w:r>
          </w:p>
        </w:tc>
        <w:tc>
          <w:tcPr>
            <w:tcW w:w="3159" w:type="dxa"/>
            <w:shd w:val="clear" w:color="auto" w:fill="41504D"/>
          </w:tcPr>
          <w:p>
            <w:pPr>
              <w:pStyle w:val="TableParagraph"/>
              <w:spacing w:before="117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800" w:type="dxa"/>
            <w:shd w:val="clear" w:color="auto" w:fill="41504D"/>
          </w:tcPr>
          <w:p>
            <w:pPr>
              <w:pStyle w:val="TableParagraph"/>
              <w:spacing w:before="117"/>
              <w:ind w:left="17" w:righ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2025</w:t>
            </w:r>
          </w:p>
        </w:tc>
        <w:tc>
          <w:tcPr>
            <w:tcW w:w="2124" w:type="dxa"/>
            <w:shd w:val="clear" w:color="auto" w:fill="41504D"/>
          </w:tcPr>
          <w:p>
            <w:pPr>
              <w:pStyle w:val="TableParagraph"/>
              <w:spacing w:before="117"/>
              <w:ind w:left="33" w:righ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2026</w:t>
            </w:r>
          </w:p>
        </w:tc>
        <w:tc>
          <w:tcPr>
            <w:tcW w:w="2127" w:type="dxa"/>
            <w:shd w:val="clear" w:color="auto" w:fill="41504D"/>
          </w:tcPr>
          <w:p>
            <w:pPr>
              <w:pStyle w:val="TableParagraph"/>
              <w:spacing w:before="117"/>
              <w:ind w:left="37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2027</w:t>
            </w:r>
          </w:p>
        </w:tc>
        <w:tc>
          <w:tcPr>
            <w:tcW w:w="1841" w:type="dxa"/>
            <w:shd w:val="clear" w:color="auto" w:fill="41504D"/>
          </w:tcPr>
          <w:p>
            <w:pPr>
              <w:pStyle w:val="TableParagraph"/>
              <w:spacing w:before="117"/>
              <w:ind w:left="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</w:tr>
      <w:tr>
        <w:trPr>
          <w:trHeight w:val="1629" w:hRule="atLeast"/>
        </w:trPr>
        <w:tc>
          <w:tcPr>
            <w:tcW w:w="21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287"/>
              <w:rPr>
                <w:sz w:val="20"/>
              </w:rPr>
            </w:pPr>
            <w:r>
              <w:rPr>
                <w:sz w:val="20"/>
              </w:rPr>
              <w:t>Servicio para la recolección, </w:t>
            </w:r>
            <w:r>
              <w:rPr>
                <w:spacing w:val="-2"/>
                <w:sz w:val="20"/>
              </w:rPr>
              <w:t>traslado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incineración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deposito </w:t>
            </w:r>
            <w:r>
              <w:rPr>
                <w:sz w:val="20"/>
              </w:rPr>
              <w:t>final de residuos peligrosos biológico infecciosos de mascotas y fauna nociva del municipio de puebla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4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9"/>
              <w:rPr>
                <w:sz w:val="20"/>
              </w:rPr>
            </w:pPr>
            <w:r>
              <w:rPr>
                <w:spacing w:val="-2"/>
                <w:sz w:val="20"/>
              </w:rPr>
              <w:t>2,500,000.00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4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2,625,000.00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4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2,067,188.00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4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7,192,188.00</w:t>
            </w:r>
          </w:p>
        </w:tc>
      </w:tr>
      <w:tr>
        <w:trPr>
          <w:trHeight w:val="2121" w:hRule="atLeast"/>
        </w:trPr>
        <w:tc>
          <w:tcPr>
            <w:tcW w:w="2126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5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54" w:lineRule="auto" w:before="1"/>
              <w:ind w:left="551" w:right="39" w:hanging="291"/>
              <w:rPr>
                <w:sz w:val="20"/>
              </w:rPr>
            </w:pPr>
            <w:r>
              <w:rPr>
                <w:spacing w:val="-2"/>
                <w:sz w:val="20"/>
              </w:rPr>
              <w:t>SECRETARÍA</w:t>
            </w:r>
            <w:r>
              <w:rPr>
                <w:spacing w:val="-16"/>
                <w:sz w:val="20"/>
              </w:rPr>
              <w:t> </w:t>
            </w:r>
            <w:r>
              <w:rPr>
                <w:spacing w:val="-2"/>
                <w:sz w:val="20"/>
              </w:rPr>
              <w:t>DE SERVCIOS PÚBLICOS</w:t>
            </w:r>
          </w:p>
        </w:tc>
        <w:tc>
          <w:tcPr>
            <w:tcW w:w="3159" w:type="dxa"/>
          </w:tcPr>
          <w:p>
            <w:pPr>
              <w:pStyle w:val="TableParagraph"/>
              <w:spacing w:line="256" w:lineRule="auto"/>
              <w:ind w:left="74" w:right="126"/>
              <w:rPr>
                <w:sz w:val="20"/>
              </w:rPr>
            </w:pPr>
            <w:r>
              <w:rPr>
                <w:sz w:val="20"/>
              </w:rPr>
              <w:t>Servicio integral de mantenimiento y modernización de las instalaciones de alumbrado público; y colocación temporal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alumbrado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artístico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y alumbrado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temporada</w:t>
            </w:r>
            <w:r>
              <w:rPr>
                <w:spacing w:val="28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 Honorable Ayuntamiento del Muniicpio de Puebla.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6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8"/>
              <w:rPr>
                <w:sz w:val="20"/>
              </w:rPr>
            </w:pPr>
            <w:r>
              <w:rPr>
                <w:spacing w:val="-2"/>
                <w:sz w:val="20"/>
              </w:rPr>
              <w:t>284,000,000.00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6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324,000,000.00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6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243,000,000.00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6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851,000,000.00</w:t>
            </w:r>
          </w:p>
        </w:tc>
      </w:tr>
      <w:tr>
        <w:trPr>
          <w:trHeight w:val="1142" w:hRule="atLeast"/>
        </w:trPr>
        <w:tc>
          <w:tcPr>
            <w:tcW w:w="2126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2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54" w:lineRule="auto"/>
              <w:ind w:left="280" w:right="261" w:firstLine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ORGANISMO OPERADOR</w:t>
            </w:r>
            <w:r>
              <w:rPr>
                <w:spacing w:val="-15"/>
                <w:sz w:val="20"/>
              </w:rPr>
              <w:t> </w:t>
            </w:r>
            <w:r>
              <w:rPr>
                <w:spacing w:val="-2"/>
                <w:sz w:val="20"/>
              </w:rPr>
              <w:t>DEL </w:t>
            </w:r>
            <w:r>
              <w:rPr>
                <w:sz w:val="20"/>
              </w:rPr>
              <w:t>SERVICIO DE LIMPIA DEL MUNICIPIO DE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3159" w:type="dxa"/>
          </w:tcPr>
          <w:p>
            <w:pPr>
              <w:pStyle w:val="TableParagraph"/>
              <w:spacing w:line="254" w:lineRule="auto" w:before="2"/>
              <w:ind w:left="74" w:right="142" w:firstLine="55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seguro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vida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para 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personal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adscrito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organismo operador del servicio de limpia del municipio de 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9"/>
              <w:rPr>
                <w:sz w:val="20"/>
              </w:rPr>
            </w:pPr>
            <w:r>
              <w:rPr>
                <w:spacing w:val="-2"/>
                <w:sz w:val="20"/>
              </w:rPr>
              <w:t>1,666,841.00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1,833,525.10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1,596,694.77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5,097,060.87</w:t>
            </w:r>
          </w:p>
        </w:tc>
      </w:tr>
      <w:tr>
        <w:trPr>
          <w:trHeight w:val="1142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306" w:firstLine="55"/>
              <w:rPr>
                <w:sz w:val="20"/>
              </w:rPr>
            </w:pPr>
            <w:r>
              <w:rPr>
                <w:sz w:val="20"/>
              </w:rPr>
              <w:t>Adquisición combustible para parque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vehicular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organismo operador del servicio de limpia del municipio de 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9"/>
              <w:rPr>
                <w:sz w:val="20"/>
              </w:rPr>
            </w:pPr>
            <w:r>
              <w:rPr>
                <w:spacing w:val="-2"/>
                <w:sz w:val="20"/>
              </w:rPr>
              <w:t>5,429,475.00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5,972,422.50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5,200,984.59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16,602,882.09</w:t>
            </w:r>
          </w:p>
        </w:tc>
      </w:tr>
      <w:tr>
        <w:trPr>
          <w:trHeight w:val="1385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142" w:firstLine="55"/>
              <w:rPr>
                <w:sz w:val="20"/>
              </w:rPr>
            </w:pPr>
            <w:r>
              <w:rPr>
                <w:sz w:val="20"/>
              </w:rPr>
              <w:t>Arrendamiento de equipos multifuncionales (impresión, digitalización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fotocopiado)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para el sistema operador del servicio 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limpia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municipio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puebla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681"/>
              <w:rPr>
                <w:sz w:val="20"/>
              </w:rPr>
            </w:pPr>
            <w:r>
              <w:rPr>
                <w:spacing w:val="-2"/>
                <w:sz w:val="20"/>
              </w:rPr>
              <w:t>488,086.00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536,894.60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467,545.71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84" w:right="4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1,492,526.31</w:t>
            </w:r>
          </w:p>
        </w:tc>
      </w:tr>
      <w:tr>
        <w:trPr>
          <w:trHeight w:val="1142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 w:before="2"/>
              <w:ind w:left="74" w:right="142" w:firstLine="55"/>
              <w:rPr>
                <w:sz w:val="20"/>
              </w:rPr>
            </w:pPr>
            <w:r>
              <w:rPr>
                <w:sz w:val="20"/>
              </w:rPr>
              <w:t>Servicio de vigilancia para los diferentes inmuebles del organismo operador del servicio 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limpia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municipio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9"/>
              <w:rPr>
                <w:sz w:val="20"/>
              </w:rPr>
            </w:pPr>
            <w:r>
              <w:rPr>
                <w:spacing w:val="-2"/>
                <w:sz w:val="20"/>
              </w:rPr>
              <w:t>1,004,812.00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1,105,293.20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962,526.16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3,072,631.36</w:t>
            </w:r>
          </w:p>
        </w:tc>
      </w:tr>
    </w:tbl>
    <w:p>
      <w:pPr>
        <w:pStyle w:val="TableParagraph"/>
        <w:spacing w:after="0"/>
        <w:jc w:val="center"/>
        <w:rPr>
          <w:sz w:val="20"/>
        </w:rPr>
        <w:sectPr>
          <w:type w:val="continuous"/>
          <w:pgSz w:w="15840" w:h="12240" w:orient="landscape"/>
          <w:pgMar w:top="1100" w:bottom="1520" w:left="360" w:right="0"/>
        </w:sectPr>
      </w:pPr>
    </w:p>
    <w:tbl>
      <w:tblPr>
        <w:tblW w:w="0" w:type="auto"/>
        <w:jc w:val="left"/>
        <w:tblInd w:w="1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6"/>
        <w:gridCol w:w="3159"/>
        <w:gridCol w:w="1800"/>
        <w:gridCol w:w="2124"/>
        <w:gridCol w:w="2127"/>
        <w:gridCol w:w="1841"/>
      </w:tblGrid>
      <w:tr>
        <w:trPr>
          <w:trHeight w:val="652" w:hRule="atLeast"/>
        </w:trPr>
        <w:tc>
          <w:tcPr>
            <w:tcW w:w="2126" w:type="dxa"/>
            <w:shd w:val="clear" w:color="auto" w:fill="41504D"/>
          </w:tcPr>
          <w:p>
            <w:pPr>
              <w:pStyle w:val="TableParagraph"/>
              <w:spacing w:line="249" w:lineRule="auto"/>
              <w:ind w:left="621" w:right="39" w:hanging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DEPENDENCIA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ENTIDAD</w:t>
            </w:r>
          </w:p>
        </w:tc>
        <w:tc>
          <w:tcPr>
            <w:tcW w:w="3159" w:type="dxa"/>
            <w:shd w:val="clear" w:color="auto" w:fill="41504D"/>
          </w:tcPr>
          <w:p>
            <w:pPr>
              <w:pStyle w:val="TableParagraph"/>
              <w:spacing w:before="117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800" w:type="dxa"/>
            <w:shd w:val="clear" w:color="auto" w:fill="41504D"/>
          </w:tcPr>
          <w:p>
            <w:pPr>
              <w:pStyle w:val="TableParagraph"/>
              <w:spacing w:before="117"/>
              <w:ind w:left="17" w:righ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2025</w:t>
            </w:r>
          </w:p>
        </w:tc>
        <w:tc>
          <w:tcPr>
            <w:tcW w:w="2124" w:type="dxa"/>
            <w:shd w:val="clear" w:color="auto" w:fill="41504D"/>
          </w:tcPr>
          <w:p>
            <w:pPr>
              <w:pStyle w:val="TableParagraph"/>
              <w:spacing w:before="117"/>
              <w:ind w:left="33" w:righ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2026</w:t>
            </w:r>
          </w:p>
        </w:tc>
        <w:tc>
          <w:tcPr>
            <w:tcW w:w="2127" w:type="dxa"/>
            <w:shd w:val="clear" w:color="auto" w:fill="41504D"/>
          </w:tcPr>
          <w:p>
            <w:pPr>
              <w:pStyle w:val="TableParagraph"/>
              <w:spacing w:before="117"/>
              <w:ind w:left="37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2027</w:t>
            </w:r>
          </w:p>
        </w:tc>
        <w:tc>
          <w:tcPr>
            <w:tcW w:w="1841" w:type="dxa"/>
            <w:shd w:val="clear" w:color="auto" w:fill="41504D"/>
          </w:tcPr>
          <w:p>
            <w:pPr>
              <w:pStyle w:val="TableParagraph"/>
              <w:spacing w:before="117"/>
              <w:ind w:left="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</w:tr>
      <w:tr>
        <w:trPr>
          <w:trHeight w:val="1137" w:hRule="atLeast"/>
        </w:trPr>
        <w:tc>
          <w:tcPr>
            <w:tcW w:w="21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316" w:firstLine="55"/>
              <w:jc w:val="both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aseguramiento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del parque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vehicular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organismo operador del servicio de limpia del municipio de 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right="16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1,443,441.00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1,587,785.10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1,382,696.19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84" w:right="4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4,413,922.29</w:t>
            </w:r>
          </w:p>
        </w:tc>
      </w:tr>
      <w:tr>
        <w:trPr>
          <w:trHeight w:val="931" w:hRule="atLeast"/>
        </w:trPr>
        <w:tc>
          <w:tcPr>
            <w:tcW w:w="2126" w:type="dxa"/>
            <w:vMerge w:val="restart"/>
            <w:tcBorders>
              <w:bottom w:val="nil"/>
            </w:tcBorders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54" w:lineRule="auto" w:before="1"/>
              <w:ind w:left="472" w:right="39" w:hanging="214"/>
              <w:rPr>
                <w:sz w:val="20"/>
              </w:rPr>
            </w:pPr>
            <w:r>
              <w:rPr>
                <w:spacing w:val="-2"/>
                <w:sz w:val="20"/>
              </w:rPr>
              <w:t>SECRETARÍA</w:t>
            </w:r>
            <w:r>
              <w:rPr>
                <w:spacing w:val="-16"/>
                <w:sz w:val="20"/>
              </w:rPr>
              <w:t> </w:t>
            </w:r>
            <w:r>
              <w:rPr>
                <w:spacing w:val="-2"/>
                <w:sz w:val="20"/>
              </w:rPr>
              <w:t>DE SEGURIDAD CIUDADANA</w:t>
            </w:r>
          </w:p>
        </w:tc>
        <w:tc>
          <w:tcPr>
            <w:tcW w:w="3159" w:type="dxa"/>
          </w:tcPr>
          <w:p>
            <w:pPr>
              <w:pStyle w:val="TableParagraph"/>
              <w:spacing w:line="256" w:lineRule="auto" w:before="16"/>
              <w:ind w:left="74" w:right="50"/>
              <w:jc w:val="both"/>
              <w:rPr>
                <w:sz w:val="20"/>
              </w:rPr>
            </w:pPr>
            <w:r>
              <w:rPr>
                <w:sz w:val="20"/>
              </w:rPr>
              <w:t>Servicio de arrendamiento de vehiculos tipo patrulla con </w:t>
            </w:r>
            <w:r>
              <w:rPr>
                <w:spacing w:val="-2"/>
                <w:sz w:val="20"/>
              </w:rPr>
              <w:t>equipamiento</w:t>
            </w:r>
          </w:p>
        </w:tc>
        <w:tc>
          <w:tcPr>
            <w:tcW w:w="1800" w:type="dxa"/>
          </w:tcPr>
          <w:p>
            <w:pPr>
              <w:pStyle w:val="TableParagraph"/>
              <w:spacing w:before="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189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169,663,636.00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169,663,636.00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127,247,724.84</w:t>
            </w:r>
          </w:p>
        </w:tc>
        <w:tc>
          <w:tcPr>
            <w:tcW w:w="1841" w:type="dxa"/>
          </w:tcPr>
          <w:p>
            <w:pPr>
              <w:pStyle w:val="TableParagraph"/>
              <w:spacing w:before="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466,574,996.84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54" w:lineRule="auto"/>
              <w:ind w:left="74"/>
              <w:rPr>
                <w:sz w:val="20"/>
              </w:rPr>
            </w:pPr>
            <w:r>
              <w:rPr>
                <w:sz w:val="20"/>
              </w:rPr>
              <w:t>Servicio de arrendamiento de equipo de impresión </w:t>
            </w:r>
            <w:r>
              <w:rPr>
                <w:spacing w:val="-2"/>
                <w:sz w:val="20"/>
              </w:rPr>
              <w:t>(multifuncional) con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suministros</w:t>
            </w:r>
          </w:p>
        </w:tc>
        <w:tc>
          <w:tcPr>
            <w:tcW w:w="1800" w:type="dxa"/>
          </w:tcPr>
          <w:p>
            <w:pPr>
              <w:pStyle w:val="TableParagraph"/>
              <w:spacing w:line="225" w:lineRule="exact"/>
              <w:ind w:left="316"/>
              <w:rPr>
                <w:sz w:val="20"/>
              </w:rPr>
            </w:pPr>
            <w:r>
              <w:rPr>
                <w:spacing w:val="-2"/>
                <w:sz w:val="20"/>
              </w:rPr>
              <w:t>6,000,000.00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5" w:lineRule="exact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6,600,000.00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5" w:lineRule="exact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7,260,000.00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5" w:lineRule="exact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19,860,000.00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spacing w:line="225" w:lineRule="exact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132,000.00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5" w:lineRule="exact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139,920.00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5" w:lineRule="exact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153,912.00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5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425,832.00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spacing w:line="225" w:lineRule="exact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150,000.00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5" w:lineRule="exact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159,000.00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5" w:lineRule="exact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174,900.00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5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483,900.00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spacing w:line="222" w:lineRule="exact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150,000.00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2" w:lineRule="exact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159,000.00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2" w:lineRule="exact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174,900.00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2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483,900.00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spacing w:line="223" w:lineRule="exact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150,000.00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3" w:lineRule="exact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159,000.00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3" w:lineRule="exact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174,900.00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3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483,900.00</w:t>
            </w:r>
          </w:p>
        </w:tc>
      </w:tr>
      <w:tr>
        <w:trPr>
          <w:trHeight w:val="402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spacing w:line="225" w:lineRule="exact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132,000.00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5" w:lineRule="exact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139,920.00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5" w:lineRule="exact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153,912.00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5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425,832.00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spacing w:line="227" w:lineRule="exact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300,000.00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7" w:lineRule="exact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318,000.00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7" w:lineRule="exact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349,800.00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7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967,800.00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spacing w:line="227" w:lineRule="exact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150,000.00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7" w:lineRule="exact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159,000.00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7" w:lineRule="exact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174,900.00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7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483,900.00</w:t>
            </w:r>
          </w:p>
        </w:tc>
      </w:tr>
      <w:tr>
        <w:trPr>
          <w:trHeight w:val="407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spacing w:line="225" w:lineRule="exact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132,000.00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5" w:lineRule="exact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139,920.00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5" w:lineRule="exact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153,912.00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5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425,832.00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0" w:type="dxa"/>
          </w:tcPr>
          <w:p>
            <w:pPr>
              <w:pStyle w:val="TableParagraph"/>
              <w:spacing w:line="225" w:lineRule="exact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150,000.00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5" w:lineRule="exact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159,000.00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5" w:lineRule="exact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174,900.00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5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483,900.00</w:t>
            </w:r>
          </w:p>
        </w:tc>
      </w:tr>
      <w:tr>
        <w:trPr>
          <w:trHeight w:val="650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 w:right="287"/>
              <w:rPr>
                <w:sz w:val="20"/>
              </w:rPr>
            </w:pPr>
            <w:r>
              <w:rPr>
                <w:spacing w:val="-2"/>
                <w:sz w:val="20"/>
              </w:rPr>
              <w:t>Servicio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apliación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de </w:t>
            </w:r>
            <w:r>
              <w:rPr>
                <w:sz w:val="20"/>
              </w:rPr>
              <w:t>infracción digital</w:t>
            </w:r>
          </w:p>
        </w:tc>
        <w:tc>
          <w:tcPr>
            <w:tcW w:w="1800" w:type="dxa"/>
          </w:tcPr>
          <w:p>
            <w:pPr>
              <w:pStyle w:val="TableParagraph"/>
              <w:spacing w:before="117"/>
              <w:ind w:left="316"/>
              <w:rPr>
                <w:sz w:val="20"/>
              </w:rPr>
            </w:pPr>
            <w:r>
              <w:rPr>
                <w:spacing w:val="-2"/>
                <w:sz w:val="20"/>
              </w:rPr>
              <w:t>9,847,250.00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17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10,438,085.00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7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11,481,893.50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17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31,767,228.50</w:t>
            </w:r>
          </w:p>
        </w:tc>
      </w:tr>
      <w:tr>
        <w:trPr>
          <w:trHeight w:val="650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Servicio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firewall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seguridad perimetral</w:t>
            </w:r>
          </w:p>
        </w:tc>
        <w:tc>
          <w:tcPr>
            <w:tcW w:w="1800" w:type="dxa"/>
          </w:tcPr>
          <w:p>
            <w:pPr>
              <w:pStyle w:val="TableParagraph"/>
              <w:spacing w:before="117"/>
              <w:ind w:left="400"/>
              <w:rPr>
                <w:sz w:val="20"/>
              </w:rPr>
            </w:pPr>
            <w:r>
              <w:rPr>
                <w:spacing w:val="-2"/>
                <w:sz w:val="20"/>
              </w:rPr>
              <w:t>900,000.00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17"/>
              <w:ind w:left="33" w:right="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954,000.00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7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1,049,400.00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17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2,903,400.00</w:t>
            </w:r>
          </w:p>
        </w:tc>
      </w:tr>
      <w:tr>
        <w:trPr>
          <w:trHeight w:val="650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 w:right="809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internet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los edificios de ssc</w:t>
            </w:r>
          </w:p>
        </w:tc>
        <w:tc>
          <w:tcPr>
            <w:tcW w:w="1800" w:type="dxa"/>
          </w:tcPr>
          <w:p>
            <w:pPr>
              <w:pStyle w:val="TableParagraph"/>
              <w:spacing w:before="117"/>
              <w:ind w:left="316"/>
              <w:rPr>
                <w:sz w:val="20"/>
              </w:rPr>
            </w:pPr>
            <w:r>
              <w:rPr>
                <w:spacing w:val="-2"/>
                <w:sz w:val="20"/>
              </w:rPr>
              <w:t>7,514,200.00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17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7,965,052.00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7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8,761,557.20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17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24,240,809.20</w:t>
            </w:r>
          </w:p>
        </w:tc>
      </w:tr>
      <w:tr>
        <w:trPr>
          <w:trHeight w:val="652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 w:before="2"/>
              <w:ind w:left="74" w:right="120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internet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conectar con comercios</w:t>
            </w:r>
          </w:p>
        </w:tc>
        <w:tc>
          <w:tcPr>
            <w:tcW w:w="1800" w:type="dxa"/>
          </w:tcPr>
          <w:p>
            <w:pPr>
              <w:pStyle w:val="TableParagraph"/>
              <w:spacing w:before="122"/>
              <w:ind w:left="316"/>
              <w:rPr>
                <w:sz w:val="20"/>
              </w:rPr>
            </w:pPr>
            <w:r>
              <w:rPr>
                <w:spacing w:val="-2"/>
                <w:sz w:val="20"/>
              </w:rPr>
              <w:t>1,099,096.00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22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1,165,041.76</w:t>
            </w:r>
          </w:p>
        </w:tc>
        <w:tc>
          <w:tcPr>
            <w:tcW w:w="2127" w:type="dxa"/>
          </w:tcPr>
          <w:p>
            <w:pPr>
              <w:pStyle w:val="TableParagraph"/>
              <w:spacing w:before="122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1,281,545.94</w:t>
            </w:r>
          </w:p>
        </w:tc>
        <w:tc>
          <w:tcPr>
            <w:tcW w:w="1841" w:type="dxa"/>
          </w:tcPr>
          <w:p>
            <w:pPr>
              <w:pStyle w:val="TableParagraph"/>
              <w:spacing w:before="122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3,545,683.70</w:t>
            </w:r>
          </w:p>
        </w:tc>
      </w:tr>
    </w:tbl>
    <w:p>
      <w:pPr>
        <w:pStyle w:val="TableParagraph"/>
        <w:spacing w:after="0"/>
        <w:jc w:val="center"/>
        <w:rPr>
          <w:sz w:val="20"/>
        </w:rPr>
        <w:sectPr>
          <w:type w:val="continuous"/>
          <w:pgSz w:w="15840" w:h="12240" w:orient="landscape"/>
          <w:pgMar w:top="1100" w:bottom="1262" w:left="360" w:right="0"/>
        </w:sectPr>
      </w:pPr>
    </w:p>
    <w:tbl>
      <w:tblPr>
        <w:tblW w:w="0" w:type="auto"/>
        <w:jc w:val="left"/>
        <w:tblInd w:w="1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6"/>
        <w:gridCol w:w="3159"/>
        <w:gridCol w:w="1800"/>
        <w:gridCol w:w="2124"/>
        <w:gridCol w:w="2127"/>
        <w:gridCol w:w="1841"/>
      </w:tblGrid>
      <w:tr>
        <w:trPr>
          <w:trHeight w:val="652" w:hRule="atLeast"/>
        </w:trPr>
        <w:tc>
          <w:tcPr>
            <w:tcW w:w="2126" w:type="dxa"/>
            <w:shd w:val="clear" w:color="auto" w:fill="41504D"/>
          </w:tcPr>
          <w:p>
            <w:pPr>
              <w:pStyle w:val="TableParagraph"/>
              <w:spacing w:line="249" w:lineRule="auto"/>
              <w:ind w:left="621" w:right="39" w:hanging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DEPENDENCIA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ENTIDAD</w:t>
            </w:r>
          </w:p>
        </w:tc>
        <w:tc>
          <w:tcPr>
            <w:tcW w:w="3159" w:type="dxa"/>
            <w:shd w:val="clear" w:color="auto" w:fill="41504D"/>
          </w:tcPr>
          <w:p>
            <w:pPr>
              <w:pStyle w:val="TableParagraph"/>
              <w:spacing w:before="117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800" w:type="dxa"/>
            <w:shd w:val="clear" w:color="auto" w:fill="41504D"/>
          </w:tcPr>
          <w:p>
            <w:pPr>
              <w:pStyle w:val="TableParagraph"/>
              <w:spacing w:before="117"/>
              <w:ind w:left="17" w:righ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2025</w:t>
            </w:r>
          </w:p>
        </w:tc>
        <w:tc>
          <w:tcPr>
            <w:tcW w:w="2124" w:type="dxa"/>
            <w:shd w:val="clear" w:color="auto" w:fill="41504D"/>
          </w:tcPr>
          <w:p>
            <w:pPr>
              <w:pStyle w:val="TableParagraph"/>
              <w:spacing w:before="117"/>
              <w:ind w:left="33" w:righ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2026</w:t>
            </w:r>
          </w:p>
        </w:tc>
        <w:tc>
          <w:tcPr>
            <w:tcW w:w="2127" w:type="dxa"/>
            <w:shd w:val="clear" w:color="auto" w:fill="41504D"/>
          </w:tcPr>
          <w:p>
            <w:pPr>
              <w:pStyle w:val="TableParagraph"/>
              <w:spacing w:before="117"/>
              <w:ind w:left="37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2027</w:t>
            </w:r>
          </w:p>
        </w:tc>
        <w:tc>
          <w:tcPr>
            <w:tcW w:w="1841" w:type="dxa"/>
            <w:shd w:val="clear" w:color="auto" w:fill="41504D"/>
          </w:tcPr>
          <w:p>
            <w:pPr>
              <w:pStyle w:val="TableParagraph"/>
              <w:spacing w:before="117"/>
              <w:ind w:left="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</w:tr>
      <w:tr>
        <w:trPr>
          <w:trHeight w:val="650" w:hRule="atLeast"/>
        </w:trPr>
        <w:tc>
          <w:tcPr>
            <w:tcW w:w="21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49" w:lineRule="auto"/>
              <w:ind w:left="74" w:right="115"/>
              <w:rPr>
                <w:sz w:val="20"/>
              </w:rPr>
            </w:pPr>
            <w:r>
              <w:rPr>
                <w:sz w:val="20"/>
              </w:rPr>
              <w:t>Servicio líneas telefónicas </w:t>
            </w:r>
            <w:r>
              <w:rPr>
                <w:spacing w:val="-2"/>
                <w:sz w:val="20"/>
              </w:rPr>
              <w:t>móviles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(para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radiocomunicación)</w:t>
            </w:r>
          </w:p>
        </w:tc>
        <w:tc>
          <w:tcPr>
            <w:tcW w:w="1800" w:type="dxa"/>
          </w:tcPr>
          <w:p>
            <w:pPr>
              <w:pStyle w:val="TableParagraph"/>
              <w:spacing w:before="117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14,708,218.00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17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15,590,711.08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7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17,149,782.19</w:t>
            </w:r>
          </w:p>
        </w:tc>
        <w:tc>
          <w:tcPr>
            <w:tcW w:w="1841" w:type="dxa"/>
          </w:tcPr>
          <w:p>
            <w:pPr>
              <w:pStyle w:val="TableParagraph"/>
              <w:spacing w:before="117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47,448,711.27</w:t>
            </w:r>
          </w:p>
        </w:tc>
      </w:tr>
      <w:tr>
        <w:trPr>
          <w:trHeight w:val="856" w:hRule="atLeast"/>
        </w:trPr>
        <w:tc>
          <w:tcPr>
            <w:tcW w:w="2126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76" w:lineRule="auto"/>
              <w:ind w:left="74" w:right="39"/>
              <w:rPr>
                <w:sz w:val="20"/>
              </w:rPr>
            </w:pPr>
            <w:r>
              <w:rPr>
                <w:spacing w:val="-2"/>
                <w:sz w:val="20"/>
              </w:rPr>
              <w:t>SECRETARÍA</w:t>
            </w:r>
            <w:r>
              <w:rPr>
                <w:spacing w:val="-16"/>
                <w:sz w:val="20"/>
              </w:rPr>
              <w:t> </w:t>
            </w:r>
            <w:r>
              <w:rPr>
                <w:spacing w:val="-2"/>
                <w:sz w:val="20"/>
              </w:rPr>
              <w:t>DE SEGURIDAD CIUDADANA</w:t>
            </w: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 w:right="287"/>
              <w:rPr>
                <w:sz w:val="19"/>
              </w:rPr>
            </w:pPr>
            <w:r>
              <w:rPr>
                <w:sz w:val="19"/>
              </w:rPr>
              <w:t>Licenciamiento para uso de </w:t>
            </w:r>
            <w:r>
              <w:rPr>
                <w:spacing w:val="-2"/>
                <w:sz w:val="19"/>
              </w:rPr>
              <w:t>software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2"/>
                <w:sz w:val="19"/>
              </w:rPr>
              <w:t>de</w:t>
            </w:r>
            <w:r>
              <w:rPr>
                <w:spacing w:val="-7"/>
                <w:sz w:val="19"/>
              </w:rPr>
              <w:t> </w:t>
            </w:r>
            <w:r>
              <w:rPr>
                <w:spacing w:val="-2"/>
                <w:sz w:val="19"/>
              </w:rPr>
              <w:t>dispositivos</w:t>
            </w:r>
            <w:r>
              <w:rPr>
                <w:spacing w:val="-5"/>
                <w:sz w:val="19"/>
              </w:rPr>
              <w:t> </w:t>
            </w:r>
            <w:r>
              <w:rPr>
                <w:spacing w:val="-2"/>
                <w:sz w:val="19"/>
              </w:rPr>
              <w:t>(para radiocomunicación)</w:t>
            </w:r>
          </w:p>
        </w:tc>
        <w:tc>
          <w:tcPr>
            <w:tcW w:w="1800" w:type="dxa"/>
          </w:tcPr>
          <w:p>
            <w:pPr>
              <w:pStyle w:val="TableParagraph"/>
              <w:spacing w:before="222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6,787,005.00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222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7,194,225.30</w:t>
            </w:r>
          </w:p>
        </w:tc>
        <w:tc>
          <w:tcPr>
            <w:tcW w:w="2127" w:type="dxa"/>
          </w:tcPr>
          <w:p>
            <w:pPr>
              <w:pStyle w:val="TableParagraph"/>
              <w:spacing w:before="222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7,913,647.83</w:t>
            </w:r>
          </w:p>
        </w:tc>
        <w:tc>
          <w:tcPr>
            <w:tcW w:w="1841" w:type="dxa"/>
          </w:tcPr>
          <w:p>
            <w:pPr>
              <w:pStyle w:val="TableParagraph"/>
              <w:spacing w:before="222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21,894,878.13</w:t>
            </w:r>
          </w:p>
        </w:tc>
      </w:tr>
      <w:tr>
        <w:trPr>
          <w:trHeight w:val="859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6" w:lineRule="auto"/>
              <w:ind w:left="74"/>
              <w:rPr>
                <w:sz w:val="19"/>
              </w:rPr>
            </w:pPr>
            <w:r>
              <w:rPr>
                <w:sz w:val="19"/>
              </w:rPr>
              <w:t>Gestor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dispositivos,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solución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y activación de plataforma (para </w:t>
            </w:r>
            <w:r>
              <w:rPr>
                <w:spacing w:val="-2"/>
                <w:sz w:val="19"/>
              </w:rPr>
              <w:t>radiocomunicación)</w:t>
            </w:r>
          </w:p>
        </w:tc>
        <w:tc>
          <w:tcPr>
            <w:tcW w:w="1800" w:type="dxa"/>
          </w:tcPr>
          <w:p>
            <w:pPr>
              <w:pStyle w:val="TableParagraph"/>
              <w:spacing w:before="225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6,428,259.00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225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6,813,954.54</w:t>
            </w:r>
          </w:p>
        </w:tc>
        <w:tc>
          <w:tcPr>
            <w:tcW w:w="2127" w:type="dxa"/>
          </w:tcPr>
          <w:p>
            <w:pPr>
              <w:pStyle w:val="TableParagraph"/>
              <w:spacing w:before="225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7,495,349.99</w:t>
            </w:r>
          </w:p>
        </w:tc>
        <w:tc>
          <w:tcPr>
            <w:tcW w:w="1841" w:type="dxa"/>
          </w:tcPr>
          <w:p>
            <w:pPr>
              <w:pStyle w:val="TableParagraph"/>
              <w:spacing w:before="225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20,737,563.53</w:t>
            </w:r>
          </w:p>
        </w:tc>
      </w:tr>
      <w:tr>
        <w:trPr>
          <w:trHeight w:val="856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6" w:lineRule="auto"/>
              <w:ind w:left="74" w:right="142"/>
              <w:rPr>
                <w:sz w:val="19"/>
              </w:rPr>
            </w:pPr>
            <w:r>
              <w:rPr>
                <w:sz w:val="19"/>
              </w:rPr>
              <w:t>Software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bajo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licencia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consola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de despacho de dispositivos (para radio comunicación)</w:t>
            </w:r>
          </w:p>
        </w:tc>
        <w:tc>
          <w:tcPr>
            <w:tcW w:w="1800" w:type="dxa"/>
          </w:tcPr>
          <w:p>
            <w:pPr>
              <w:pStyle w:val="TableParagraph"/>
              <w:spacing w:before="225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1,178,571.00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225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1,249,285.26</w:t>
            </w:r>
          </w:p>
        </w:tc>
        <w:tc>
          <w:tcPr>
            <w:tcW w:w="2127" w:type="dxa"/>
          </w:tcPr>
          <w:p>
            <w:pPr>
              <w:pStyle w:val="TableParagraph"/>
              <w:spacing w:before="225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1,374,213.79</w:t>
            </w:r>
          </w:p>
        </w:tc>
        <w:tc>
          <w:tcPr>
            <w:tcW w:w="1841" w:type="dxa"/>
          </w:tcPr>
          <w:p>
            <w:pPr>
              <w:pStyle w:val="TableParagraph"/>
              <w:spacing w:before="225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3,802,070.05</w:t>
            </w:r>
          </w:p>
        </w:tc>
      </w:tr>
      <w:tr>
        <w:trPr>
          <w:trHeight w:val="861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 w:before="4"/>
              <w:ind w:left="74" w:right="287"/>
              <w:rPr>
                <w:sz w:val="19"/>
              </w:rPr>
            </w:pPr>
            <w:r>
              <w:rPr>
                <w:sz w:val="19"/>
              </w:rPr>
              <w:t>Servicio de soporte y </w:t>
            </w:r>
            <w:r>
              <w:rPr>
                <w:spacing w:val="-2"/>
                <w:sz w:val="19"/>
              </w:rPr>
              <w:t>mantenimiento</w:t>
            </w:r>
            <w:r>
              <w:rPr>
                <w:spacing w:val="-5"/>
                <w:sz w:val="19"/>
              </w:rPr>
              <w:t> </w:t>
            </w:r>
            <w:r>
              <w:rPr>
                <w:spacing w:val="-2"/>
                <w:sz w:val="19"/>
              </w:rPr>
              <w:t>a</w:t>
            </w:r>
            <w:r>
              <w:rPr>
                <w:spacing w:val="-8"/>
                <w:sz w:val="19"/>
              </w:rPr>
              <w:t> </w:t>
            </w:r>
            <w:r>
              <w:rPr>
                <w:spacing w:val="-2"/>
                <w:sz w:val="19"/>
              </w:rPr>
              <w:t>sistema</w:t>
            </w:r>
            <w:r>
              <w:rPr>
                <w:spacing w:val="-6"/>
                <w:sz w:val="19"/>
              </w:rPr>
              <w:t> </w:t>
            </w:r>
            <w:r>
              <w:rPr>
                <w:spacing w:val="-2"/>
                <w:sz w:val="19"/>
              </w:rPr>
              <w:t>escudo 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225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2,036,218.00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225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2,158,391.08</w:t>
            </w:r>
          </w:p>
        </w:tc>
        <w:tc>
          <w:tcPr>
            <w:tcW w:w="2127" w:type="dxa"/>
          </w:tcPr>
          <w:p>
            <w:pPr>
              <w:pStyle w:val="TableParagraph"/>
              <w:spacing w:before="225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2,374,230.19</w:t>
            </w:r>
          </w:p>
        </w:tc>
        <w:tc>
          <w:tcPr>
            <w:tcW w:w="1841" w:type="dxa"/>
          </w:tcPr>
          <w:p>
            <w:pPr>
              <w:pStyle w:val="TableParagraph"/>
              <w:spacing w:before="225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6,568,839.27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before="1"/>
              <w:ind w:left="74"/>
              <w:rPr>
                <w:sz w:val="19"/>
              </w:rPr>
            </w:pPr>
            <w:r>
              <w:rPr>
                <w:sz w:val="19"/>
              </w:rPr>
              <w:t>Servicio</w:t>
            </w:r>
            <w:r>
              <w:rPr>
                <w:spacing w:val="-10"/>
                <w:sz w:val="19"/>
              </w:rPr>
              <w:t> </w:t>
            </w:r>
            <w:r>
              <w:rPr>
                <w:sz w:val="19"/>
              </w:rPr>
              <w:t>internet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móvil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para</w:t>
            </w:r>
            <w:r>
              <w:rPr>
                <w:spacing w:val="-7"/>
                <w:sz w:val="19"/>
              </w:rPr>
              <w:t> </w:t>
            </w:r>
            <w:r>
              <w:rPr>
                <w:sz w:val="19"/>
              </w:rPr>
              <w:t>la</w:t>
            </w:r>
            <w:r>
              <w:rPr>
                <w:spacing w:val="-9"/>
                <w:sz w:val="19"/>
              </w:rPr>
              <w:t> </w:t>
            </w:r>
            <w:r>
              <w:rPr>
                <w:spacing w:val="-5"/>
                <w:sz w:val="19"/>
              </w:rPr>
              <w:t>ssc</w:t>
            </w:r>
          </w:p>
        </w:tc>
        <w:tc>
          <w:tcPr>
            <w:tcW w:w="1800" w:type="dxa"/>
          </w:tcPr>
          <w:p>
            <w:pPr>
              <w:pStyle w:val="TableParagraph"/>
              <w:spacing w:line="225" w:lineRule="exact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1,500,500.00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5" w:lineRule="exact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1,643,530.00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5" w:lineRule="exact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1,807,883.00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5" w:lineRule="exact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4,951,913.00</w:t>
            </w:r>
          </w:p>
        </w:tc>
      </w:tr>
      <w:tr>
        <w:trPr>
          <w:trHeight w:val="626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/>
              <w:rPr>
                <w:sz w:val="19"/>
              </w:rPr>
            </w:pPr>
            <w:r>
              <w:rPr>
                <w:sz w:val="19"/>
              </w:rPr>
              <w:t>Dotar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cámaras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corporales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a </w:t>
            </w:r>
            <w:r>
              <w:rPr>
                <w:spacing w:val="-2"/>
                <w:sz w:val="19"/>
              </w:rPr>
              <w:t>policías</w:t>
            </w:r>
          </w:p>
        </w:tc>
        <w:tc>
          <w:tcPr>
            <w:tcW w:w="1800" w:type="dxa"/>
          </w:tcPr>
          <w:p>
            <w:pPr>
              <w:pStyle w:val="TableParagraph"/>
              <w:spacing w:before="105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39,518,157.00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05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41,889,246.42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5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46,078,171.06</w:t>
            </w:r>
          </w:p>
        </w:tc>
        <w:tc>
          <w:tcPr>
            <w:tcW w:w="1841" w:type="dxa"/>
          </w:tcPr>
          <w:p>
            <w:pPr>
              <w:pStyle w:val="TableParagraph"/>
              <w:spacing w:before="105"/>
              <w:ind w:left="84" w:right="4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127,485,574.48</w:t>
            </w:r>
          </w:p>
        </w:tc>
      </w:tr>
      <w:tr>
        <w:trPr>
          <w:trHeight w:val="625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/>
              <w:rPr>
                <w:sz w:val="19"/>
              </w:rPr>
            </w:pPr>
            <w:r>
              <w:rPr>
                <w:sz w:val="19"/>
              </w:rPr>
              <w:t>Dotar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cámaras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corporales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a </w:t>
            </w:r>
            <w:r>
              <w:rPr>
                <w:spacing w:val="-2"/>
                <w:sz w:val="19"/>
              </w:rPr>
              <w:t>policías</w:t>
            </w:r>
          </w:p>
        </w:tc>
        <w:tc>
          <w:tcPr>
            <w:tcW w:w="1800" w:type="dxa"/>
          </w:tcPr>
          <w:p>
            <w:pPr>
              <w:pStyle w:val="TableParagraph"/>
              <w:spacing w:before="105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28,689,843.00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05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30,411,233.58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5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33,452,356.94</w:t>
            </w:r>
          </w:p>
        </w:tc>
        <w:tc>
          <w:tcPr>
            <w:tcW w:w="1841" w:type="dxa"/>
          </w:tcPr>
          <w:p>
            <w:pPr>
              <w:pStyle w:val="TableParagraph"/>
              <w:spacing w:before="105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92,553,433.52</w:t>
            </w:r>
          </w:p>
        </w:tc>
      </w:tr>
      <w:tr>
        <w:trPr>
          <w:trHeight w:val="624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190"/>
              <w:rPr>
                <w:sz w:val="19"/>
              </w:rPr>
            </w:pPr>
            <w:r>
              <w:rPr>
                <w:sz w:val="19"/>
              </w:rPr>
              <w:t>Licencia de software que permite gestionar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llamadas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emergencia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05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4,600,000.00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05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4,876,000.00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5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5,363,600.00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05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14,839,600.00</w:t>
            </w:r>
          </w:p>
        </w:tc>
      </w:tr>
      <w:tr>
        <w:trPr>
          <w:trHeight w:val="858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 w:before="1"/>
              <w:ind w:left="74"/>
              <w:rPr>
                <w:sz w:val="19"/>
              </w:rPr>
            </w:pPr>
            <w:r>
              <w:rPr>
                <w:sz w:val="19"/>
              </w:rPr>
              <w:t>Servicio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internet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en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puntos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de monitoreo inteligencia y arcos </w:t>
            </w:r>
            <w:r>
              <w:rPr>
                <w:spacing w:val="-2"/>
                <w:sz w:val="19"/>
              </w:rPr>
              <w:t>lectores</w:t>
            </w:r>
          </w:p>
        </w:tc>
        <w:tc>
          <w:tcPr>
            <w:tcW w:w="1800" w:type="dxa"/>
          </w:tcPr>
          <w:p>
            <w:pPr>
              <w:pStyle w:val="TableParagraph"/>
              <w:spacing w:before="222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14,203,411.00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222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15,055,615.66</w:t>
            </w:r>
          </w:p>
        </w:tc>
        <w:tc>
          <w:tcPr>
            <w:tcW w:w="2127" w:type="dxa"/>
          </w:tcPr>
          <w:p>
            <w:pPr>
              <w:pStyle w:val="TableParagraph"/>
              <w:spacing w:before="222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16,561,177.23</w:t>
            </w:r>
          </w:p>
        </w:tc>
        <w:tc>
          <w:tcPr>
            <w:tcW w:w="1841" w:type="dxa"/>
          </w:tcPr>
          <w:p>
            <w:pPr>
              <w:pStyle w:val="TableParagraph"/>
              <w:spacing w:before="222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45,820,203.89</w:t>
            </w:r>
          </w:p>
        </w:tc>
      </w:tr>
      <w:tr>
        <w:trPr>
          <w:trHeight w:val="625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/>
              <w:rPr>
                <w:sz w:val="19"/>
              </w:rPr>
            </w:pPr>
            <w:r>
              <w:rPr>
                <w:sz w:val="19"/>
              </w:rPr>
              <w:t>Servicio</w:t>
            </w:r>
            <w:r>
              <w:rPr>
                <w:spacing w:val="-14"/>
                <w:sz w:val="19"/>
              </w:rPr>
              <w:t> </w:t>
            </w:r>
            <w:r>
              <w:rPr>
                <w:sz w:val="19"/>
              </w:rPr>
              <w:t>de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internet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dedicado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en</w:t>
            </w:r>
            <w:r>
              <w:rPr>
                <w:spacing w:val="-13"/>
                <w:sz w:val="19"/>
              </w:rPr>
              <w:t> </w:t>
            </w:r>
            <w:r>
              <w:rPr>
                <w:sz w:val="19"/>
              </w:rPr>
              <w:t>el </w:t>
            </w:r>
            <w:r>
              <w:rPr>
                <w:spacing w:val="-2"/>
                <w:sz w:val="19"/>
              </w:rPr>
              <w:t>complejo</w:t>
            </w:r>
          </w:p>
        </w:tc>
        <w:tc>
          <w:tcPr>
            <w:tcW w:w="1800" w:type="dxa"/>
          </w:tcPr>
          <w:p>
            <w:pPr>
              <w:pStyle w:val="TableParagraph"/>
              <w:spacing w:before="105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1,752,528.00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05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1,857,679.68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5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2,043,447.65</w:t>
            </w:r>
          </w:p>
        </w:tc>
        <w:tc>
          <w:tcPr>
            <w:tcW w:w="1841" w:type="dxa"/>
          </w:tcPr>
          <w:p>
            <w:pPr>
              <w:pStyle w:val="TableParagraph"/>
              <w:spacing w:before="105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5,653,655.33</w:t>
            </w:r>
          </w:p>
        </w:tc>
      </w:tr>
      <w:tr>
        <w:trPr>
          <w:trHeight w:val="626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 w:right="287"/>
              <w:rPr>
                <w:sz w:val="19"/>
              </w:rPr>
            </w:pPr>
            <w:r>
              <w:rPr>
                <w:spacing w:val="-2"/>
                <w:sz w:val="19"/>
              </w:rPr>
              <w:t>Mantenimiento</w:t>
            </w:r>
            <w:r>
              <w:rPr>
                <w:spacing w:val="-8"/>
                <w:sz w:val="19"/>
              </w:rPr>
              <w:t> </w:t>
            </w:r>
            <w:r>
              <w:rPr>
                <w:spacing w:val="-2"/>
                <w:sz w:val="19"/>
              </w:rPr>
              <w:t>a</w:t>
            </w:r>
            <w:r>
              <w:rPr>
                <w:spacing w:val="-10"/>
                <w:sz w:val="19"/>
              </w:rPr>
              <w:t> </w:t>
            </w:r>
            <w:r>
              <w:rPr>
                <w:spacing w:val="-2"/>
                <w:sz w:val="19"/>
              </w:rPr>
              <w:t>puntos</w:t>
            </w:r>
            <w:r>
              <w:rPr>
                <w:spacing w:val="-9"/>
                <w:sz w:val="19"/>
              </w:rPr>
              <w:t> </w:t>
            </w:r>
            <w:r>
              <w:rPr>
                <w:spacing w:val="-2"/>
                <w:sz w:val="19"/>
              </w:rPr>
              <w:t>de </w:t>
            </w:r>
            <w:r>
              <w:rPr>
                <w:sz w:val="19"/>
              </w:rPr>
              <w:t>monitoreo inteligente</w:t>
            </w:r>
          </w:p>
        </w:tc>
        <w:tc>
          <w:tcPr>
            <w:tcW w:w="1800" w:type="dxa"/>
          </w:tcPr>
          <w:p>
            <w:pPr>
              <w:pStyle w:val="TableParagraph"/>
              <w:spacing w:before="105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14,699,487.00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05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15,581,456.22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5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17,139,601.84</w:t>
            </w:r>
          </w:p>
        </w:tc>
        <w:tc>
          <w:tcPr>
            <w:tcW w:w="1841" w:type="dxa"/>
          </w:tcPr>
          <w:p>
            <w:pPr>
              <w:pStyle w:val="TableParagraph"/>
              <w:spacing w:before="105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47,420,545.06</w:t>
            </w:r>
          </w:p>
        </w:tc>
      </w:tr>
      <w:tr>
        <w:trPr>
          <w:trHeight w:val="623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/>
              <w:rPr>
                <w:sz w:val="19"/>
              </w:rPr>
            </w:pPr>
            <w:r>
              <w:rPr>
                <w:spacing w:val="-2"/>
                <w:sz w:val="19"/>
              </w:rPr>
              <w:t>Mantenimiento</w:t>
            </w:r>
            <w:r>
              <w:rPr>
                <w:spacing w:val="-8"/>
                <w:sz w:val="19"/>
              </w:rPr>
              <w:t> </w:t>
            </w:r>
            <w:r>
              <w:rPr>
                <w:spacing w:val="-2"/>
                <w:sz w:val="19"/>
              </w:rPr>
              <w:t>a</w:t>
            </w:r>
            <w:r>
              <w:rPr>
                <w:spacing w:val="-10"/>
                <w:sz w:val="19"/>
              </w:rPr>
              <w:t> </w:t>
            </w:r>
            <w:r>
              <w:rPr>
                <w:spacing w:val="-2"/>
                <w:sz w:val="19"/>
              </w:rPr>
              <w:t>puntos</w:t>
            </w:r>
            <w:r>
              <w:rPr>
                <w:spacing w:val="-9"/>
                <w:sz w:val="19"/>
              </w:rPr>
              <w:t> </w:t>
            </w:r>
            <w:r>
              <w:rPr>
                <w:spacing w:val="-2"/>
                <w:sz w:val="19"/>
              </w:rPr>
              <w:t>de </w:t>
            </w:r>
            <w:r>
              <w:rPr>
                <w:sz w:val="19"/>
              </w:rPr>
              <w:t>proximidad social</w:t>
            </w:r>
          </w:p>
        </w:tc>
        <w:tc>
          <w:tcPr>
            <w:tcW w:w="1800" w:type="dxa"/>
          </w:tcPr>
          <w:p>
            <w:pPr>
              <w:pStyle w:val="TableParagraph"/>
              <w:spacing w:before="105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2,994,526.00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05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3,174,197.56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5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3,491,617.32</w:t>
            </w:r>
          </w:p>
        </w:tc>
        <w:tc>
          <w:tcPr>
            <w:tcW w:w="1841" w:type="dxa"/>
          </w:tcPr>
          <w:p>
            <w:pPr>
              <w:pStyle w:val="TableParagraph"/>
              <w:spacing w:before="105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9,660,340.88</w:t>
            </w:r>
          </w:p>
        </w:tc>
      </w:tr>
    </w:tbl>
    <w:p>
      <w:pPr>
        <w:pStyle w:val="TableParagraph"/>
        <w:spacing w:after="0"/>
        <w:jc w:val="center"/>
        <w:rPr>
          <w:sz w:val="20"/>
        </w:rPr>
        <w:sectPr>
          <w:type w:val="continuous"/>
          <w:pgSz w:w="15840" w:h="12240" w:orient="landscape"/>
          <w:pgMar w:top="1100" w:bottom="917" w:left="360" w:right="0"/>
        </w:sectPr>
      </w:pPr>
    </w:p>
    <w:tbl>
      <w:tblPr>
        <w:tblW w:w="0" w:type="auto"/>
        <w:jc w:val="left"/>
        <w:tblInd w:w="1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6"/>
        <w:gridCol w:w="3159"/>
        <w:gridCol w:w="1800"/>
        <w:gridCol w:w="2124"/>
        <w:gridCol w:w="2127"/>
        <w:gridCol w:w="1841"/>
      </w:tblGrid>
      <w:tr>
        <w:trPr>
          <w:trHeight w:val="652" w:hRule="atLeast"/>
        </w:trPr>
        <w:tc>
          <w:tcPr>
            <w:tcW w:w="2126" w:type="dxa"/>
            <w:shd w:val="clear" w:color="auto" w:fill="41504D"/>
          </w:tcPr>
          <w:p>
            <w:pPr>
              <w:pStyle w:val="TableParagraph"/>
              <w:spacing w:line="249" w:lineRule="auto"/>
              <w:ind w:left="621" w:right="39" w:hanging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DEPENDENCIA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ENTIDAD</w:t>
            </w:r>
          </w:p>
        </w:tc>
        <w:tc>
          <w:tcPr>
            <w:tcW w:w="3159" w:type="dxa"/>
            <w:shd w:val="clear" w:color="auto" w:fill="41504D"/>
          </w:tcPr>
          <w:p>
            <w:pPr>
              <w:pStyle w:val="TableParagraph"/>
              <w:spacing w:before="117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800" w:type="dxa"/>
            <w:shd w:val="clear" w:color="auto" w:fill="41504D"/>
          </w:tcPr>
          <w:p>
            <w:pPr>
              <w:pStyle w:val="TableParagraph"/>
              <w:spacing w:before="117"/>
              <w:ind w:left="17" w:righ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2025</w:t>
            </w:r>
          </w:p>
        </w:tc>
        <w:tc>
          <w:tcPr>
            <w:tcW w:w="2124" w:type="dxa"/>
            <w:shd w:val="clear" w:color="auto" w:fill="41504D"/>
          </w:tcPr>
          <w:p>
            <w:pPr>
              <w:pStyle w:val="TableParagraph"/>
              <w:spacing w:before="117"/>
              <w:ind w:left="33" w:righ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2026</w:t>
            </w:r>
          </w:p>
        </w:tc>
        <w:tc>
          <w:tcPr>
            <w:tcW w:w="2127" w:type="dxa"/>
            <w:shd w:val="clear" w:color="auto" w:fill="41504D"/>
          </w:tcPr>
          <w:p>
            <w:pPr>
              <w:pStyle w:val="TableParagraph"/>
              <w:spacing w:before="117"/>
              <w:ind w:left="37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2027</w:t>
            </w:r>
          </w:p>
        </w:tc>
        <w:tc>
          <w:tcPr>
            <w:tcW w:w="1841" w:type="dxa"/>
            <w:shd w:val="clear" w:color="auto" w:fill="41504D"/>
          </w:tcPr>
          <w:p>
            <w:pPr>
              <w:pStyle w:val="TableParagraph"/>
              <w:spacing w:before="117"/>
              <w:ind w:left="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</w:tr>
      <w:tr>
        <w:trPr>
          <w:trHeight w:val="950" w:hRule="atLeast"/>
        </w:trPr>
        <w:tc>
          <w:tcPr>
            <w:tcW w:w="2126" w:type="dxa"/>
            <w:vMerge w:val="restart"/>
          </w:tcPr>
          <w:p>
            <w:pPr>
              <w:pStyle w:val="TableParagraph"/>
              <w:spacing w:line="273" w:lineRule="auto"/>
              <w:ind w:left="74" w:right="39"/>
              <w:rPr>
                <w:sz w:val="20"/>
              </w:rPr>
            </w:pPr>
            <w:r>
              <w:rPr>
                <w:spacing w:val="-2"/>
                <w:sz w:val="20"/>
              </w:rPr>
              <w:t>SECRETARÍA</w:t>
            </w:r>
            <w:r>
              <w:rPr>
                <w:spacing w:val="-16"/>
                <w:sz w:val="20"/>
              </w:rPr>
              <w:t> </w:t>
            </w:r>
            <w:r>
              <w:rPr>
                <w:spacing w:val="-2"/>
                <w:sz w:val="20"/>
              </w:rPr>
              <w:t>DE SEGURIDAD CIUDADANA</w:t>
            </w:r>
          </w:p>
        </w:tc>
        <w:tc>
          <w:tcPr>
            <w:tcW w:w="3159" w:type="dxa"/>
          </w:tcPr>
          <w:p>
            <w:pPr>
              <w:pStyle w:val="TableParagraph"/>
              <w:spacing w:line="249" w:lineRule="auto" w:before="150"/>
              <w:ind w:left="74"/>
              <w:rPr>
                <w:sz w:val="20"/>
              </w:rPr>
            </w:pPr>
            <w:r>
              <w:rPr>
                <w:sz w:val="20"/>
              </w:rPr>
              <w:t>Servicio técnico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 mantenimiento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servidores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almacenamiento</w:t>
            </w:r>
          </w:p>
        </w:tc>
        <w:tc>
          <w:tcPr>
            <w:tcW w:w="1800" w:type="dxa"/>
          </w:tcPr>
          <w:p>
            <w:pPr>
              <w:pStyle w:val="TableParagraph"/>
              <w:spacing w:before="3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2,491,680.00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3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2,641,180.80</w:t>
            </w:r>
          </w:p>
        </w:tc>
        <w:tc>
          <w:tcPr>
            <w:tcW w:w="2127" w:type="dxa"/>
          </w:tcPr>
          <w:p>
            <w:pPr>
              <w:pStyle w:val="TableParagraph"/>
              <w:spacing w:before="3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2,905,298.88</w:t>
            </w:r>
          </w:p>
        </w:tc>
        <w:tc>
          <w:tcPr>
            <w:tcW w:w="1841" w:type="dxa"/>
          </w:tcPr>
          <w:p>
            <w:pPr>
              <w:pStyle w:val="TableParagraph"/>
              <w:spacing w:before="3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8,038,159.68</w:t>
            </w:r>
          </w:p>
        </w:tc>
      </w:tr>
      <w:tr>
        <w:trPr>
          <w:trHeight w:val="650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 w:before="2"/>
              <w:ind w:left="74" w:right="287"/>
              <w:rPr>
                <w:sz w:val="20"/>
              </w:rPr>
            </w:pPr>
            <w:r>
              <w:rPr>
                <w:spacing w:val="-2"/>
                <w:sz w:val="20"/>
              </w:rPr>
              <w:t>Licenciamiento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rastreo </w:t>
            </w:r>
            <w:r>
              <w:rPr>
                <w:sz w:val="20"/>
              </w:rPr>
              <w:t>satelital para patrullas</w:t>
            </w:r>
          </w:p>
        </w:tc>
        <w:tc>
          <w:tcPr>
            <w:tcW w:w="1800" w:type="dxa"/>
          </w:tcPr>
          <w:p>
            <w:pPr>
              <w:pStyle w:val="TableParagraph"/>
              <w:spacing w:before="119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1,400,000.00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19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1,484,000.00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9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1,632,400.00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19"/>
              <w:ind w:left="84" w:right="5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4,516,400.00</w:t>
            </w:r>
          </w:p>
        </w:tc>
      </w:tr>
      <w:tr>
        <w:trPr>
          <w:trHeight w:val="652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49" w:lineRule="auto" w:before="4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Mantenimiento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sistemas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de </w:t>
            </w:r>
            <w:r>
              <w:rPr>
                <w:sz w:val="20"/>
              </w:rPr>
              <w:t>lectoras de placas lpr</w:t>
            </w:r>
          </w:p>
        </w:tc>
        <w:tc>
          <w:tcPr>
            <w:tcW w:w="1800" w:type="dxa"/>
          </w:tcPr>
          <w:p>
            <w:pPr>
              <w:pStyle w:val="TableParagraph"/>
              <w:spacing w:before="122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5,400,000.00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22"/>
              <w:ind w:left="33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5,724,000.00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22"/>
              <w:ind w:left="37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6,296,400.00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22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17,420,400.00</w:t>
            </w:r>
          </w:p>
        </w:tc>
      </w:tr>
      <w:tr>
        <w:trPr>
          <w:trHeight w:val="894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253"/>
              <w:rPr>
                <w:sz w:val="20"/>
              </w:rPr>
            </w:pPr>
            <w:r>
              <w:rPr>
                <w:sz w:val="20"/>
              </w:rPr>
              <w:t>Ampliación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sistema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video vigilancia, que contenga analiticas lectoras</w:t>
            </w:r>
          </w:p>
        </w:tc>
        <w:tc>
          <w:tcPr>
            <w:tcW w:w="1800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50,000,000.00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53,000,000.00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58,300,000.00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84" w:right="4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161,300,000.00</w:t>
            </w:r>
          </w:p>
        </w:tc>
      </w:tr>
      <w:tr>
        <w:trPr>
          <w:trHeight w:val="897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105"/>
              <w:rPr>
                <w:sz w:val="20"/>
              </w:rPr>
            </w:pPr>
            <w:r>
              <w:rPr>
                <w:sz w:val="20"/>
              </w:rPr>
              <w:t>Licenciamiento de</w:t>
            </w:r>
            <w:r>
              <w:rPr>
                <w:spacing w:val="40"/>
                <w:sz w:val="20"/>
              </w:rPr>
              <w:t> </w:t>
            </w:r>
            <w:r>
              <w:rPr>
                <w:spacing w:val="-2"/>
                <w:sz w:val="20"/>
              </w:rPr>
              <w:t>multiplataforma de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videovigilancia civil</w:t>
            </w:r>
          </w:p>
        </w:tc>
        <w:tc>
          <w:tcPr>
            <w:tcW w:w="1800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9,580,405.00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10,155,229.30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11,170,752.23</w:t>
            </w:r>
          </w:p>
        </w:tc>
        <w:tc>
          <w:tcPr>
            <w:tcW w:w="1841" w:type="dxa"/>
          </w:tcPr>
          <w:p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30,906,386.53</w:t>
            </w:r>
          </w:p>
        </w:tc>
      </w:tr>
      <w:tr>
        <w:trPr>
          <w:trHeight w:val="650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/>
              <w:rPr>
                <w:sz w:val="20"/>
              </w:rPr>
            </w:pPr>
            <w:r>
              <w:rPr>
                <w:sz w:val="20"/>
              </w:rPr>
              <w:t>Servicio de internet para </w:t>
            </w:r>
            <w:r>
              <w:rPr>
                <w:spacing w:val="-2"/>
                <w:sz w:val="20"/>
              </w:rPr>
              <w:t>visualización de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multiplataforma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17"/>
              <w:ind w:left="17" w:righ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2,929,910.00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17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33,920,000.00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7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33,920,000.00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17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101,760,000.00</w:t>
            </w:r>
          </w:p>
        </w:tc>
      </w:tr>
      <w:tr>
        <w:trPr>
          <w:trHeight w:val="2369" w:hRule="atLeast"/>
        </w:trPr>
        <w:tc>
          <w:tcPr>
            <w:tcW w:w="2126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5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54" w:lineRule="auto"/>
              <w:ind w:left="117" w:right="90" w:hanging="10"/>
              <w:jc w:val="center"/>
              <w:rPr>
                <w:sz w:val="20"/>
              </w:rPr>
            </w:pPr>
            <w:r>
              <w:rPr>
                <w:sz w:val="20"/>
              </w:rPr>
              <w:t>SECRETARÍA DE </w:t>
            </w:r>
            <w:r>
              <w:rPr>
                <w:spacing w:val="-2"/>
                <w:sz w:val="20"/>
              </w:rPr>
              <w:t>ADMINISTRACIÓN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Y </w:t>
            </w:r>
            <w:r>
              <w:rPr>
                <w:sz w:val="20"/>
              </w:rPr>
              <w:t>TECNOLOGÍAS DE LA INFORMACIÓN</w:t>
            </w:r>
          </w:p>
        </w:tc>
        <w:tc>
          <w:tcPr>
            <w:tcW w:w="3159" w:type="dxa"/>
          </w:tcPr>
          <w:p>
            <w:pPr>
              <w:pStyle w:val="TableParagraph"/>
              <w:spacing w:line="256" w:lineRule="auto"/>
              <w:ind w:left="74" w:right="172" w:firstLine="55"/>
              <w:rPr>
                <w:sz w:val="20"/>
              </w:rPr>
            </w:pPr>
            <w:r>
              <w:rPr>
                <w:sz w:val="20"/>
              </w:rPr>
              <w:t>Servicio de soporte, mantenimiento, configuración e implementación para la plataforma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sistematización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 procesos gubernamentales enfocados a la ciudadanía, gestión interna y seguimiento 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honorable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ayuntamiento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 municipio de puebla.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33,920,000.00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33,920,000.00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33,920,000.00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101,760,000.00</w:t>
            </w:r>
          </w:p>
        </w:tc>
      </w:tr>
      <w:tr>
        <w:trPr>
          <w:trHeight w:val="650" w:hRule="atLeast"/>
        </w:trPr>
        <w:tc>
          <w:tcPr>
            <w:tcW w:w="2126" w:type="dxa"/>
            <w:vMerge w:val="restart"/>
            <w:tcBorders>
              <w:bottom w:val="nil"/>
            </w:tcBorders>
          </w:tcPr>
          <w:p>
            <w:pPr>
              <w:pStyle w:val="TableParagraph"/>
              <w:spacing w:before="22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76" w:lineRule="auto"/>
              <w:ind w:left="74" w:right="39"/>
              <w:rPr>
                <w:sz w:val="20"/>
              </w:rPr>
            </w:pPr>
            <w:r>
              <w:rPr>
                <w:sz w:val="20"/>
              </w:rPr>
              <w:t>SECRETARÍA DE </w:t>
            </w:r>
            <w:r>
              <w:rPr>
                <w:spacing w:val="-2"/>
                <w:sz w:val="20"/>
              </w:rPr>
              <w:t>ADMINISTRACIÓN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Y </w:t>
            </w:r>
            <w:r>
              <w:rPr>
                <w:sz w:val="20"/>
              </w:rPr>
              <w:t>TECNOLOGÍAS DE LA INFORMACIÓN</w:t>
            </w:r>
          </w:p>
        </w:tc>
        <w:tc>
          <w:tcPr>
            <w:tcW w:w="3159" w:type="dxa"/>
          </w:tcPr>
          <w:p>
            <w:pPr>
              <w:pStyle w:val="TableParagraph"/>
              <w:spacing w:line="249" w:lineRule="auto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Servicio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mantenimiento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y </w:t>
            </w:r>
            <w:r>
              <w:rPr>
                <w:sz w:val="20"/>
              </w:rPr>
              <w:t>soporte del sistema sap.</w:t>
            </w:r>
          </w:p>
        </w:tc>
        <w:tc>
          <w:tcPr>
            <w:tcW w:w="1800" w:type="dxa"/>
          </w:tcPr>
          <w:p>
            <w:pPr>
              <w:pStyle w:val="TableParagraph"/>
              <w:spacing w:before="117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21,800,000.00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17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21,800,000.00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7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21,800,000.00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17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65,400,000.00</w:t>
            </w:r>
          </w:p>
        </w:tc>
      </w:tr>
      <w:tr>
        <w:trPr>
          <w:trHeight w:val="1473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6" w:lineRule="auto"/>
              <w:ind w:left="74" w:right="287"/>
              <w:rPr>
                <w:sz w:val="20"/>
              </w:rPr>
            </w:pPr>
            <w:r>
              <w:rPr>
                <w:sz w:val="20"/>
              </w:rPr>
              <w:t>Servicio de análisis y optimización de procesos administrativos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gestión </w:t>
            </w:r>
            <w:r>
              <w:rPr>
                <w:spacing w:val="-2"/>
                <w:sz w:val="20"/>
              </w:rPr>
              <w:t>documental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los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expedientes</w:t>
            </w:r>
          </w:p>
          <w:p>
            <w:pPr>
              <w:pStyle w:val="TableParagraph"/>
              <w:spacing w:line="244" w:lineRule="auto"/>
              <w:ind w:left="74"/>
              <w:rPr>
                <w:sz w:val="20"/>
              </w:rPr>
            </w:pPr>
            <w:r>
              <w:rPr>
                <w:sz w:val="20"/>
              </w:rPr>
              <w:t>digitales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implementación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 centros de tratamiento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14,759,136.00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14,759,136.00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14,759,136.00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44,277,408.00</w:t>
            </w:r>
          </w:p>
        </w:tc>
      </w:tr>
    </w:tbl>
    <w:p>
      <w:pPr>
        <w:pStyle w:val="TableParagraph"/>
        <w:spacing w:after="0"/>
        <w:jc w:val="center"/>
        <w:rPr>
          <w:sz w:val="20"/>
        </w:rPr>
        <w:sectPr>
          <w:type w:val="continuous"/>
          <w:pgSz w:w="15840" w:h="12240" w:orient="landscape"/>
          <w:pgMar w:top="1100" w:bottom="866" w:left="360" w:right="0"/>
        </w:sectPr>
      </w:pPr>
    </w:p>
    <w:tbl>
      <w:tblPr>
        <w:tblW w:w="0" w:type="auto"/>
        <w:jc w:val="left"/>
        <w:tblInd w:w="1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6"/>
        <w:gridCol w:w="3159"/>
        <w:gridCol w:w="1800"/>
        <w:gridCol w:w="2124"/>
        <w:gridCol w:w="2127"/>
        <w:gridCol w:w="1841"/>
      </w:tblGrid>
      <w:tr>
        <w:trPr>
          <w:trHeight w:val="652" w:hRule="atLeast"/>
        </w:trPr>
        <w:tc>
          <w:tcPr>
            <w:tcW w:w="2126" w:type="dxa"/>
            <w:shd w:val="clear" w:color="auto" w:fill="41504D"/>
          </w:tcPr>
          <w:p>
            <w:pPr>
              <w:pStyle w:val="TableParagraph"/>
              <w:spacing w:line="249" w:lineRule="auto"/>
              <w:ind w:left="621" w:right="39" w:hanging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DEPENDENCIA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ENTIDAD</w:t>
            </w:r>
          </w:p>
        </w:tc>
        <w:tc>
          <w:tcPr>
            <w:tcW w:w="3159" w:type="dxa"/>
            <w:shd w:val="clear" w:color="auto" w:fill="41504D"/>
          </w:tcPr>
          <w:p>
            <w:pPr>
              <w:pStyle w:val="TableParagraph"/>
              <w:spacing w:before="117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800" w:type="dxa"/>
            <w:shd w:val="clear" w:color="auto" w:fill="41504D"/>
          </w:tcPr>
          <w:p>
            <w:pPr>
              <w:pStyle w:val="TableParagraph"/>
              <w:spacing w:before="117"/>
              <w:ind w:left="17" w:righ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2025</w:t>
            </w:r>
          </w:p>
        </w:tc>
        <w:tc>
          <w:tcPr>
            <w:tcW w:w="2124" w:type="dxa"/>
            <w:shd w:val="clear" w:color="auto" w:fill="41504D"/>
          </w:tcPr>
          <w:p>
            <w:pPr>
              <w:pStyle w:val="TableParagraph"/>
              <w:spacing w:before="117"/>
              <w:ind w:left="33" w:righ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2026</w:t>
            </w:r>
          </w:p>
        </w:tc>
        <w:tc>
          <w:tcPr>
            <w:tcW w:w="2127" w:type="dxa"/>
            <w:shd w:val="clear" w:color="auto" w:fill="41504D"/>
          </w:tcPr>
          <w:p>
            <w:pPr>
              <w:pStyle w:val="TableParagraph"/>
              <w:spacing w:before="117"/>
              <w:ind w:left="37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2027</w:t>
            </w:r>
          </w:p>
        </w:tc>
        <w:tc>
          <w:tcPr>
            <w:tcW w:w="1841" w:type="dxa"/>
            <w:shd w:val="clear" w:color="auto" w:fill="41504D"/>
          </w:tcPr>
          <w:p>
            <w:pPr>
              <w:pStyle w:val="TableParagraph"/>
              <w:spacing w:before="117"/>
              <w:ind w:left="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</w:tr>
      <w:tr>
        <w:trPr>
          <w:trHeight w:val="1190" w:hRule="atLeast"/>
        </w:trPr>
        <w:tc>
          <w:tcPr>
            <w:tcW w:w="2126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2" w:lineRule="auto"/>
              <w:ind w:left="74"/>
              <w:rPr>
                <w:sz w:val="20"/>
              </w:rPr>
            </w:pPr>
            <w:r>
              <w:rPr>
                <w:sz w:val="20"/>
              </w:rPr>
              <w:t>documental para honorable </w:t>
            </w:r>
            <w:r>
              <w:rPr>
                <w:spacing w:val="-2"/>
                <w:sz w:val="20"/>
              </w:rPr>
              <w:t>ayuntamiento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del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municipio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de puebla.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874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126" w:firstLine="55"/>
              <w:rPr>
                <w:sz w:val="20"/>
              </w:rPr>
            </w:pPr>
            <w:r>
              <w:rPr>
                <w:sz w:val="20"/>
              </w:rPr>
              <w:t>Servicio y suministro de procesos y controles basado en el uso de directorios activos y controladores de dominio con </w:t>
            </w:r>
            <w:r>
              <w:rPr>
                <w:spacing w:val="-2"/>
                <w:sz w:val="20"/>
              </w:rPr>
              <w:t>procesamiento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administrado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para </w:t>
            </w:r>
            <w:r>
              <w:rPr>
                <w:sz w:val="20"/>
              </w:rPr>
              <w:t>los dispositivos que se conectan a la infraestructura.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14,115,808.00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14,115,808.00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14,115,808.00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42,347,424.00</w:t>
            </w:r>
          </w:p>
        </w:tc>
      </w:tr>
      <w:tr>
        <w:trPr>
          <w:trHeight w:val="1876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 w:before="2"/>
              <w:ind w:left="74" w:right="190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integral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sistemas de información geográfica para </w:t>
            </w:r>
            <w:r>
              <w:rPr>
                <w:spacing w:val="-2"/>
                <w:sz w:val="20"/>
              </w:rPr>
              <w:t>11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áreas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estratégicas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vinculadas </w:t>
            </w:r>
            <w:r>
              <w:rPr>
                <w:sz w:val="20"/>
              </w:rPr>
              <w:t>a la plataforma del catastro multifinalitario del h.</w:t>
            </w:r>
          </w:p>
          <w:p>
            <w:pPr>
              <w:pStyle w:val="TableParagraph"/>
              <w:spacing w:line="252" w:lineRule="auto" w:before="7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Ayuntamiento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del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municipio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de puebla.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13,245,062.00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13,245,062.00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13,245,062.00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5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39,735,186.00</w:t>
            </w:r>
          </w:p>
        </w:tc>
      </w:tr>
      <w:tr>
        <w:trPr>
          <w:trHeight w:val="1141" w:hRule="atLeast"/>
        </w:trPr>
        <w:tc>
          <w:tcPr>
            <w:tcW w:w="2126" w:type="dxa"/>
            <w:vMerge w:val="restart"/>
            <w:tcBorders>
              <w:bottom w:val="nil"/>
            </w:tcBorders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7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73" w:lineRule="auto"/>
              <w:ind w:left="74" w:right="39"/>
              <w:rPr>
                <w:sz w:val="20"/>
              </w:rPr>
            </w:pPr>
            <w:r>
              <w:rPr>
                <w:sz w:val="20"/>
              </w:rPr>
              <w:t>SECRETARÍA DE </w:t>
            </w:r>
            <w:r>
              <w:rPr>
                <w:spacing w:val="-2"/>
                <w:sz w:val="20"/>
              </w:rPr>
              <w:t>ADMINISTRACIÓN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Y </w:t>
            </w:r>
            <w:r>
              <w:rPr>
                <w:sz w:val="20"/>
              </w:rPr>
              <w:t>TECNOLOGÍAS DE LA INFORMACIÓN</w:t>
            </w:r>
          </w:p>
        </w:tc>
        <w:tc>
          <w:tcPr>
            <w:tcW w:w="3159" w:type="dxa"/>
          </w:tcPr>
          <w:p>
            <w:pPr>
              <w:pStyle w:val="TableParagraph"/>
              <w:spacing w:line="254" w:lineRule="auto" w:before="2"/>
              <w:ind w:left="74" w:right="26"/>
              <w:rPr>
                <w:sz w:val="20"/>
              </w:rPr>
            </w:pPr>
            <w:r>
              <w:rPr>
                <w:sz w:val="20"/>
              </w:rPr>
              <w:t>Servicio de internet público gratuito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vía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wi-fi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honorable ayuntamiento del municipio de </w:t>
            </w:r>
            <w:r>
              <w:rPr>
                <w:spacing w:val="-2"/>
                <w:sz w:val="20"/>
              </w:rPr>
              <w:t>puebla.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8,957,000.00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8,957,000.00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8,957,000.00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26,871,000.00</w:t>
            </w:r>
          </w:p>
        </w:tc>
      </w:tr>
      <w:tr>
        <w:trPr>
          <w:trHeight w:val="405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25" w:lineRule="exact"/>
              <w:ind w:left="74"/>
              <w:rPr>
                <w:sz w:val="20"/>
              </w:rPr>
            </w:pPr>
            <w:r>
              <w:rPr>
                <w:spacing w:val="-2"/>
                <w:sz w:val="20"/>
              </w:rPr>
              <w:t>Telefonía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tradicional.</w:t>
            </w:r>
          </w:p>
        </w:tc>
        <w:tc>
          <w:tcPr>
            <w:tcW w:w="1800" w:type="dxa"/>
          </w:tcPr>
          <w:p>
            <w:pPr>
              <w:pStyle w:val="TableParagraph"/>
              <w:spacing w:line="225" w:lineRule="exact"/>
              <w:ind w:lef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3,180,000.00</w:t>
            </w:r>
          </w:p>
        </w:tc>
        <w:tc>
          <w:tcPr>
            <w:tcW w:w="2124" w:type="dxa"/>
          </w:tcPr>
          <w:p>
            <w:pPr>
              <w:pStyle w:val="TableParagraph"/>
              <w:spacing w:line="225" w:lineRule="exact"/>
              <w:ind w:left="33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3,180,000.00</w:t>
            </w:r>
          </w:p>
        </w:tc>
        <w:tc>
          <w:tcPr>
            <w:tcW w:w="2127" w:type="dxa"/>
          </w:tcPr>
          <w:p>
            <w:pPr>
              <w:pStyle w:val="TableParagraph"/>
              <w:spacing w:line="225" w:lineRule="exact"/>
              <w:ind w:left="3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3,180,000.00</w:t>
            </w:r>
          </w:p>
        </w:tc>
        <w:tc>
          <w:tcPr>
            <w:tcW w:w="1841" w:type="dxa"/>
          </w:tcPr>
          <w:p>
            <w:pPr>
              <w:pStyle w:val="TableParagraph"/>
              <w:spacing w:line="225" w:lineRule="exact"/>
              <w:ind w:left="84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9,540,000.00</w:t>
            </w:r>
          </w:p>
        </w:tc>
      </w:tr>
      <w:tr>
        <w:trPr>
          <w:trHeight w:val="897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acceso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internet, redes y procesamiento de </w:t>
            </w:r>
            <w:r>
              <w:rPr>
                <w:spacing w:val="-2"/>
                <w:sz w:val="20"/>
              </w:rPr>
              <w:t>información.</w:t>
            </w:r>
          </w:p>
        </w:tc>
        <w:tc>
          <w:tcPr>
            <w:tcW w:w="1800" w:type="dxa"/>
          </w:tcPr>
          <w:p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3,180,000.00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3,180,000.00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3,180,000.00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9,540,000.00</w:t>
            </w:r>
          </w:p>
        </w:tc>
      </w:tr>
      <w:tr>
        <w:trPr>
          <w:trHeight w:val="1387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142"/>
              <w:rPr>
                <w:sz w:val="20"/>
              </w:rPr>
            </w:pPr>
            <w:r>
              <w:rPr>
                <w:sz w:val="20"/>
              </w:rPr>
              <w:t>Arrendamiento de equipos multifuncionales (impresión, </w:t>
            </w:r>
            <w:r>
              <w:rPr>
                <w:spacing w:val="-2"/>
                <w:sz w:val="20"/>
              </w:rPr>
              <w:t>digitalización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fotocopiado)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para </w:t>
            </w:r>
            <w:r>
              <w:rPr>
                <w:sz w:val="20"/>
              </w:rPr>
              <w:t>el honorable ayuntamietno del municipio de puebla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11,000,000.00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11,000,000.00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7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11,000,000.00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33,000,000.00</w:t>
            </w:r>
          </w:p>
        </w:tc>
      </w:tr>
    </w:tbl>
    <w:p>
      <w:pPr>
        <w:pStyle w:val="TableParagraph"/>
        <w:spacing w:after="0"/>
        <w:jc w:val="center"/>
        <w:rPr>
          <w:sz w:val="20"/>
        </w:rPr>
        <w:sectPr>
          <w:type w:val="continuous"/>
          <w:pgSz w:w="15840" w:h="12240" w:orient="landscape"/>
          <w:pgMar w:top="1100" w:bottom="1301" w:left="360" w:right="0"/>
        </w:sectPr>
      </w:pPr>
    </w:p>
    <w:tbl>
      <w:tblPr>
        <w:tblW w:w="0" w:type="auto"/>
        <w:jc w:val="left"/>
        <w:tblInd w:w="1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6"/>
        <w:gridCol w:w="3159"/>
        <w:gridCol w:w="1800"/>
        <w:gridCol w:w="2124"/>
        <w:gridCol w:w="2127"/>
        <w:gridCol w:w="1841"/>
      </w:tblGrid>
      <w:tr>
        <w:trPr>
          <w:trHeight w:val="652" w:hRule="atLeast"/>
        </w:trPr>
        <w:tc>
          <w:tcPr>
            <w:tcW w:w="2126" w:type="dxa"/>
            <w:shd w:val="clear" w:color="auto" w:fill="41504D"/>
          </w:tcPr>
          <w:p>
            <w:pPr>
              <w:pStyle w:val="TableParagraph"/>
              <w:spacing w:line="249" w:lineRule="auto"/>
              <w:ind w:left="621" w:right="39" w:hanging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DEPENDENCIA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ENTIDAD</w:t>
            </w:r>
          </w:p>
        </w:tc>
        <w:tc>
          <w:tcPr>
            <w:tcW w:w="3159" w:type="dxa"/>
            <w:shd w:val="clear" w:color="auto" w:fill="41504D"/>
          </w:tcPr>
          <w:p>
            <w:pPr>
              <w:pStyle w:val="TableParagraph"/>
              <w:spacing w:before="117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800" w:type="dxa"/>
            <w:shd w:val="clear" w:color="auto" w:fill="41504D"/>
          </w:tcPr>
          <w:p>
            <w:pPr>
              <w:pStyle w:val="TableParagraph"/>
              <w:spacing w:before="117"/>
              <w:ind w:left="17" w:righ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2025</w:t>
            </w:r>
          </w:p>
        </w:tc>
        <w:tc>
          <w:tcPr>
            <w:tcW w:w="2124" w:type="dxa"/>
            <w:shd w:val="clear" w:color="auto" w:fill="41504D"/>
          </w:tcPr>
          <w:p>
            <w:pPr>
              <w:pStyle w:val="TableParagraph"/>
              <w:spacing w:before="117"/>
              <w:ind w:left="33" w:righ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2026</w:t>
            </w:r>
          </w:p>
        </w:tc>
        <w:tc>
          <w:tcPr>
            <w:tcW w:w="2127" w:type="dxa"/>
            <w:shd w:val="clear" w:color="auto" w:fill="41504D"/>
          </w:tcPr>
          <w:p>
            <w:pPr>
              <w:pStyle w:val="TableParagraph"/>
              <w:spacing w:before="117"/>
              <w:ind w:left="37" w:righ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2027</w:t>
            </w:r>
          </w:p>
        </w:tc>
        <w:tc>
          <w:tcPr>
            <w:tcW w:w="1841" w:type="dxa"/>
            <w:shd w:val="clear" w:color="auto" w:fill="41504D"/>
          </w:tcPr>
          <w:p>
            <w:pPr>
              <w:pStyle w:val="TableParagraph"/>
              <w:spacing w:before="117"/>
              <w:ind w:left="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</w:tr>
      <w:tr>
        <w:trPr>
          <w:trHeight w:val="1384" w:hRule="atLeast"/>
        </w:trPr>
        <w:tc>
          <w:tcPr>
            <w:tcW w:w="2126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/>
              <w:rPr>
                <w:sz w:val="20"/>
              </w:rPr>
            </w:pPr>
            <w:r>
              <w:rPr>
                <w:sz w:val="20"/>
              </w:rPr>
              <w:t>Seguro de vida grupo para el personal del honorable </w:t>
            </w:r>
            <w:r>
              <w:rPr>
                <w:spacing w:val="-2"/>
                <w:sz w:val="20"/>
              </w:rPr>
              <w:t>ayuntamiento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del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2"/>
                <w:sz w:val="20"/>
              </w:rPr>
              <w:t>municipio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de </w:t>
            </w:r>
            <w:r>
              <w:rPr>
                <w:sz w:val="20"/>
              </w:rPr>
              <w:t>puebla, personal del sistema municipal dif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22,628,665.00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23,414,928.00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37"/>
              <w:rPr>
                <w:sz w:val="20"/>
              </w:rPr>
            </w:pPr>
            <w:r>
              <w:rPr>
                <w:spacing w:val="-2"/>
                <w:sz w:val="20"/>
              </w:rPr>
              <w:t>19,091,254.00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65,134,847.00</w:t>
            </w:r>
          </w:p>
        </w:tc>
      </w:tr>
      <w:tr>
        <w:trPr>
          <w:trHeight w:val="1140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153"/>
              <w:rPr>
                <w:sz w:val="20"/>
              </w:rPr>
            </w:pPr>
            <w:r>
              <w:rPr>
                <w:sz w:val="20"/>
              </w:rPr>
              <w:t>Adquisición 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combustible para 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parque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vehicular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honorable ayuntamiento del municipio de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80,000,000.00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3" w:right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80,000,000.00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434"/>
              <w:rPr>
                <w:sz w:val="20"/>
              </w:rPr>
            </w:pPr>
            <w:r>
              <w:rPr>
                <w:spacing w:val="-2"/>
                <w:sz w:val="20"/>
              </w:rPr>
              <w:t>80,000,000.00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84" w:right="4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240,000,000.00</w:t>
            </w:r>
          </w:p>
        </w:tc>
      </w:tr>
      <w:tr>
        <w:trPr>
          <w:trHeight w:val="1141" w:hRule="atLeast"/>
        </w:trPr>
        <w:tc>
          <w:tcPr>
            <w:tcW w:w="21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 w:before="2"/>
              <w:ind w:left="74" w:right="53"/>
              <w:jc w:val="both"/>
              <w:rPr>
                <w:sz w:val="20"/>
              </w:rPr>
            </w:pPr>
            <w:r>
              <w:rPr>
                <w:sz w:val="20"/>
              </w:rPr>
              <w:t>Adquisición de combustible para el parque vehicular del honorable ayuntamiento del municipio de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29,800,000.00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29,800,000.00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685"/>
              <w:rPr>
                <w:sz w:val="20"/>
              </w:rPr>
            </w:pPr>
            <w:r>
              <w:rPr>
                <w:spacing w:val="-2"/>
                <w:sz w:val="20"/>
              </w:rPr>
              <w:t>29,800,000.00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89,400,000.00</w:t>
            </w:r>
          </w:p>
        </w:tc>
      </w:tr>
      <w:tr>
        <w:trPr>
          <w:trHeight w:val="1142" w:hRule="atLeast"/>
        </w:trPr>
        <w:tc>
          <w:tcPr>
            <w:tcW w:w="2126" w:type="dxa"/>
            <w:vMerge w:val="restart"/>
            <w:tcBorders>
              <w:bottom w:val="nil"/>
            </w:tcBorders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9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76" w:lineRule="auto"/>
              <w:ind w:left="74" w:right="39"/>
              <w:rPr>
                <w:sz w:val="20"/>
              </w:rPr>
            </w:pPr>
            <w:r>
              <w:rPr>
                <w:sz w:val="20"/>
              </w:rPr>
              <w:t>SECRETARÍA DE </w:t>
            </w:r>
            <w:r>
              <w:rPr>
                <w:spacing w:val="-2"/>
                <w:sz w:val="20"/>
              </w:rPr>
              <w:t>ADMINISTRACIÓN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Y </w:t>
            </w:r>
            <w:r>
              <w:rPr>
                <w:sz w:val="20"/>
              </w:rPr>
              <w:t>TECNOLOGÍAS DE LA INFORMACIÓN</w:t>
            </w: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153"/>
              <w:rPr>
                <w:sz w:val="20"/>
              </w:rPr>
            </w:pPr>
            <w:r>
              <w:rPr>
                <w:sz w:val="20"/>
              </w:rPr>
              <w:t>Adquisición 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combustible para 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parque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vehicular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honorable ayuntamiento del municipio de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107,200,000.00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169,970,200.00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pacing w:val="-2"/>
                <w:sz w:val="20"/>
              </w:rPr>
              <w:t>169,970,200.00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447,140,400.00</w:t>
            </w:r>
          </w:p>
        </w:tc>
      </w:tr>
      <w:tr>
        <w:trPr>
          <w:trHeight w:val="1139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287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vigilancia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los diferentes inmuebles del honorable ayuntamiento del municipio de 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60,000,000.00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64,039,601.05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37"/>
              <w:rPr>
                <w:sz w:val="20"/>
              </w:rPr>
            </w:pPr>
            <w:r>
              <w:rPr>
                <w:spacing w:val="-2"/>
                <w:sz w:val="20"/>
              </w:rPr>
              <w:t>55,456,823.55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179,496,424.60</w:t>
            </w:r>
          </w:p>
        </w:tc>
      </w:tr>
      <w:tr>
        <w:trPr>
          <w:trHeight w:val="1140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 w:before="2"/>
              <w:ind w:left="74" w:right="565"/>
              <w:jc w:val="both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limpieza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los inmuebles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pertenecientes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al honorable ayuntamiento del municipio de puebla</w:t>
            </w:r>
          </w:p>
        </w:tc>
        <w:tc>
          <w:tcPr>
            <w:tcW w:w="1800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17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24,000,000.00</w:t>
            </w:r>
          </w:p>
        </w:tc>
        <w:tc>
          <w:tcPr>
            <w:tcW w:w="2124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3" w:right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27,200,000.00</w:t>
            </w:r>
          </w:p>
        </w:tc>
        <w:tc>
          <w:tcPr>
            <w:tcW w:w="2127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437"/>
              <w:rPr>
                <w:sz w:val="20"/>
              </w:rPr>
            </w:pPr>
            <w:r>
              <w:rPr>
                <w:spacing w:val="-2"/>
                <w:sz w:val="20"/>
              </w:rPr>
              <w:t>21,780,000.00</w:t>
            </w:r>
          </w:p>
        </w:tc>
        <w:tc>
          <w:tcPr>
            <w:tcW w:w="1841" w:type="dxa"/>
          </w:tcPr>
          <w:p>
            <w:pPr>
              <w:pStyle w:val="TableParagraph"/>
              <w:spacing w:before="13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84" w:right="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72,980,000.00</w:t>
            </w:r>
          </w:p>
        </w:tc>
      </w:tr>
      <w:tr>
        <w:trPr>
          <w:trHeight w:val="1632" w:hRule="atLeast"/>
        </w:trPr>
        <w:tc>
          <w:tcPr>
            <w:tcW w:w="2126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9" w:type="dxa"/>
          </w:tcPr>
          <w:p>
            <w:pPr>
              <w:pStyle w:val="TableParagraph"/>
              <w:spacing w:line="254" w:lineRule="auto"/>
              <w:ind w:left="74" w:right="287"/>
              <w:rPr>
                <w:sz w:val="20"/>
              </w:rPr>
            </w:pPr>
            <w:r>
              <w:rPr>
                <w:sz w:val="20"/>
              </w:rPr>
              <w:t>Contratación del servicio de seguro de inmuebles y </w:t>
            </w:r>
            <w:r>
              <w:rPr>
                <w:spacing w:val="-2"/>
                <w:sz w:val="20"/>
              </w:rPr>
              <w:t>contenidos,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para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los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inmuebles </w:t>
            </w:r>
            <w:r>
              <w:rPr>
                <w:sz w:val="20"/>
              </w:rPr>
              <w:t>que conforman el honorable ayuntamiento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municipio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80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5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7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6,012,000.00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5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9,728,407.42</w:t>
            </w:r>
          </w:p>
        </w:tc>
        <w:tc>
          <w:tcPr>
            <w:tcW w:w="2127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5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92"/>
              <w:rPr>
                <w:sz w:val="20"/>
              </w:rPr>
            </w:pPr>
            <w:r>
              <w:rPr>
                <w:spacing w:val="-2"/>
                <w:sz w:val="20"/>
              </w:rPr>
              <w:t>7,873,753.88</w:t>
            </w:r>
          </w:p>
        </w:tc>
        <w:tc>
          <w:tcPr>
            <w:tcW w:w="18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5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23,614,161.30</w:t>
            </w:r>
          </w:p>
        </w:tc>
      </w:tr>
    </w:tbl>
    <w:p>
      <w:pPr>
        <w:pStyle w:val="TableParagraph"/>
        <w:spacing w:after="0"/>
        <w:jc w:val="center"/>
        <w:rPr>
          <w:sz w:val="20"/>
        </w:rPr>
        <w:sectPr>
          <w:type w:val="continuous"/>
          <w:pgSz w:w="15840" w:h="12240" w:orient="landscape"/>
          <w:pgMar w:top="1100" w:bottom="1353" w:left="360" w:right="0"/>
        </w:sectPr>
      </w:pPr>
    </w:p>
    <w:tbl>
      <w:tblPr>
        <w:tblW w:w="0" w:type="auto"/>
        <w:jc w:val="left"/>
        <w:tblInd w:w="16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6"/>
        <w:gridCol w:w="3161"/>
        <w:gridCol w:w="1798"/>
        <w:gridCol w:w="2126"/>
        <w:gridCol w:w="2124"/>
        <w:gridCol w:w="1843"/>
      </w:tblGrid>
      <w:tr>
        <w:trPr>
          <w:trHeight w:val="652" w:hRule="atLeast"/>
        </w:trPr>
        <w:tc>
          <w:tcPr>
            <w:tcW w:w="2126" w:type="dxa"/>
            <w:shd w:val="clear" w:color="auto" w:fill="41504D"/>
          </w:tcPr>
          <w:p>
            <w:pPr>
              <w:pStyle w:val="TableParagraph"/>
              <w:spacing w:line="249" w:lineRule="auto"/>
              <w:ind w:left="621" w:right="39" w:hanging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DEPENDENCIA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ENTIDAD</w:t>
            </w:r>
          </w:p>
        </w:tc>
        <w:tc>
          <w:tcPr>
            <w:tcW w:w="3161" w:type="dxa"/>
            <w:shd w:val="clear" w:color="auto" w:fill="41504D"/>
          </w:tcPr>
          <w:p>
            <w:pPr>
              <w:pStyle w:val="TableParagraph"/>
              <w:spacing w:before="117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CONCEPTO</w:t>
            </w:r>
          </w:p>
        </w:tc>
        <w:tc>
          <w:tcPr>
            <w:tcW w:w="1798" w:type="dxa"/>
            <w:shd w:val="clear" w:color="auto" w:fill="41504D"/>
          </w:tcPr>
          <w:p>
            <w:pPr>
              <w:pStyle w:val="TableParagraph"/>
              <w:spacing w:before="117"/>
              <w:ind w:left="20" w:righ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2025</w:t>
            </w:r>
          </w:p>
        </w:tc>
        <w:tc>
          <w:tcPr>
            <w:tcW w:w="2126" w:type="dxa"/>
            <w:shd w:val="clear" w:color="auto" w:fill="41504D"/>
          </w:tcPr>
          <w:p>
            <w:pPr>
              <w:pStyle w:val="TableParagraph"/>
              <w:spacing w:before="117"/>
              <w:ind w:left="28" w:righ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2026</w:t>
            </w:r>
          </w:p>
        </w:tc>
        <w:tc>
          <w:tcPr>
            <w:tcW w:w="2124" w:type="dxa"/>
            <w:shd w:val="clear" w:color="auto" w:fill="41504D"/>
          </w:tcPr>
          <w:p>
            <w:pPr>
              <w:pStyle w:val="TableParagraph"/>
              <w:spacing w:before="117"/>
              <w:ind w:left="33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2027</w:t>
            </w:r>
          </w:p>
        </w:tc>
        <w:tc>
          <w:tcPr>
            <w:tcW w:w="1843" w:type="dxa"/>
            <w:shd w:val="clear" w:color="auto" w:fill="41504D"/>
          </w:tcPr>
          <w:p>
            <w:pPr>
              <w:pStyle w:val="TableParagraph"/>
              <w:spacing w:before="117"/>
              <w:ind w:left="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TOTAL</w:t>
            </w:r>
          </w:p>
        </w:tc>
      </w:tr>
      <w:tr>
        <w:trPr>
          <w:trHeight w:val="1384" w:hRule="atLeast"/>
        </w:trPr>
        <w:tc>
          <w:tcPr>
            <w:tcW w:w="212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61" w:type="dxa"/>
          </w:tcPr>
          <w:p>
            <w:pPr>
              <w:pStyle w:val="TableParagraph"/>
              <w:spacing w:line="254" w:lineRule="auto"/>
              <w:ind w:left="74" w:right="106"/>
              <w:rPr>
                <w:sz w:val="20"/>
              </w:rPr>
            </w:pPr>
            <w:r>
              <w:rPr>
                <w:sz w:val="20"/>
              </w:rPr>
              <w:t>Contratación del servicio de póliza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seguro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parque vehicular del honorable ayuntamiento del municipio de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798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32,000,000.00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8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29,676,628.29</w:t>
            </w:r>
          </w:p>
        </w:tc>
        <w:tc>
          <w:tcPr>
            <w:tcW w:w="2124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23,323,371.71</w:t>
            </w:r>
          </w:p>
        </w:tc>
        <w:tc>
          <w:tcPr>
            <w:tcW w:w="1843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4" w:right="4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85,000,000.00</w:t>
            </w:r>
          </w:p>
        </w:tc>
      </w:tr>
      <w:tr>
        <w:trPr>
          <w:trHeight w:val="405" w:hRule="atLeast"/>
        </w:trPr>
        <w:tc>
          <w:tcPr>
            <w:tcW w:w="5287" w:type="dxa"/>
            <w:gridSpan w:val="2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8" w:type="dxa"/>
            <w:shd w:val="clear" w:color="auto" w:fill="DBC5B3"/>
          </w:tcPr>
          <w:p>
            <w:pPr>
              <w:pStyle w:val="TableParagraph"/>
              <w:spacing w:line="222" w:lineRule="exact"/>
              <w:ind w:left="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1,330,707,632.00</w:t>
            </w:r>
          </w:p>
        </w:tc>
        <w:tc>
          <w:tcPr>
            <w:tcW w:w="2126" w:type="dxa"/>
            <w:shd w:val="clear" w:color="auto" w:fill="DBC5B3"/>
          </w:tcPr>
          <w:p>
            <w:pPr>
              <w:pStyle w:val="TableParagraph"/>
              <w:spacing w:line="222" w:lineRule="exact"/>
              <w:ind w:left="2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1,490,794,608.18</w:t>
            </w:r>
          </w:p>
        </w:tc>
        <w:tc>
          <w:tcPr>
            <w:tcW w:w="2124" w:type="dxa"/>
            <w:shd w:val="clear" w:color="auto" w:fill="DBC5B3"/>
          </w:tcPr>
          <w:p>
            <w:pPr>
              <w:pStyle w:val="TableParagraph"/>
              <w:spacing w:line="222" w:lineRule="exact"/>
              <w:ind w:left="33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1,324,858,483.52</w:t>
            </w:r>
          </w:p>
        </w:tc>
        <w:tc>
          <w:tcPr>
            <w:tcW w:w="1843" w:type="dxa"/>
            <w:shd w:val="clear" w:color="auto" w:fill="DBC5B3"/>
          </w:tcPr>
          <w:p>
            <w:pPr>
              <w:pStyle w:val="TableParagraph"/>
              <w:spacing w:line="222" w:lineRule="exact"/>
              <w:ind w:left="84" w:right="5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4,177,350,813.70</w:t>
            </w: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12"/>
        <w:rPr>
          <w:rFonts w:ascii="Arial"/>
          <w:b/>
        </w:rPr>
      </w:pPr>
    </w:p>
    <w:p>
      <w:pPr>
        <w:pStyle w:val="BodyText"/>
        <w:ind w:left="1901"/>
      </w:pPr>
      <w:r>
        <w:rPr>
          <w:spacing w:val="-10"/>
        </w:rPr>
        <w:t>Actividades</w:t>
      </w:r>
      <w:r>
        <w:rPr>
          <w:spacing w:val="-21"/>
        </w:rPr>
        <w:t> </w:t>
      </w:r>
      <w:r>
        <w:rPr>
          <w:spacing w:val="-10"/>
        </w:rPr>
        <w:t>a</w:t>
      </w:r>
      <w:r>
        <w:rPr>
          <w:spacing w:val="-23"/>
        </w:rPr>
        <w:t> </w:t>
      </w:r>
      <w:r>
        <w:rPr>
          <w:spacing w:val="-10"/>
        </w:rPr>
        <w:t>las</w:t>
      </w:r>
      <w:r>
        <w:rPr>
          <w:spacing w:val="-20"/>
        </w:rPr>
        <w:t> </w:t>
      </w:r>
      <w:r>
        <w:rPr>
          <w:spacing w:val="-10"/>
        </w:rPr>
        <w:t>que</w:t>
      </w:r>
      <w:r>
        <w:rPr>
          <w:spacing w:val="-23"/>
        </w:rPr>
        <w:t> </w:t>
      </w:r>
      <w:r>
        <w:rPr>
          <w:spacing w:val="-10"/>
        </w:rPr>
        <w:t>serán</w:t>
      </w:r>
      <w:r>
        <w:rPr>
          <w:spacing w:val="-25"/>
        </w:rPr>
        <w:t> </w:t>
      </w:r>
      <w:r>
        <w:rPr>
          <w:spacing w:val="-10"/>
        </w:rPr>
        <w:t>destinados</w:t>
      </w:r>
      <w:r>
        <w:rPr>
          <w:spacing w:val="-17"/>
        </w:rPr>
        <w:t> </w:t>
      </w:r>
      <w:r>
        <w:rPr>
          <w:spacing w:val="-10"/>
        </w:rPr>
        <w:t>los</w:t>
      </w:r>
      <w:r>
        <w:rPr>
          <w:spacing w:val="-24"/>
        </w:rPr>
        <w:t> </w:t>
      </w:r>
      <w:r>
        <w:rPr>
          <w:spacing w:val="-10"/>
        </w:rPr>
        <w:t>recursos</w:t>
      </w:r>
      <w:r>
        <w:rPr>
          <w:spacing w:val="-21"/>
        </w:rPr>
        <w:t> </w:t>
      </w:r>
      <w:r>
        <w:rPr>
          <w:spacing w:val="-10"/>
        </w:rPr>
        <w:t>provenientes</w:t>
      </w:r>
      <w:r>
        <w:rPr>
          <w:spacing w:val="-18"/>
        </w:rPr>
        <w:t> </w:t>
      </w:r>
      <w:r>
        <w:rPr>
          <w:spacing w:val="-10"/>
        </w:rPr>
        <w:t>del</w:t>
      </w:r>
      <w:r>
        <w:rPr>
          <w:spacing w:val="-29"/>
        </w:rPr>
        <w:t> </w:t>
      </w:r>
      <w:r>
        <w:rPr>
          <w:spacing w:val="-10"/>
        </w:rPr>
        <w:t>FAISMUN</w:t>
      </w:r>
      <w:r>
        <w:rPr>
          <w:spacing w:val="-16"/>
        </w:rPr>
        <w:t> </w:t>
      </w:r>
      <w:r>
        <w:rPr>
          <w:spacing w:val="-10"/>
        </w:rPr>
        <w:t>y</w:t>
      </w:r>
      <w:r>
        <w:rPr>
          <w:spacing w:val="-26"/>
        </w:rPr>
        <w:t> </w:t>
      </w:r>
      <w:r>
        <w:rPr>
          <w:spacing w:val="-10"/>
        </w:rPr>
        <w:t>del</w:t>
      </w:r>
      <w:r>
        <w:rPr>
          <w:spacing w:val="-27"/>
        </w:rPr>
        <w:t> </w:t>
      </w:r>
      <w:r>
        <w:rPr>
          <w:spacing w:val="-10"/>
        </w:rPr>
        <w:t>FORTAMUN</w:t>
      </w:r>
      <w:r>
        <w:rPr>
          <w:spacing w:val="-21"/>
        </w:rPr>
        <w:t> </w:t>
      </w:r>
      <w:r>
        <w:rPr>
          <w:spacing w:val="-10"/>
        </w:rPr>
        <w:t>para</w:t>
      </w:r>
      <w:r>
        <w:rPr>
          <w:spacing w:val="-20"/>
        </w:rPr>
        <w:t> </w:t>
      </w:r>
      <w:r>
        <w:rPr>
          <w:spacing w:val="-10"/>
        </w:rPr>
        <w:t>el</w:t>
      </w:r>
      <w:r>
        <w:rPr>
          <w:spacing w:val="-22"/>
        </w:rPr>
        <w:t> </w:t>
      </w:r>
      <w:r>
        <w:rPr>
          <w:spacing w:val="-10"/>
        </w:rPr>
        <w:t>ejercicio</w:t>
      </w:r>
      <w:r>
        <w:rPr>
          <w:spacing w:val="-26"/>
        </w:rPr>
        <w:t> </w:t>
      </w:r>
      <w:r>
        <w:rPr>
          <w:spacing w:val="-10"/>
        </w:rPr>
        <w:t>2025</w:t>
      </w:r>
    </w:p>
    <w:p>
      <w:pPr>
        <w:pStyle w:val="BodyText"/>
        <w:ind w:left="960"/>
      </w:pPr>
      <w:r>
        <w:rPr/>
        <mc:AlternateContent>
          <mc:Choice Requires="wps">
            <w:drawing>
              <wp:inline distT="0" distB="0" distL="0" distR="0">
                <wp:extent cx="8382000" cy="638810"/>
                <wp:effectExtent l="0" t="0" r="0" b="0"/>
                <wp:docPr id="10" name="Textbox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Textbox 10"/>
                      <wps:cNvSpPr txBox="1"/>
                      <wps:spPr>
                        <a:xfrm>
                          <a:off x="0" y="0"/>
                          <a:ext cx="8382000" cy="638810"/>
                        </a:xfrm>
                        <a:prstGeom prst="rect">
                          <a:avLst/>
                        </a:prstGeom>
                        <a:solidFill>
                          <a:srgbClr val="41504D"/>
                        </a:solidFill>
                      </wps:spPr>
                      <wps:txbx>
                        <w:txbxContent>
                          <w:p>
                            <w:pPr>
                              <w:spacing w:line="256" w:lineRule="auto" w:before="16"/>
                              <w:ind w:left="146" w:right="130" w:hanging="1"/>
                              <w:jc w:val="center"/>
                              <w:rPr>
                                <w:rFonts w:ascii="Arial" w:hAnsi="Arial"/>
                                <w:b/>
                                <w:color w:val="000000"/>
                                <w:sz w:val="2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Cuadro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20.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Rubros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los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que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serán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destinados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los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recursos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provenientes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del Fondo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Aportaciones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para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la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Infraestructura Social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Municipal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(FAISMUN) y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8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del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1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Fondo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Aportaciones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para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el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Fortalecimiento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los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8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Municipios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y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las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2"/>
                              </w:rPr>
                              <w:t>Demarcaciones Territoriales del Distrito Federal (FORTAMUN)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660pt;height:50.3pt;mso-position-horizontal-relative:char;mso-position-vertical-relative:line" type="#_x0000_t202" id="docshape8" filled="true" fillcolor="#41504d" stroked="false">
                <w10:anchorlock/>
                <v:textbox inset="0,0,0,0">
                  <w:txbxContent>
                    <w:p>
                      <w:pPr>
                        <w:spacing w:line="256" w:lineRule="auto" w:before="16"/>
                        <w:ind w:left="146" w:right="130" w:hanging="1"/>
                        <w:jc w:val="center"/>
                        <w:rPr>
                          <w:rFonts w:ascii="Arial" w:hAnsi="Arial"/>
                          <w:b/>
                          <w:color w:val="000000"/>
                          <w:sz w:val="22"/>
                        </w:rPr>
                      </w:pP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Cuadro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20.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Rubros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3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5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los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que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serán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5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destinados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5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los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6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recursos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6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provenientes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del Fondo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4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Aportaciones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para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5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la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3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Infraestructura Social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4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Municipal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(FAISMUN) y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8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del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1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Fondo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3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3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Aportaciones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5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para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5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el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Fortalecimiento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4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5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los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8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Municipios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y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5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4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las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3"/>
                          <w:sz w:val="22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2"/>
                        </w:rPr>
                        <w:t>Demarcaciones Territoriales del Distrito Federal (FORTAMUN)</w:t>
                      </w:r>
                    </w:p>
                  </w:txbxContent>
                </v:textbox>
                <v:fill type="solid"/>
              </v:shape>
            </w:pict>
          </mc:Fallback>
        </mc:AlternateContent>
      </w:r>
      <w:r>
        <w:rPr/>
      </w:r>
    </w:p>
    <w:p>
      <w:pPr>
        <w:pStyle w:val="BodyText"/>
        <w:spacing w:before="143"/>
      </w:pPr>
    </w:p>
    <w:tbl>
      <w:tblPr>
        <w:tblW w:w="0" w:type="auto"/>
        <w:jc w:val="left"/>
        <w:tblInd w:w="9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71"/>
        <w:gridCol w:w="1531"/>
        <w:gridCol w:w="1697"/>
        <w:gridCol w:w="1704"/>
      </w:tblGrid>
      <w:tr>
        <w:trPr>
          <w:trHeight w:val="650" w:hRule="atLeast"/>
        </w:trPr>
        <w:tc>
          <w:tcPr>
            <w:tcW w:w="8271" w:type="dxa"/>
            <w:shd w:val="clear" w:color="auto" w:fill="41504D"/>
          </w:tcPr>
          <w:p>
            <w:pPr>
              <w:pStyle w:val="TableParagraph"/>
              <w:spacing w:before="117"/>
              <w:ind w:left="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ACCIONES</w:t>
            </w:r>
          </w:p>
        </w:tc>
        <w:tc>
          <w:tcPr>
            <w:tcW w:w="1531" w:type="dxa"/>
            <w:shd w:val="clear" w:color="auto" w:fill="41504D"/>
          </w:tcPr>
          <w:p>
            <w:pPr>
              <w:pStyle w:val="TableParagraph"/>
              <w:spacing w:before="117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FAISMUN</w:t>
            </w:r>
          </w:p>
        </w:tc>
        <w:tc>
          <w:tcPr>
            <w:tcW w:w="1697" w:type="dxa"/>
            <w:shd w:val="clear" w:color="auto" w:fill="41504D"/>
          </w:tcPr>
          <w:p>
            <w:pPr>
              <w:pStyle w:val="TableParagraph"/>
              <w:spacing w:before="117"/>
              <w:ind w:left="7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FORTAMUN</w:t>
            </w:r>
          </w:p>
        </w:tc>
        <w:tc>
          <w:tcPr>
            <w:tcW w:w="1704" w:type="dxa"/>
            <w:shd w:val="clear" w:color="auto" w:fill="41504D"/>
          </w:tcPr>
          <w:p>
            <w:pPr>
              <w:pStyle w:val="TableParagraph"/>
              <w:spacing w:line="249" w:lineRule="auto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5" w:hRule="atLeast"/>
        </w:trPr>
        <w:tc>
          <w:tcPr>
            <w:tcW w:w="8271" w:type="dxa"/>
            <w:shd w:val="clear" w:color="auto" w:fill="DBC5B3"/>
          </w:tcPr>
          <w:p>
            <w:pPr>
              <w:pStyle w:val="TableParagraph"/>
              <w:spacing w:line="222" w:lineRule="exact"/>
              <w:ind w:left="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Administración</w:t>
            </w:r>
            <w:r>
              <w:rPr>
                <w:rFonts w:ascii="Arial" w:hAnsi="Arial"/>
                <w:b/>
                <w:spacing w:val="-12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Tecnologías</w:t>
            </w:r>
            <w:r>
              <w:rPr>
                <w:rFonts w:ascii="Arial" w:hAnsi="Arial"/>
                <w:b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Información</w:t>
            </w:r>
          </w:p>
        </w:tc>
        <w:tc>
          <w:tcPr>
            <w:tcW w:w="1531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  <w:shd w:val="clear" w:color="auto" w:fill="DBC5B3"/>
          </w:tcPr>
          <w:p>
            <w:pPr>
              <w:pStyle w:val="TableParagraph"/>
              <w:spacing w:line="222" w:lineRule="exact"/>
              <w:ind w:right="7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80,000,000.00</w:t>
            </w:r>
          </w:p>
        </w:tc>
        <w:tc>
          <w:tcPr>
            <w:tcW w:w="1704" w:type="dxa"/>
            <w:shd w:val="clear" w:color="auto" w:fill="DBC5B3"/>
          </w:tcPr>
          <w:p>
            <w:pPr>
              <w:pStyle w:val="TableParagraph"/>
              <w:spacing w:line="222" w:lineRule="exact"/>
              <w:ind w:left="3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80,000,000.00</w:t>
            </w:r>
          </w:p>
        </w:tc>
      </w:tr>
      <w:tr>
        <w:trPr>
          <w:trHeight w:val="402" w:hRule="atLeast"/>
        </w:trPr>
        <w:tc>
          <w:tcPr>
            <w:tcW w:w="8271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20" w:lineRule="exact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Dotación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racional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insumos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requeridos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para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las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dependencias</w:t>
            </w:r>
          </w:p>
        </w:tc>
        <w:tc>
          <w:tcPr>
            <w:tcW w:w="1531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20" w:lineRule="exact"/>
              <w:ind w:right="4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80,000,000.00</w:t>
            </w:r>
          </w:p>
        </w:tc>
        <w:tc>
          <w:tcPr>
            <w:tcW w:w="1704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5" w:hRule="atLeast"/>
        </w:trPr>
        <w:tc>
          <w:tcPr>
            <w:tcW w:w="8271" w:type="dxa"/>
            <w:shd w:val="clear" w:color="auto" w:fill="DBC5B3"/>
          </w:tcPr>
          <w:p>
            <w:pPr>
              <w:pStyle w:val="TableParagraph"/>
              <w:spacing w:line="222" w:lineRule="exact"/>
              <w:ind w:left="7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Secretaría</w:t>
            </w:r>
            <w:r>
              <w:rPr>
                <w:rFonts w:ascii="Arial" w:hAnsi="Arial"/>
                <w:b/>
                <w:spacing w:val="-3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de</w:t>
            </w:r>
            <w:r>
              <w:rPr>
                <w:rFonts w:ascii="Arial" w:hAnsi="Arial"/>
                <w:b/>
                <w:spacing w:val="-3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Seguridad</w:t>
            </w:r>
            <w:r>
              <w:rPr>
                <w:rFonts w:ascii="Arial" w:hAnsi="Arial"/>
                <w:b/>
                <w:spacing w:val="4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Ciudadana</w:t>
            </w:r>
          </w:p>
        </w:tc>
        <w:tc>
          <w:tcPr>
            <w:tcW w:w="1531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  <w:shd w:val="clear" w:color="auto" w:fill="DBC5B3"/>
          </w:tcPr>
          <w:p>
            <w:pPr>
              <w:pStyle w:val="TableParagraph"/>
              <w:spacing w:line="222" w:lineRule="exact"/>
              <w:ind w:right="4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920,213,481.00</w:t>
            </w:r>
          </w:p>
        </w:tc>
        <w:tc>
          <w:tcPr>
            <w:tcW w:w="1704" w:type="dxa"/>
            <w:shd w:val="clear" w:color="auto" w:fill="DBC5B3"/>
          </w:tcPr>
          <w:p>
            <w:pPr>
              <w:pStyle w:val="TableParagraph"/>
              <w:spacing w:line="222" w:lineRule="exact"/>
              <w:ind w:left="2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920,213,481.00</w:t>
            </w:r>
          </w:p>
        </w:tc>
      </w:tr>
      <w:tr>
        <w:trPr>
          <w:trHeight w:val="315" w:hRule="atLeast"/>
        </w:trPr>
        <w:tc>
          <w:tcPr>
            <w:tcW w:w="827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2" w:lineRule="exact"/>
              <w:ind w:left="81"/>
              <w:rPr>
                <w:sz w:val="20"/>
              </w:rPr>
            </w:pPr>
            <w:r>
              <w:rPr>
                <w:sz w:val="20"/>
              </w:rPr>
              <w:t>Evaluaciones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control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confianza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personal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nuevo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ingreso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activo</w:t>
            </w:r>
          </w:p>
        </w:tc>
        <w:tc>
          <w:tcPr>
            <w:tcW w:w="153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2" w:lineRule="exact"/>
              <w:ind w:right="4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7,700,000.00</w:t>
            </w:r>
          </w:p>
        </w:tc>
        <w:tc>
          <w:tcPr>
            <w:tcW w:w="170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641" w:hRule="atLeast"/>
        </w:trPr>
        <w:tc>
          <w:tcPr>
            <w:tcW w:w="98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52" w:lineRule="auto" w:before="86"/>
              <w:ind w:left="81" w:right="194"/>
              <w:rPr>
                <w:sz w:val="20"/>
              </w:rPr>
            </w:pPr>
            <w:r>
              <w:rPr>
                <w:sz w:val="20"/>
              </w:rPr>
              <w:t>Informar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esquemas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intervención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estratégica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policial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que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logren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identificación,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ubicación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coadyuven en la detención de probables responsables de hechos delictivos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9"/>
              <w:rPr>
                <w:sz w:val="20"/>
              </w:rPr>
            </w:pPr>
          </w:p>
          <w:p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2,700,000.00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04" w:hRule="atLeast"/>
        </w:trPr>
        <w:tc>
          <w:tcPr>
            <w:tcW w:w="82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0" w:lineRule="exact" w:before="75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sistema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videovigilancia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(mantenimiento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preventivo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correctivo)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0" w:lineRule="exact" w:before="75"/>
              <w:ind w:right="4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36,141,632.00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20"/>
        </w:rPr>
        <w:sectPr>
          <w:type w:val="continuous"/>
          <w:pgSz w:w="15840" w:h="12240" w:orient="landscape"/>
          <w:pgMar w:top="1100" w:bottom="280" w:left="360" w:right="0"/>
        </w:sectPr>
      </w:pPr>
    </w:p>
    <w:p>
      <w:pPr>
        <w:pStyle w:val="BodyText"/>
        <w:tabs>
          <w:tab w:pos="11228" w:val="left" w:leader="none"/>
        </w:tabs>
        <w:spacing w:before="70"/>
        <w:ind w:left="1029"/>
      </w:pPr>
      <w:r>
        <w:rPr/>
        <w:t>servicio</w:t>
      </w:r>
      <w:r>
        <w:rPr>
          <w:spacing w:val="-8"/>
        </w:rPr>
        <w:t> </w:t>
      </w:r>
      <w:r>
        <w:rPr/>
        <w:t>integral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LPR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9"/>
        </w:rPr>
        <w:t> </w:t>
      </w:r>
      <w:r>
        <w:rPr/>
        <w:t>SSC</w:t>
      </w:r>
      <w:r>
        <w:rPr>
          <w:spacing w:val="-9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4"/>
        </w:rPr>
        <w:t>DERI</w:t>
      </w:r>
      <w:r>
        <w:rPr/>
        <w:tab/>
      </w:r>
      <w:r>
        <w:rPr>
          <w:spacing w:val="-2"/>
        </w:rPr>
        <w:t>5,400,000.00</w:t>
      </w:r>
    </w:p>
    <w:p>
      <w:pPr>
        <w:pStyle w:val="BodyText"/>
        <w:tabs>
          <w:tab w:pos="11118" w:val="left" w:leader="none"/>
          <w:tab w:pos="11398" w:val="left" w:leader="none"/>
        </w:tabs>
        <w:spacing w:line="420" w:lineRule="auto" w:before="176"/>
        <w:ind w:left="1029" w:right="3096"/>
      </w:pPr>
      <w:r>
        <w:rPr/>
        <w:t>suministro de equipamiento, accesorios y mantenimientos.</w:t>
        <w:tab/>
      </w:r>
      <w:r>
        <w:rPr>
          <w:spacing w:val="-2"/>
        </w:rPr>
        <w:t>39,780,312.00 </w:t>
      </w:r>
      <w:r>
        <w:rPr/>
        <w:t>servicio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licenciamiento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equipo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seguridad</w:t>
      </w:r>
      <w:r>
        <w:rPr>
          <w:spacing w:val="-14"/>
        </w:rPr>
        <w:t> </w:t>
      </w:r>
      <w:r>
        <w:rPr/>
        <w:t>perimetral</w:t>
      </w:r>
      <w:r>
        <w:rPr>
          <w:spacing w:val="-13"/>
        </w:rPr>
        <w:t> </w:t>
      </w:r>
      <w:r>
        <w:rPr/>
        <w:t>(firewall)</w:t>
      </w:r>
      <w:r>
        <w:rPr>
          <w:spacing w:val="-12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5"/>
        </w:rPr>
        <w:t>SSC</w:t>
      </w:r>
      <w:r>
        <w:rPr/>
        <w:tab/>
        <w:tab/>
      </w:r>
      <w:r>
        <w:rPr>
          <w:spacing w:val="-4"/>
        </w:rPr>
        <w:t>900,000.00</w:t>
      </w:r>
    </w:p>
    <w:p>
      <w:pPr>
        <w:pStyle w:val="BodyText"/>
        <w:tabs>
          <w:tab w:pos="11394" w:val="left" w:leader="none"/>
        </w:tabs>
        <w:spacing w:before="4"/>
        <w:ind w:left="1029"/>
      </w:pPr>
      <w:r>
        <w:rPr>
          <w:spacing w:val="-2"/>
        </w:rPr>
        <w:t>proyecto</w:t>
      </w:r>
      <w:r>
        <w:rPr>
          <w:spacing w:val="-5"/>
        </w:rPr>
        <w:t> </w:t>
      </w:r>
      <w:r>
        <w:rPr>
          <w:spacing w:val="-2"/>
        </w:rPr>
        <w:t>de</w:t>
      </w:r>
      <w:r>
        <w:rPr>
          <w:spacing w:val="-1"/>
        </w:rPr>
        <w:t> </w:t>
      </w:r>
      <w:r>
        <w:rPr>
          <w:spacing w:val="-2"/>
        </w:rPr>
        <w:t>equipamiento</w:t>
      </w:r>
      <w:r>
        <w:rPr>
          <w:spacing w:val="1"/>
        </w:rPr>
        <w:t> </w:t>
      </w:r>
      <w:r>
        <w:rPr>
          <w:spacing w:val="-2"/>
        </w:rPr>
        <w:t>para</w:t>
      </w:r>
      <w:r>
        <w:rPr>
          <w:spacing w:val="-5"/>
        </w:rPr>
        <w:t> </w:t>
      </w:r>
      <w:r>
        <w:rPr>
          <w:spacing w:val="-2"/>
        </w:rPr>
        <w:t>Grupo</w:t>
      </w:r>
      <w:r>
        <w:rPr>
          <w:spacing w:val="-3"/>
        </w:rPr>
        <w:t> </w:t>
      </w:r>
      <w:r>
        <w:rPr>
          <w:spacing w:val="-5"/>
        </w:rPr>
        <w:t>UTR</w:t>
      </w:r>
      <w:r>
        <w:rPr/>
        <w:tab/>
      </w:r>
      <w:r>
        <w:rPr>
          <w:spacing w:val="-2"/>
        </w:rPr>
        <w:t>269,430.00</w:t>
      </w:r>
    </w:p>
    <w:p>
      <w:pPr>
        <w:pStyle w:val="BodyText"/>
        <w:tabs>
          <w:tab w:pos="11228" w:val="left" w:leader="none"/>
        </w:tabs>
        <w:spacing w:before="175"/>
        <w:ind w:left="1029"/>
      </w:pPr>
      <w:r>
        <w:rPr/>
        <w:t>servicio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internet</w:t>
      </w:r>
      <w:r>
        <w:rPr>
          <w:spacing w:val="-8"/>
        </w:rPr>
        <w:t> </w:t>
      </w:r>
      <w:r>
        <w:rPr/>
        <w:t>a</w:t>
      </w:r>
      <w:r>
        <w:rPr>
          <w:spacing w:val="-12"/>
        </w:rPr>
        <w:t> </w:t>
      </w:r>
      <w:r>
        <w:rPr/>
        <w:t>8</w:t>
      </w:r>
      <w:r>
        <w:rPr>
          <w:spacing w:val="-8"/>
        </w:rPr>
        <w:t> </w:t>
      </w:r>
      <w:r>
        <w:rPr/>
        <w:t>edificios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5"/>
        </w:rPr>
        <w:t>SSC</w:t>
      </w:r>
      <w:r>
        <w:rPr/>
        <w:tab/>
      </w:r>
      <w:r>
        <w:rPr>
          <w:spacing w:val="-2"/>
        </w:rPr>
        <w:t>1,099,096.00</w:t>
      </w:r>
    </w:p>
    <w:p>
      <w:pPr>
        <w:pStyle w:val="BodyText"/>
        <w:tabs>
          <w:tab w:pos="11398" w:val="left" w:leader="none"/>
        </w:tabs>
        <w:spacing w:line="408" w:lineRule="exact" w:before="37"/>
        <w:ind w:left="1029" w:right="3096"/>
      </w:pPr>
      <w:r>
        <w:rPr/>
        <w:t>operativos ordinarios Moto Segura, dirigidos a que los conductores de motocicletas.</w:t>
        <w:tab/>
      </w:r>
      <w:r>
        <w:rPr>
          <w:spacing w:val="-4"/>
        </w:rPr>
        <w:t>315,000.00 </w:t>
      </w:r>
      <w:r>
        <w:rPr/>
        <w:t>Equipos de radiocomunicación funcionando y la adquisición de 500 de equipos de</w:t>
      </w:r>
    </w:p>
    <w:p>
      <w:pPr>
        <w:pStyle w:val="BodyText"/>
        <w:tabs>
          <w:tab w:pos="11115" w:val="left" w:leader="none"/>
        </w:tabs>
        <w:spacing w:line="206" w:lineRule="exact"/>
        <w:ind w:left="1029"/>
      </w:pPr>
      <w:r>
        <w:rPr>
          <w:spacing w:val="-2"/>
        </w:rPr>
        <w:t>radiocomunicación</w:t>
      </w:r>
      <w:r>
        <w:rPr>
          <w:spacing w:val="-7"/>
        </w:rPr>
        <w:t> </w:t>
      </w:r>
      <w:r>
        <w:rPr>
          <w:spacing w:val="-4"/>
        </w:rPr>
        <w:t>(CG)</w:t>
      </w:r>
      <w:r>
        <w:rPr/>
        <w:tab/>
      </w:r>
      <w:r>
        <w:rPr>
          <w:spacing w:val="-2"/>
        </w:rPr>
        <w:t>31,356,124.00</w:t>
      </w:r>
    </w:p>
    <w:p>
      <w:pPr>
        <w:pStyle w:val="BodyText"/>
        <w:tabs>
          <w:tab w:pos="11226" w:val="left" w:leader="none"/>
        </w:tabs>
        <w:spacing w:before="173"/>
        <w:ind w:left="1029"/>
      </w:pPr>
      <w:r>
        <w:rPr/>
        <w:t>120</w:t>
      </w:r>
      <w:r>
        <w:rPr>
          <w:spacing w:val="-14"/>
        </w:rPr>
        <w:t> </w:t>
      </w:r>
      <w:r>
        <w:rPr/>
        <w:t>terminales</w:t>
      </w:r>
      <w:r>
        <w:rPr>
          <w:spacing w:val="-13"/>
        </w:rPr>
        <w:t> </w:t>
      </w:r>
      <w:r>
        <w:rPr/>
        <w:t>móviles</w:t>
      </w:r>
      <w:r>
        <w:rPr>
          <w:spacing w:val="-12"/>
        </w:rPr>
        <w:t> </w:t>
      </w:r>
      <w:r>
        <w:rPr/>
        <w:t>en</w:t>
      </w:r>
      <w:r>
        <w:rPr>
          <w:spacing w:val="-11"/>
        </w:rPr>
        <w:t> </w:t>
      </w:r>
      <w:r>
        <w:rPr>
          <w:spacing w:val="-2"/>
        </w:rPr>
        <w:t>operación</w:t>
      </w:r>
      <w:r>
        <w:rPr/>
        <w:tab/>
      </w:r>
      <w:r>
        <w:rPr>
          <w:spacing w:val="-2"/>
        </w:rPr>
        <w:t>9,847,250.00</w:t>
      </w:r>
    </w:p>
    <w:p>
      <w:pPr>
        <w:pStyle w:val="BodyText"/>
        <w:tabs>
          <w:tab w:pos="11228" w:val="left" w:leader="none"/>
        </w:tabs>
        <w:spacing w:before="176"/>
        <w:ind w:left="1029"/>
      </w:pPr>
      <w:r>
        <w:rPr/>
        <w:t>Servicio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internet</w:t>
      </w:r>
      <w:r>
        <w:rPr>
          <w:spacing w:val="-9"/>
        </w:rPr>
        <w:t> </w:t>
      </w:r>
      <w:r>
        <w:rPr/>
        <w:t>móvil</w:t>
      </w:r>
      <w:r>
        <w:rPr>
          <w:spacing w:val="-14"/>
        </w:rPr>
        <w:t> </w:t>
      </w:r>
      <w:r>
        <w:rPr/>
        <w:t>(áreas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4"/>
        </w:rPr>
        <w:t>SSC)</w:t>
      </w:r>
      <w:r>
        <w:rPr/>
        <w:tab/>
      </w:r>
      <w:r>
        <w:rPr>
          <w:spacing w:val="-2"/>
        </w:rPr>
        <w:t>1,500,500.00</w:t>
      </w:r>
    </w:p>
    <w:p>
      <w:pPr>
        <w:pStyle w:val="BodyText"/>
        <w:tabs>
          <w:tab w:pos="11118" w:val="left" w:leader="none"/>
        </w:tabs>
        <w:spacing w:before="175"/>
        <w:ind w:left="1029"/>
      </w:pPr>
      <w:r>
        <w:rPr/>
        <w:t>Servicio</w:t>
      </w:r>
      <w:r>
        <w:rPr>
          <w:spacing w:val="-10"/>
        </w:rPr>
        <w:t> </w:t>
      </w:r>
      <w:r>
        <w:rPr/>
        <w:t>integral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2,340</w:t>
      </w:r>
      <w:r>
        <w:rPr>
          <w:spacing w:val="-12"/>
        </w:rPr>
        <w:t> </w:t>
      </w:r>
      <w:r>
        <w:rPr/>
        <w:t>bodycam</w:t>
      </w:r>
      <w:r>
        <w:rPr>
          <w:spacing w:val="-9"/>
        </w:rPr>
        <w:t> </w:t>
      </w:r>
      <w:r>
        <w:rPr/>
        <w:t>para</w:t>
      </w:r>
      <w:r>
        <w:rPr>
          <w:spacing w:val="-13"/>
        </w:rPr>
        <w:t> </w:t>
      </w:r>
      <w:r>
        <w:rPr/>
        <w:t>personal</w:t>
      </w:r>
      <w:r>
        <w:rPr>
          <w:spacing w:val="-14"/>
        </w:rPr>
        <w:t> </w:t>
      </w:r>
      <w:r>
        <w:rPr/>
        <w:t>operativo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SSC</w:t>
      </w:r>
      <w:r>
        <w:rPr>
          <w:spacing w:val="-11"/>
        </w:rPr>
        <w:t> </w:t>
      </w:r>
      <w:r>
        <w:rPr>
          <w:spacing w:val="-4"/>
        </w:rPr>
        <w:t>(CG)</w:t>
      </w:r>
      <w:r>
        <w:rPr/>
        <w:tab/>
      </w:r>
      <w:r>
        <w:rPr>
          <w:spacing w:val="-2"/>
        </w:rPr>
        <w:t>28,689,843.00</w:t>
      </w:r>
    </w:p>
    <w:p>
      <w:pPr>
        <w:pStyle w:val="BodyText"/>
        <w:tabs>
          <w:tab w:pos="11005" w:val="left" w:leader="none"/>
        </w:tabs>
        <w:spacing w:before="176"/>
        <w:ind w:left="1029"/>
      </w:pPr>
      <w:r>
        <w:rPr/>
        <w:t>Pago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Prestaciones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Personal</w:t>
      </w:r>
      <w:r>
        <w:rPr>
          <w:spacing w:val="-14"/>
        </w:rPr>
        <w:t> </w:t>
      </w:r>
      <w:r>
        <w:rPr/>
        <w:t>de</w:t>
      </w:r>
      <w:r>
        <w:rPr>
          <w:spacing w:val="-12"/>
        </w:rPr>
        <w:t> </w:t>
      </w:r>
      <w:r>
        <w:rPr/>
        <w:t>Seguridad</w:t>
      </w:r>
      <w:r>
        <w:rPr>
          <w:spacing w:val="-13"/>
        </w:rPr>
        <w:t> </w:t>
      </w:r>
      <w:r>
        <w:rPr>
          <w:spacing w:val="-2"/>
        </w:rPr>
        <w:t>Ciudadana</w:t>
      </w:r>
      <w:r>
        <w:rPr/>
        <w:tab/>
      </w:r>
      <w:r>
        <w:rPr>
          <w:spacing w:val="-2"/>
        </w:rPr>
        <w:t>754,514,294.00</w:t>
      </w:r>
    </w:p>
    <w:p>
      <w:pPr>
        <w:pStyle w:val="BodyText"/>
        <w:spacing w:before="4"/>
        <w:rPr>
          <w:sz w:val="15"/>
        </w:rPr>
      </w:pPr>
    </w:p>
    <w:tbl>
      <w:tblPr>
        <w:tblW w:w="0" w:type="auto"/>
        <w:jc w:val="left"/>
        <w:tblInd w:w="9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4"/>
        <w:gridCol w:w="1532"/>
        <w:gridCol w:w="1698"/>
        <w:gridCol w:w="1693"/>
      </w:tblGrid>
      <w:tr>
        <w:trPr>
          <w:trHeight w:val="652" w:hRule="atLeast"/>
        </w:trPr>
        <w:tc>
          <w:tcPr>
            <w:tcW w:w="8284" w:type="dxa"/>
            <w:shd w:val="clear" w:color="auto" w:fill="41504D"/>
          </w:tcPr>
          <w:p>
            <w:pPr>
              <w:pStyle w:val="TableParagraph"/>
              <w:spacing w:before="117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ACCIONES</w:t>
            </w:r>
          </w:p>
        </w:tc>
        <w:tc>
          <w:tcPr>
            <w:tcW w:w="1532" w:type="dxa"/>
            <w:shd w:val="clear" w:color="auto" w:fill="41504D"/>
          </w:tcPr>
          <w:p>
            <w:pPr>
              <w:pStyle w:val="TableParagraph"/>
              <w:spacing w:before="117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FAISMUN</w:t>
            </w:r>
          </w:p>
        </w:tc>
        <w:tc>
          <w:tcPr>
            <w:tcW w:w="1698" w:type="dxa"/>
            <w:shd w:val="clear" w:color="auto" w:fill="41504D"/>
          </w:tcPr>
          <w:p>
            <w:pPr>
              <w:pStyle w:val="TableParagraph"/>
              <w:spacing w:before="117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FORTAMUN</w:t>
            </w:r>
          </w:p>
        </w:tc>
        <w:tc>
          <w:tcPr>
            <w:tcW w:w="1693" w:type="dxa"/>
            <w:shd w:val="clear" w:color="auto" w:fill="41504D"/>
          </w:tcPr>
          <w:p>
            <w:pPr>
              <w:pStyle w:val="TableParagraph"/>
              <w:spacing w:line="252" w:lineRule="auto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5" w:hRule="atLeast"/>
        </w:trPr>
        <w:tc>
          <w:tcPr>
            <w:tcW w:w="8284" w:type="dxa"/>
            <w:shd w:val="clear" w:color="auto" w:fill="DBC5B3"/>
          </w:tcPr>
          <w:p>
            <w:pPr>
              <w:pStyle w:val="TableParagraph"/>
              <w:spacing w:line="222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Organismo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Operador</w:t>
            </w:r>
            <w:r>
              <w:rPr>
                <w:rFonts w:ascii="Arial"/>
                <w:b/>
                <w:spacing w:val="-1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Servicio</w:t>
            </w:r>
            <w:r>
              <w:rPr>
                <w:rFonts w:ascii="Arial"/>
                <w:b/>
                <w:spacing w:val="-12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Limpia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Municipio</w:t>
            </w:r>
            <w:r>
              <w:rPr>
                <w:rFonts w:ascii="Arial"/>
                <w:b/>
                <w:spacing w:val="-13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0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Puebla</w:t>
            </w:r>
          </w:p>
        </w:tc>
        <w:tc>
          <w:tcPr>
            <w:tcW w:w="1532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  <w:shd w:val="clear" w:color="auto" w:fill="DBC5B3"/>
          </w:tcPr>
          <w:p>
            <w:pPr>
              <w:pStyle w:val="TableParagraph"/>
              <w:spacing w:line="222" w:lineRule="exact"/>
              <w:ind w:right="5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336,107,611.00</w:t>
            </w:r>
          </w:p>
        </w:tc>
        <w:tc>
          <w:tcPr>
            <w:tcW w:w="1693" w:type="dxa"/>
            <w:shd w:val="clear" w:color="auto" w:fill="DBC5B3"/>
          </w:tcPr>
          <w:p>
            <w:pPr>
              <w:pStyle w:val="TableParagraph"/>
              <w:spacing w:line="222" w:lineRule="exact"/>
              <w:ind w:right="7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336,107,611.00</w:t>
            </w:r>
          </w:p>
        </w:tc>
      </w:tr>
      <w:tr>
        <w:trPr>
          <w:trHeight w:val="407" w:hRule="atLeast"/>
        </w:trPr>
        <w:tc>
          <w:tcPr>
            <w:tcW w:w="8284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7" w:lineRule="exact"/>
              <w:ind w:left="86"/>
              <w:rPr>
                <w:sz w:val="20"/>
              </w:rPr>
            </w:pPr>
            <w:r>
              <w:rPr>
                <w:spacing w:val="-2"/>
                <w:sz w:val="20"/>
              </w:rPr>
              <w:t>servicios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recolección,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traslado</w:t>
            </w:r>
            <w:r>
              <w:rPr>
                <w:spacing w:val="2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disposición</w:t>
            </w:r>
            <w:r>
              <w:rPr>
                <w:sz w:val="20"/>
              </w:rPr>
              <w:t> </w:t>
            </w:r>
            <w:r>
              <w:rPr>
                <w:spacing w:val="-4"/>
                <w:sz w:val="20"/>
              </w:rPr>
              <w:t>final</w:t>
            </w:r>
          </w:p>
        </w:tc>
        <w:tc>
          <w:tcPr>
            <w:tcW w:w="1532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17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336,107,611.00</w:t>
            </w:r>
          </w:p>
        </w:tc>
        <w:tc>
          <w:tcPr>
            <w:tcW w:w="169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5" w:hRule="atLeast"/>
        </w:trPr>
        <w:tc>
          <w:tcPr>
            <w:tcW w:w="8284" w:type="dxa"/>
            <w:shd w:val="clear" w:color="auto" w:fill="DBC5B3"/>
          </w:tcPr>
          <w:p>
            <w:pPr>
              <w:pStyle w:val="TableParagraph"/>
              <w:spacing w:line="222" w:lineRule="exact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Secretaría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Servicios</w:t>
            </w:r>
            <w:r>
              <w:rPr>
                <w:rFonts w:ascii="Arial" w:hAnsi="Arial"/>
                <w:b/>
                <w:spacing w:val="2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Públicos</w:t>
            </w:r>
          </w:p>
        </w:tc>
        <w:tc>
          <w:tcPr>
            <w:tcW w:w="1532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  <w:shd w:val="clear" w:color="auto" w:fill="DBC5B3"/>
          </w:tcPr>
          <w:p>
            <w:pPr>
              <w:pStyle w:val="TableParagraph"/>
              <w:spacing w:line="222" w:lineRule="exact"/>
              <w:ind w:right="8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193,446,628.00</w:t>
            </w:r>
          </w:p>
        </w:tc>
        <w:tc>
          <w:tcPr>
            <w:tcW w:w="1693" w:type="dxa"/>
            <w:shd w:val="clear" w:color="auto" w:fill="DBC5B3"/>
          </w:tcPr>
          <w:p>
            <w:pPr>
              <w:pStyle w:val="TableParagraph"/>
              <w:spacing w:line="222" w:lineRule="exact"/>
              <w:ind w:right="8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193,446,628.00</w:t>
            </w:r>
          </w:p>
        </w:tc>
      </w:tr>
      <w:tr>
        <w:trPr>
          <w:trHeight w:val="405" w:hRule="atLeast"/>
        </w:trPr>
        <w:tc>
          <w:tcPr>
            <w:tcW w:w="8284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25" w:lineRule="exact"/>
              <w:ind w:left="86"/>
              <w:rPr>
                <w:sz w:val="20"/>
              </w:rPr>
            </w:pPr>
            <w:r>
              <w:rPr>
                <w:spacing w:val="-2"/>
                <w:sz w:val="20"/>
              </w:rPr>
              <w:t>Alumbrado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Público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(Mantenimiento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Consumo)</w:t>
            </w:r>
          </w:p>
        </w:tc>
        <w:tc>
          <w:tcPr>
            <w:tcW w:w="1532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193,446,628.00</w:t>
            </w:r>
          </w:p>
        </w:tc>
        <w:tc>
          <w:tcPr>
            <w:tcW w:w="169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5" w:hRule="atLeast"/>
        </w:trPr>
        <w:tc>
          <w:tcPr>
            <w:tcW w:w="8284" w:type="dxa"/>
            <w:shd w:val="clear" w:color="auto" w:fill="DBC5B3"/>
          </w:tcPr>
          <w:p>
            <w:pPr>
              <w:pStyle w:val="TableParagraph"/>
              <w:spacing w:line="222" w:lineRule="exact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Medio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Ambiente</w:t>
            </w:r>
          </w:p>
        </w:tc>
        <w:tc>
          <w:tcPr>
            <w:tcW w:w="1532" w:type="dxa"/>
            <w:shd w:val="clear" w:color="auto" w:fill="DBC5B3"/>
          </w:tcPr>
          <w:p>
            <w:pPr>
              <w:pStyle w:val="TableParagraph"/>
              <w:spacing w:line="222" w:lineRule="exact"/>
              <w:ind w:right="8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7,000,000.00</w:t>
            </w:r>
          </w:p>
        </w:tc>
        <w:tc>
          <w:tcPr>
            <w:tcW w:w="1698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  <w:shd w:val="clear" w:color="auto" w:fill="DBC5B3"/>
          </w:tcPr>
          <w:p>
            <w:pPr>
              <w:pStyle w:val="TableParagraph"/>
              <w:spacing w:line="222" w:lineRule="exact"/>
              <w:ind w:right="8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7,000,000.00</w:t>
            </w:r>
          </w:p>
        </w:tc>
      </w:tr>
      <w:tr>
        <w:trPr>
          <w:trHeight w:val="405" w:hRule="atLeast"/>
        </w:trPr>
        <w:tc>
          <w:tcPr>
            <w:tcW w:w="8284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Instalar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sistemas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captación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agua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pluvial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Puebla</w:t>
            </w:r>
          </w:p>
        </w:tc>
        <w:tc>
          <w:tcPr>
            <w:tcW w:w="1532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22" w:lineRule="exact"/>
              <w:ind w:right="8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7,000,000.00</w:t>
            </w:r>
          </w:p>
        </w:tc>
        <w:tc>
          <w:tcPr>
            <w:tcW w:w="1698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5" w:hRule="atLeast"/>
        </w:trPr>
        <w:tc>
          <w:tcPr>
            <w:tcW w:w="8284" w:type="dxa"/>
            <w:shd w:val="clear" w:color="auto" w:fill="DBC5B3"/>
          </w:tcPr>
          <w:p>
            <w:pPr>
              <w:pStyle w:val="TableParagraph"/>
              <w:spacing w:line="222" w:lineRule="exact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Secretaría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Movilidad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e</w:t>
            </w:r>
            <w:r>
              <w:rPr>
                <w:rFonts w:ascii="Arial" w:hAnsi="Arial"/>
                <w:b/>
                <w:spacing w:val="-10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Infraestructura</w:t>
            </w:r>
          </w:p>
        </w:tc>
        <w:tc>
          <w:tcPr>
            <w:tcW w:w="1532" w:type="dxa"/>
            <w:shd w:val="clear" w:color="auto" w:fill="DBC5B3"/>
          </w:tcPr>
          <w:p>
            <w:pPr>
              <w:pStyle w:val="TableParagraph"/>
              <w:spacing w:line="222" w:lineRule="exact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104,801,694.00</w:t>
            </w:r>
          </w:p>
        </w:tc>
        <w:tc>
          <w:tcPr>
            <w:tcW w:w="1698" w:type="dxa"/>
            <w:shd w:val="clear" w:color="auto" w:fill="DBC5B3"/>
          </w:tcPr>
          <w:p>
            <w:pPr>
              <w:pStyle w:val="TableParagraph"/>
              <w:spacing w:line="222" w:lineRule="exact"/>
              <w:ind w:right="8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80,000,000.00</w:t>
            </w:r>
          </w:p>
        </w:tc>
        <w:tc>
          <w:tcPr>
            <w:tcW w:w="1693" w:type="dxa"/>
            <w:shd w:val="clear" w:color="auto" w:fill="DBC5B3"/>
          </w:tcPr>
          <w:p>
            <w:pPr>
              <w:pStyle w:val="TableParagraph"/>
              <w:spacing w:line="222" w:lineRule="exact"/>
              <w:ind w:right="8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184,801,694.00</w:t>
            </w:r>
          </w:p>
        </w:tc>
      </w:tr>
      <w:tr>
        <w:trPr>
          <w:trHeight w:val="305" w:hRule="atLeast"/>
        </w:trPr>
        <w:tc>
          <w:tcPr>
            <w:tcW w:w="8284" w:type="dxa"/>
            <w:vMerge w:val="restart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Red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semafórica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señalética</w:t>
            </w:r>
          </w:p>
          <w:p>
            <w:pPr>
              <w:pStyle w:val="TableParagraph"/>
              <w:spacing w:line="212" w:lineRule="exact" w:before="156"/>
              <w:ind w:left="86"/>
              <w:rPr>
                <w:sz w:val="20"/>
              </w:rPr>
            </w:pPr>
            <w:r>
              <w:rPr>
                <w:spacing w:val="-2"/>
                <w:sz w:val="20"/>
              </w:rPr>
              <w:t>Mantenimiento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pavimento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en</w:t>
            </w:r>
            <w:r>
              <w:rPr>
                <w:spacing w:val="-1"/>
                <w:sz w:val="20"/>
              </w:rPr>
              <w:t> </w:t>
            </w:r>
            <w:r>
              <w:rPr>
                <w:spacing w:val="-2"/>
                <w:sz w:val="20"/>
              </w:rPr>
              <w:t>distintas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2"/>
                <w:sz w:val="20"/>
              </w:rPr>
              <w:t>vialidades</w:t>
            </w:r>
          </w:p>
        </w:tc>
        <w:tc>
          <w:tcPr>
            <w:tcW w:w="153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2" w:lineRule="exact"/>
              <w:ind w:right="5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80,000,000.00</w:t>
            </w:r>
          </w:p>
        </w:tc>
        <w:tc>
          <w:tcPr>
            <w:tcW w:w="1693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05" w:hRule="atLeast"/>
        </w:trPr>
        <w:tc>
          <w:tcPr>
            <w:tcW w:w="8284" w:type="dxa"/>
            <w:vMerge/>
            <w:tcBorders>
              <w:top w:val="nil"/>
              <w:left w:val="nil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0" w:lineRule="exact" w:before="76"/>
              <w:ind w:left="83"/>
              <w:rPr>
                <w:sz w:val="20"/>
              </w:rPr>
            </w:pPr>
            <w:r>
              <w:rPr>
                <w:spacing w:val="-2"/>
                <w:sz w:val="20"/>
              </w:rPr>
              <w:t>104,801,694.00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5"/>
        <w:rPr>
          <w:sz w:val="17"/>
        </w:rPr>
      </w:pPr>
    </w:p>
    <w:tbl>
      <w:tblPr>
        <w:tblW w:w="0" w:type="auto"/>
        <w:jc w:val="left"/>
        <w:tblInd w:w="9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77"/>
        <w:gridCol w:w="1532"/>
        <w:gridCol w:w="1698"/>
        <w:gridCol w:w="1700"/>
      </w:tblGrid>
      <w:tr>
        <w:trPr>
          <w:trHeight w:val="405" w:hRule="atLeast"/>
        </w:trPr>
        <w:tc>
          <w:tcPr>
            <w:tcW w:w="8277" w:type="dxa"/>
            <w:shd w:val="clear" w:color="auto" w:fill="DBC5B3"/>
          </w:tcPr>
          <w:p>
            <w:pPr>
              <w:pStyle w:val="TableParagraph"/>
              <w:spacing w:line="223" w:lineRule="exact"/>
              <w:ind w:left="1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TOTAL</w:t>
            </w:r>
            <w:r>
              <w:rPr>
                <w:rFonts w:ascii="Arial"/>
                <w:b/>
                <w:spacing w:val="-1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9"/>
                <w:sz w:val="20"/>
              </w:rPr>
              <w:t> </w:t>
            </w:r>
            <w:r>
              <w:rPr>
                <w:rFonts w:ascii="Arial"/>
                <w:b/>
                <w:spacing w:val="-2"/>
                <w:sz w:val="20"/>
              </w:rPr>
              <w:t>ACCIONES</w:t>
            </w:r>
          </w:p>
        </w:tc>
        <w:tc>
          <w:tcPr>
            <w:tcW w:w="1532" w:type="dxa"/>
            <w:shd w:val="clear" w:color="auto" w:fill="DBC5B3"/>
          </w:tcPr>
          <w:p>
            <w:pPr>
              <w:pStyle w:val="TableParagraph"/>
              <w:spacing w:line="223" w:lineRule="exact"/>
              <w:ind w:left="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111,801,694.00</w:t>
            </w:r>
          </w:p>
        </w:tc>
        <w:tc>
          <w:tcPr>
            <w:tcW w:w="1698" w:type="dxa"/>
            <w:shd w:val="clear" w:color="auto" w:fill="DBC5B3"/>
          </w:tcPr>
          <w:p>
            <w:pPr>
              <w:pStyle w:val="TableParagraph"/>
              <w:spacing w:line="223" w:lineRule="exact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1,609,767,720.00</w:t>
            </w:r>
          </w:p>
        </w:tc>
        <w:tc>
          <w:tcPr>
            <w:tcW w:w="1700" w:type="dxa"/>
            <w:shd w:val="clear" w:color="auto" w:fill="DBC5B3"/>
          </w:tcPr>
          <w:p>
            <w:pPr>
              <w:pStyle w:val="TableParagraph"/>
              <w:spacing w:line="223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1,808,569,414.00</w:t>
            </w:r>
          </w:p>
        </w:tc>
      </w:tr>
    </w:tbl>
    <w:p>
      <w:pPr>
        <w:pStyle w:val="TableParagraph"/>
        <w:spacing w:after="0" w:line="223" w:lineRule="exact"/>
        <w:rPr>
          <w:rFonts w:ascii="Arial"/>
          <w:b/>
          <w:sz w:val="20"/>
        </w:rPr>
        <w:sectPr>
          <w:pgSz w:w="15840" w:h="12240" w:orient="landscape"/>
          <w:pgMar w:top="1060" w:bottom="1262" w:left="360" w:right="0"/>
        </w:sectPr>
      </w:pPr>
    </w:p>
    <w:tbl>
      <w:tblPr>
        <w:tblW w:w="0" w:type="auto"/>
        <w:jc w:val="left"/>
        <w:tblInd w:w="9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77"/>
        <w:gridCol w:w="1532"/>
        <w:gridCol w:w="1698"/>
        <w:gridCol w:w="1700"/>
      </w:tblGrid>
      <w:tr>
        <w:trPr>
          <w:trHeight w:val="652" w:hRule="atLeast"/>
        </w:trPr>
        <w:tc>
          <w:tcPr>
            <w:tcW w:w="8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before="117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OBRA</w:t>
            </w:r>
            <w:r>
              <w:rPr>
                <w:rFonts w:ascii="Arial" w:hAnsi="Arial"/>
                <w:b/>
                <w:color w:val="FFFFFF"/>
                <w:spacing w:val="-13"/>
                <w:sz w:val="20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0"/>
              </w:rPr>
              <w:t>PÚBLICA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before="117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FAISMUN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before="117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FORTAMUN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line="249" w:lineRule="auto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312" w:hRule="atLeast"/>
        </w:trPr>
        <w:tc>
          <w:tcPr>
            <w:tcW w:w="82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17" w:lineRule="exact"/>
              <w:ind w:left="79"/>
              <w:rPr>
                <w:sz w:val="20"/>
              </w:rPr>
            </w:pPr>
            <w:r>
              <w:rPr>
                <w:spacing w:val="-2"/>
                <w:sz w:val="20"/>
              </w:rPr>
              <w:t>Obras</w:t>
            </w:r>
            <w:r>
              <w:rPr>
                <w:sz w:val="20"/>
              </w:rPr>
              <w:t> </w:t>
            </w:r>
            <w:r>
              <w:rPr>
                <w:spacing w:val="-2"/>
                <w:sz w:val="20"/>
              </w:rPr>
              <w:t>de Infraestructura</w:t>
            </w:r>
            <w:r>
              <w:rPr>
                <w:spacing w:val="3"/>
                <w:sz w:val="20"/>
              </w:rPr>
              <w:t> </w:t>
            </w:r>
            <w:r>
              <w:rPr>
                <w:spacing w:val="-4"/>
                <w:sz w:val="20"/>
              </w:rPr>
              <w:t>Vial</w:t>
            </w:r>
          </w:p>
        </w:tc>
        <w:tc>
          <w:tcPr>
            <w:tcW w:w="153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17" w:lineRule="exact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124,079,726.00</w:t>
            </w:r>
          </w:p>
        </w:tc>
        <w:tc>
          <w:tcPr>
            <w:tcW w:w="169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17" w:lineRule="exact"/>
              <w:ind w:left="356"/>
              <w:rPr>
                <w:sz w:val="20"/>
              </w:rPr>
            </w:pPr>
            <w:r>
              <w:rPr>
                <w:spacing w:val="-2"/>
                <w:sz w:val="20"/>
              </w:rPr>
              <w:t>65,237,138.00</w:t>
            </w:r>
          </w:p>
        </w:tc>
        <w:tc>
          <w:tcPr>
            <w:tcW w:w="170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17" w:lineRule="exact"/>
              <w:ind w:right="6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189,316,864.00</w:t>
            </w:r>
          </w:p>
        </w:tc>
      </w:tr>
      <w:tr>
        <w:trPr>
          <w:trHeight w:val="399" w:hRule="atLeast"/>
        </w:trPr>
        <w:tc>
          <w:tcPr>
            <w:tcW w:w="8277" w:type="dxa"/>
          </w:tcPr>
          <w:p>
            <w:pPr>
              <w:pStyle w:val="TableParagraph"/>
              <w:spacing w:before="88"/>
              <w:ind w:left="79"/>
              <w:rPr>
                <w:sz w:val="20"/>
              </w:rPr>
            </w:pPr>
            <w:r>
              <w:rPr>
                <w:spacing w:val="-2"/>
                <w:sz w:val="20"/>
              </w:rPr>
              <w:t>Mejoramiento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Vivienda</w:t>
            </w:r>
          </w:p>
        </w:tc>
        <w:tc>
          <w:tcPr>
            <w:tcW w:w="1532" w:type="dxa"/>
          </w:tcPr>
          <w:p>
            <w:pPr>
              <w:pStyle w:val="TableParagraph"/>
              <w:spacing w:before="88"/>
              <w:ind w:left="191"/>
              <w:rPr>
                <w:sz w:val="20"/>
              </w:rPr>
            </w:pPr>
            <w:r>
              <w:rPr>
                <w:spacing w:val="-2"/>
                <w:sz w:val="20"/>
              </w:rPr>
              <w:t>87,000,000.00</w:t>
            </w:r>
          </w:p>
        </w:tc>
        <w:tc>
          <w:tcPr>
            <w:tcW w:w="169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before="88"/>
              <w:ind w:right="6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87,000,000.00</w:t>
            </w:r>
          </w:p>
        </w:tc>
      </w:tr>
      <w:tr>
        <w:trPr>
          <w:trHeight w:val="304" w:hRule="atLeast"/>
        </w:trPr>
        <w:tc>
          <w:tcPr>
            <w:tcW w:w="8277" w:type="dxa"/>
          </w:tcPr>
          <w:p>
            <w:pPr>
              <w:pStyle w:val="TableParagraph"/>
              <w:spacing w:line="210" w:lineRule="exact" w:before="74"/>
              <w:ind w:left="79"/>
              <w:rPr>
                <w:sz w:val="20"/>
              </w:rPr>
            </w:pPr>
            <w:r>
              <w:rPr>
                <w:sz w:val="20"/>
              </w:rPr>
              <w:t>Obras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2"/>
                <w:sz w:val="20"/>
              </w:rPr>
              <w:t>Hidrosanitarias</w:t>
            </w:r>
          </w:p>
        </w:tc>
        <w:tc>
          <w:tcPr>
            <w:tcW w:w="1532" w:type="dxa"/>
          </w:tcPr>
          <w:p>
            <w:pPr>
              <w:pStyle w:val="TableParagraph"/>
              <w:spacing w:line="210" w:lineRule="exact" w:before="74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152,587,613.00</w:t>
            </w:r>
          </w:p>
        </w:tc>
        <w:tc>
          <w:tcPr>
            <w:tcW w:w="169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10" w:lineRule="exact" w:before="74"/>
              <w:ind w:right="6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152,587,613.00</w:t>
            </w:r>
          </w:p>
        </w:tc>
      </w:tr>
    </w:tbl>
    <w:p>
      <w:pPr>
        <w:pStyle w:val="BodyText"/>
        <w:spacing w:before="5"/>
      </w:pPr>
    </w:p>
    <w:tbl>
      <w:tblPr>
        <w:tblW w:w="0" w:type="auto"/>
        <w:jc w:val="left"/>
        <w:tblInd w:w="9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77"/>
        <w:gridCol w:w="1532"/>
        <w:gridCol w:w="1698"/>
        <w:gridCol w:w="1700"/>
      </w:tblGrid>
      <w:tr>
        <w:trPr>
          <w:trHeight w:val="405" w:hRule="atLeast"/>
        </w:trPr>
        <w:tc>
          <w:tcPr>
            <w:tcW w:w="8277" w:type="dxa"/>
            <w:shd w:val="clear" w:color="auto" w:fill="DBC5B3"/>
          </w:tcPr>
          <w:p>
            <w:pPr>
              <w:pStyle w:val="TableParagraph"/>
              <w:spacing w:line="222" w:lineRule="exact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TOTAL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1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OBRA</w:t>
            </w:r>
            <w:r>
              <w:rPr>
                <w:rFonts w:ascii="Arial" w:hAnsi="Arial"/>
                <w:b/>
                <w:spacing w:val="-12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1532" w:type="dxa"/>
            <w:shd w:val="clear" w:color="auto" w:fill="DBC5B3"/>
          </w:tcPr>
          <w:p>
            <w:pPr>
              <w:pStyle w:val="TableParagraph"/>
              <w:spacing w:line="222" w:lineRule="exact"/>
              <w:ind w:left="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363,667,339.00</w:t>
            </w:r>
          </w:p>
        </w:tc>
        <w:tc>
          <w:tcPr>
            <w:tcW w:w="1698" w:type="dxa"/>
            <w:shd w:val="clear" w:color="auto" w:fill="DBC5B3"/>
          </w:tcPr>
          <w:p>
            <w:pPr>
              <w:pStyle w:val="TableParagraph"/>
              <w:spacing w:line="222" w:lineRule="exact"/>
              <w:ind w:left="3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65,237,138.00</w:t>
            </w:r>
          </w:p>
        </w:tc>
        <w:tc>
          <w:tcPr>
            <w:tcW w:w="1700" w:type="dxa"/>
            <w:shd w:val="clear" w:color="auto" w:fill="DBC5B3"/>
          </w:tcPr>
          <w:p>
            <w:pPr>
              <w:pStyle w:val="TableParagraph"/>
              <w:spacing w:line="222" w:lineRule="exact"/>
              <w:ind w:left="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341,904,477.00</w:t>
            </w:r>
          </w:p>
        </w:tc>
      </w:tr>
    </w:tbl>
    <w:p>
      <w:pPr>
        <w:pStyle w:val="BodyText"/>
        <w:spacing w:before="176"/>
      </w:pPr>
    </w:p>
    <w:tbl>
      <w:tblPr>
        <w:tblW w:w="0" w:type="auto"/>
        <w:jc w:val="left"/>
        <w:tblInd w:w="9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77"/>
        <w:gridCol w:w="1532"/>
        <w:gridCol w:w="1698"/>
        <w:gridCol w:w="1700"/>
      </w:tblGrid>
      <w:tr>
        <w:trPr>
          <w:trHeight w:val="405" w:hRule="atLeast"/>
        </w:trPr>
        <w:tc>
          <w:tcPr>
            <w:tcW w:w="8277" w:type="dxa"/>
            <w:shd w:val="clear" w:color="auto" w:fill="DBC5B3"/>
          </w:tcPr>
          <w:p>
            <w:pPr>
              <w:pStyle w:val="TableParagraph"/>
              <w:spacing w:line="220" w:lineRule="exact"/>
              <w:ind w:left="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OTAL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PROGRAMADO</w:t>
            </w:r>
            <w:r>
              <w:rPr>
                <w:rFonts w:ascii="Arial" w:hAnsi="Arial"/>
                <w:b/>
                <w:spacing w:val="-12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ACCIONES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Y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</w:rPr>
              <w:t>OBRA</w:t>
            </w:r>
            <w:r>
              <w:rPr>
                <w:rFonts w:ascii="Arial" w:hAnsi="Arial"/>
                <w:b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spacing w:val="-2"/>
                <w:sz w:val="20"/>
              </w:rPr>
              <w:t>PÚBLICA</w:t>
            </w:r>
          </w:p>
        </w:tc>
        <w:tc>
          <w:tcPr>
            <w:tcW w:w="1532" w:type="dxa"/>
            <w:shd w:val="clear" w:color="auto" w:fill="DBC5B3"/>
          </w:tcPr>
          <w:p>
            <w:pPr>
              <w:pStyle w:val="TableParagraph"/>
              <w:spacing w:line="220" w:lineRule="exact"/>
              <w:ind w:left="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475,469,033.00</w:t>
            </w:r>
          </w:p>
        </w:tc>
        <w:tc>
          <w:tcPr>
            <w:tcW w:w="1698" w:type="dxa"/>
            <w:shd w:val="clear" w:color="auto" w:fill="DBC5B3"/>
          </w:tcPr>
          <w:p>
            <w:pPr>
              <w:pStyle w:val="TableParagraph"/>
              <w:spacing w:line="220" w:lineRule="exact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1,675,004,858.00</w:t>
            </w:r>
          </w:p>
        </w:tc>
        <w:tc>
          <w:tcPr>
            <w:tcW w:w="1700" w:type="dxa"/>
            <w:shd w:val="clear" w:color="auto" w:fill="DBC5B3"/>
          </w:tcPr>
          <w:p>
            <w:pPr>
              <w:pStyle w:val="TableParagraph"/>
              <w:spacing w:line="220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2,150,473,891.00</w:t>
            </w:r>
          </w:p>
        </w:tc>
      </w:tr>
    </w:tbl>
    <w:p>
      <w:pPr>
        <w:pStyle w:val="TableParagraph"/>
        <w:spacing w:after="0" w:line="220" w:lineRule="exact"/>
        <w:rPr>
          <w:rFonts w:ascii="Arial"/>
          <w:b/>
          <w:sz w:val="20"/>
        </w:rPr>
        <w:sectPr>
          <w:type w:val="continuous"/>
          <w:pgSz w:w="15840" w:h="12240" w:orient="landscape"/>
          <w:pgMar w:top="1100" w:bottom="280" w:left="360" w:right="0"/>
        </w:sectPr>
      </w:pPr>
    </w:p>
    <w:p>
      <w:pPr>
        <w:spacing w:line="256" w:lineRule="auto" w:before="69"/>
        <w:ind w:left="2090" w:right="2432" w:hanging="7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 21. Distribución de los recursos provenientes del fondo de aportaciones para la infraestructura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social,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municipal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(FAISMUN)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fondo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aportaciones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para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fortalecimiento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 los municipios y de las demarcaciones territoriales del distrito federal (FORTAMUN-DF) por capítulo del gasto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44" w:after="1"/>
        <w:rPr>
          <w:rFonts w:ascii="Arial"/>
          <w:b/>
        </w:rPr>
      </w:pPr>
    </w:p>
    <w:tbl>
      <w:tblPr>
        <w:tblW w:w="0" w:type="auto"/>
        <w:jc w:val="left"/>
        <w:tblInd w:w="79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71"/>
        <w:gridCol w:w="1416"/>
        <w:gridCol w:w="1419"/>
        <w:gridCol w:w="1418"/>
        <w:gridCol w:w="1416"/>
        <w:gridCol w:w="1276"/>
        <w:gridCol w:w="1418"/>
        <w:gridCol w:w="1133"/>
        <w:gridCol w:w="849"/>
        <w:gridCol w:w="1721"/>
      </w:tblGrid>
      <w:tr>
        <w:trPr>
          <w:trHeight w:val="652" w:hRule="atLeast"/>
        </w:trPr>
        <w:tc>
          <w:tcPr>
            <w:tcW w:w="2271" w:type="dxa"/>
            <w:shd w:val="clear" w:color="auto" w:fill="41504D"/>
          </w:tcPr>
          <w:p>
            <w:pPr>
              <w:pStyle w:val="TableParagraph"/>
              <w:spacing w:line="249" w:lineRule="auto" w:before="2"/>
              <w:ind w:left="410" w:firstLine="2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Fuente de </w:t>
            </w:r>
            <w:r>
              <w:rPr>
                <w:rFonts w:ascii="Arial"/>
                <w:b/>
                <w:color w:val="FFFFFF"/>
                <w:spacing w:val="-4"/>
                <w:sz w:val="20"/>
              </w:rPr>
              <w:t>Financiamiento</w:t>
            </w:r>
          </w:p>
        </w:tc>
        <w:tc>
          <w:tcPr>
            <w:tcW w:w="10345" w:type="dxa"/>
            <w:gridSpan w:val="8"/>
            <w:shd w:val="clear" w:color="auto" w:fill="41504D"/>
          </w:tcPr>
          <w:p>
            <w:pPr>
              <w:pStyle w:val="TableParagraph"/>
              <w:spacing w:before="119"/>
              <w:ind w:left="3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FFFFFF"/>
                <w:sz w:val="20"/>
              </w:rPr>
              <w:t>Capítulos</w:t>
            </w:r>
            <w:r>
              <w:rPr>
                <w:rFonts w:ascii="Arial" w:hAnsi="Arial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color w:val="FFFFFF"/>
                <w:sz w:val="20"/>
              </w:rPr>
              <w:t>de</w:t>
            </w:r>
            <w:r>
              <w:rPr>
                <w:rFonts w:ascii="Arial" w:hAnsi="Arial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20"/>
              </w:rPr>
              <w:t>gasto</w:t>
            </w:r>
          </w:p>
        </w:tc>
        <w:tc>
          <w:tcPr>
            <w:tcW w:w="1721" w:type="dxa"/>
            <w:shd w:val="clear" w:color="auto" w:fill="41504D"/>
          </w:tcPr>
          <w:p>
            <w:pPr>
              <w:pStyle w:val="TableParagraph"/>
              <w:spacing w:line="249" w:lineRule="auto" w:before="2"/>
              <w:ind w:left="396" w:hanging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20"/>
              </w:rPr>
              <w:t>Aprobado</w:t>
            </w:r>
          </w:p>
        </w:tc>
      </w:tr>
      <w:tr>
        <w:trPr>
          <w:trHeight w:val="404" w:hRule="atLeast"/>
        </w:trPr>
        <w:tc>
          <w:tcPr>
            <w:tcW w:w="2271" w:type="dxa"/>
            <w:shd w:val="clear" w:color="auto" w:fill="41504D"/>
          </w:tcPr>
          <w:p>
            <w:pPr>
              <w:pStyle w:val="TableParagraph"/>
              <w:spacing w:line="222" w:lineRule="exact"/>
              <w:ind w:left="3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Fondo</w:t>
            </w:r>
          </w:p>
        </w:tc>
        <w:tc>
          <w:tcPr>
            <w:tcW w:w="1416" w:type="dxa"/>
            <w:shd w:val="clear" w:color="auto" w:fill="41504D"/>
          </w:tcPr>
          <w:p>
            <w:pPr>
              <w:pStyle w:val="TableParagraph"/>
              <w:spacing w:line="222" w:lineRule="exact"/>
              <w:ind w:left="2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1000</w:t>
            </w:r>
          </w:p>
        </w:tc>
        <w:tc>
          <w:tcPr>
            <w:tcW w:w="1419" w:type="dxa"/>
            <w:shd w:val="clear" w:color="auto" w:fill="41504D"/>
          </w:tcPr>
          <w:p>
            <w:pPr>
              <w:pStyle w:val="TableParagraph"/>
              <w:spacing w:line="222" w:lineRule="exact"/>
              <w:ind w:left="3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2000</w:t>
            </w:r>
          </w:p>
        </w:tc>
        <w:tc>
          <w:tcPr>
            <w:tcW w:w="1418" w:type="dxa"/>
            <w:shd w:val="clear" w:color="auto" w:fill="41504D"/>
          </w:tcPr>
          <w:p>
            <w:pPr>
              <w:pStyle w:val="TableParagraph"/>
              <w:spacing w:line="222" w:lineRule="exact"/>
              <w:ind w:left="3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3000</w:t>
            </w:r>
          </w:p>
        </w:tc>
        <w:tc>
          <w:tcPr>
            <w:tcW w:w="1416" w:type="dxa"/>
            <w:shd w:val="clear" w:color="auto" w:fill="41504D"/>
          </w:tcPr>
          <w:p>
            <w:pPr>
              <w:pStyle w:val="TableParagraph"/>
              <w:spacing w:line="222" w:lineRule="exact"/>
              <w:ind w:left="49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4000</w:t>
            </w:r>
          </w:p>
        </w:tc>
        <w:tc>
          <w:tcPr>
            <w:tcW w:w="1276" w:type="dxa"/>
            <w:shd w:val="clear" w:color="auto" w:fill="41504D"/>
          </w:tcPr>
          <w:p>
            <w:pPr>
              <w:pStyle w:val="TableParagraph"/>
              <w:spacing w:line="222" w:lineRule="exact"/>
              <w:ind w:left="4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5000</w:t>
            </w:r>
          </w:p>
        </w:tc>
        <w:tc>
          <w:tcPr>
            <w:tcW w:w="1418" w:type="dxa"/>
            <w:shd w:val="clear" w:color="auto" w:fill="41504D"/>
          </w:tcPr>
          <w:p>
            <w:pPr>
              <w:pStyle w:val="TableParagraph"/>
              <w:spacing w:line="222" w:lineRule="exact"/>
              <w:ind w:left="5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6000</w:t>
            </w:r>
          </w:p>
        </w:tc>
        <w:tc>
          <w:tcPr>
            <w:tcW w:w="1133" w:type="dxa"/>
            <w:shd w:val="clear" w:color="auto" w:fill="41504D"/>
          </w:tcPr>
          <w:p>
            <w:pPr>
              <w:pStyle w:val="TableParagraph"/>
              <w:spacing w:line="222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7000</w:t>
            </w:r>
          </w:p>
        </w:tc>
        <w:tc>
          <w:tcPr>
            <w:tcW w:w="849" w:type="dxa"/>
            <w:shd w:val="clear" w:color="auto" w:fill="41504D"/>
          </w:tcPr>
          <w:p>
            <w:pPr>
              <w:pStyle w:val="TableParagraph"/>
              <w:spacing w:line="222" w:lineRule="exact"/>
              <w:ind w:lef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4"/>
                <w:sz w:val="20"/>
              </w:rPr>
              <w:t>9000</w:t>
            </w:r>
          </w:p>
        </w:tc>
        <w:tc>
          <w:tcPr>
            <w:tcW w:w="172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978" w:hRule="atLeast"/>
        </w:trPr>
        <w:tc>
          <w:tcPr>
            <w:tcW w:w="2271" w:type="dxa"/>
          </w:tcPr>
          <w:p>
            <w:pPr>
              <w:pStyle w:val="TableParagraph"/>
              <w:spacing w:line="252" w:lineRule="auto" w:before="42"/>
              <w:ind w:left="78"/>
              <w:rPr>
                <w:sz w:val="20"/>
              </w:rPr>
            </w:pPr>
            <w:r>
              <w:rPr>
                <w:sz w:val="20"/>
              </w:rPr>
              <w:t>Fondo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Aportaciones para la Infraestructura </w:t>
            </w:r>
            <w:r>
              <w:rPr>
                <w:spacing w:val="-2"/>
                <w:sz w:val="20"/>
              </w:rPr>
              <w:t>Social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Municipal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-2"/>
                <w:sz w:val="20"/>
              </w:rPr>
              <w:t>(FISM)</w:t>
            </w:r>
          </w:p>
        </w:tc>
        <w:tc>
          <w:tcPr>
            <w:tcW w:w="1416" w:type="dxa"/>
          </w:tcPr>
          <w:p>
            <w:pPr>
              <w:pStyle w:val="TableParagraph"/>
              <w:spacing w:before="160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"/>
              <w:ind w:right="38"/>
              <w:jc w:val="right"/>
              <w:rPr>
                <w:sz w:val="14"/>
              </w:rPr>
            </w:pPr>
            <w:r>
              <w:rPr>
                <w:spacing w:val="-4"/>
                <w:sz w:val="14"/>
              </w:rPr>
              <w:t>0.00</w:t>
            </w:r>
          </w:p>
        </w:tc>
        <w:tc>
          <w:tcPr>
            <w:tcW w:w="1419" w:type="dxa"/>
          </w:tcPr>
          <w:p>
            <w:pPr>
              <w:pStyle w:val="TableParagraph"/>
              <w:spacing w:before="160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14"/>
              </w:rPr>
            </w:pPr>
            <w:r>
              <w:rPr>
                <w:spacing w:val="-4"/>
                <w:sz w:val="14"/>
              </w:rPr>
              <w:t>0.00</w:t>
            </w:r>
          </w:p>
        </w:tc>
        <w:tc>
          <w:tcPr>
            <w:tcW w:w="1418" w:type="dxa"/>
          </w:tcPr>
          <w:p>
            <w:pPr>
              <w:pStyle w:val="TableParagraph"/>
              <w:spacing w:before="160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14"/>
              </w:rPr>
            </w:pPr>
            <w:r>
              <w:rPr>
                <w:spacing w:val="-4"/>
                <w:sz w:val="14"/>
              </w:rPr>
              <w:t>0.00</w:t>
            </w:r>
          </w:p>
        </w:tc>
        <w:tc>
          <w:tcPr>
            <w:tcW w:w="1416" w:type="dxa"/>
          </w:tcPr>
          <w:p>
            <w:pPr>
              <w:pStyle w:val="TableParagraph"/>
              <w:spacing w:before="160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"/>
              <w:ind w:right="34"/>
              <w:jc w:val="right"/>
              <w:rPr>
                <w:sz w:val="14"/>
              </w:rPr>
            </w:pPr>
            <w:r>
              <w:rPr>
                <w:spacing w:val="-4"/>
                <w:sz w:val="14"/>
              </w:rPr>
              <w:t>0.00</w:t>
            </w:r>
          </w:p>
        </w:tc>
        <w:tc>
          <w:tcPr>
            <w:tcW w:w="1276" w:type="dxa"/>
          </w:tcPr>
          <w:p>
            <w:pPr>
              <w:pStyle w:val="TableParagraph"/>
              <w:spacing w:before="160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"/>
              <w:ind w:right="34"/>
              <w:jc w:val="right"/>
              <w:rPr>
                <w:sz w:val="14"/>
              </w:rPr>
            </w:pPr>
            <w:r>
              <w:rPr>
                <w:spacing w:val="-4"/>
                <w:sz w:val="14"/>
              </w:rPr>
              <w:t>0.00</w:t>
            </w:r>
          </w:p>
        </w:tc>
        <w:tc>
          <w:tcPr>
            <w:tcW w:w="1418" w:type="dxa"/>
          </w:tcPr>
          <w:p>
            <w:pPr>
              <w:pStyle w:val="TableParagraph"/>
              <w:spacing w:before="160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"/>
              <w:ind w:right="36"/>
              <w:jc w:val="right"/>
              <w:rPr>
                <w:sz w:val="14"/>
              </w:rPr>
            </w:pPr>
            <w:r>
              <w:rPr>
                <w:spacing w:val="-2"/>
                <w:sz w:val="14"/>
              </w:rPr>
              <w:t>475,469,033.00</w:t>
            </w:r>
          </w:p>
        </w:tc>
        <w:tc>
          <w:tcPr>
            <w:tcW w:w="1133" w:type="dxa"/>
          </w:tcPr>
          <w:p>
            <w:pPr>
              <w:pStyle w:val="TableParagraph"/>
              <w:spacing w:before="160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"/>
              <w:ind w:right="35"/>
              <w:jc w:val="right"/>
              <w:rPr>
                <w:sz w:val="14"/>
              </w:rPr>
            </w:pPr>
            <w:r>
              <w:rPr>
                <w:spacing w:val="-4"/>
                <w:sz w:val="14"/>
              </w:rPr>
              <w:t>0.00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60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"/>
              <w:ind w:right="32"/>
              <w:jc w:val="right"/>
              <w:rPr>
                <w:sz w:val="14"/>
              </w:rPr>
            </w:pPr>
            <w:r>
              <w:rPr>
                <w:spacing w:val="-4"/>
                <w:sz w:val="14"/>
              </w:rPr>
              <w:t>0.00</w:t>
            </w:r>
          </w:p>
        </w:tc>
        <w:tc>
          <w:tcPr>
            <w:tcW w:w="1721" w:type="dxa"/>
            <w:shd w:val="clear" w:color="auto" w:fill="DBC5B3"/>
          </w:tcPr>
          <w:p>
            <w:pPr>
              <w:pStyle w:val="TableParagraph"/>
              <w:spacing w:before="158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5"/>
              <w:jc w:val="right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475,469,033.00</w:t>
            </w:r>
          </w:p>
        </w:tc>
      </w:tr>
      <w:tr>
        <w:trPr>
          <w:trHeight w:val="1881" w:hRule="atLeast"/>
        </w:trPr>
        <w:tc>
          <w:tcPr>
            <w:tcW w:w="2271" w:type="dxa"/>
          </w:tcPr>
          <w:p>
            <w:pPr>
              <w:pStyle w:val="TableParagraph"/>
              <w:spacing w:line="256" w:lineRule="auto" w:before="1"/>
              <w:ind w:left="78" w:right="124"/>
              <w:rPr>
                <w:sz w:val="20"/>
              </w:rPr>
            </w:pPr>
            <w:r>
              <w:rPr>
                <w:spacing w:val="-2"/>
                <w:sz w:val="20"/>
              </w:rPr>
              <w:t>Fondo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Aportaciones </w:t>
            </w:r>
            <w:r>
              <w:rPr>
                <w:sz w:val="20"/>
              </w:rPr>
              <w:t>para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Fortalecimiento de los Municipios y de las Demarcaciones Territoriales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Distrito </w:t>
            </w:r>
            <w:r>
              <w:rPr>
                <w:spacing w:val="-2"/>
                <w:sz w:val="20"/>
              </w:rPr>
              <w:t>Federal</w:t>
            </w:r>
          </w:p>
          <w:p>
            <w:pPr>
              <w:pStyle w:val="TableParagraph"/>
              <w:spacing w:line="216" w:lineRule="exact"/>
              <w:ind w:left="78"/>
              <w:rPr>
                <w:sz w:val="20"/>
              </w:rPr>
            </w:pPr>
            <w:r>
              <w:rPr>
                <w:spacing w:val="-5"/>
                <w:sz w:val="20"/>
              </w:rPr>
              <w:t>(FORTAMUN-DF)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27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8"/>
              <w:jc w:val="right"/>
              <w:rPr>
                <w:sz w:val="14"/>
              </w:rPr>
            </w:pPr>
            <w:r>
              <w:rPr>
                <w:spacing w:val="-2"/>
                <w:sz w:val="14"/>
              </w:rPr>
              <w:t>736,175,480.00</w:t>
            </w:r>
          </w:p>
        </w:tc>
        <w:tc>
          <w:tcPr>
            <w:tcW w:w="1419" w:type="dxa"/>
          </w:tcPr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27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8"/>
              <w:jc w:val="right"/>
              <w:rPr>
                <w:sz w:val="14"/>
              </w:rPr>
            </w:pPr>
            <w:r>
              <w:rPr>
                <w:spacing w:val="-2"/>
                <w:sz w:val="14"/>
              </w:rPr>
              <w:t>120,364,742.00</w:t>
            </w:r>
          </w:p>
        </w:tc>
        <w:tc>
          <w:tcPr>
            <w:tcW w:w="1418" w:type="dxa"/>
          </w:tcPr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27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7"/>
              <w:jc w:val="right"/>
              <w:rPr>
                <w:sz w:val="14"/>
              </w:rPr>
            </w:pPr>
            <w:r>
              <w:rPr>
                <w:spacing w:val="-2"/>
                <w:sz w:val="14"/>
              </w:rPr>
              <w:t>385,512,191.00</w:t>
            </w:r>
          </w:p>
        </w:tc>
        <w:tc>
          <w:tcPr>
            <w:tcW w:w="1416" w:type="dxa"/>
          </w:tcPr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27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7"/>
              <w:jc w:val="right"/>
              <w:rPr>
                <w:sz w:val="14"/>
              </w:rPr>
            </w:pPr>
            <w:r>
              <w:rPr>
                <w:spacing w:val="-2"/>
                <w:sz w:val="14"/>
              </w:rPr>
              <w:t>336,107,611.00</w:t>
            </w:r>
          </w:p>
        </w:tc>
        <w:tc>
          <w:tcPr>
            <w:tcW w:w="1276" w:type="dxa"/>
          </w:tcPr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27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6"/>
              <w:jc w:val="right"/>
              <w:rPr>
                <w:sz w:val="14"/>
              </w:rPr>
            </w:pPr>
            <w:r>
              <w:rPr>
                <w:spacing w:val="-2"/>
                <w:sz w:val="14"/>
              </w:rPr>
              <w:t>31,607,696.00</w:t>
            </w:r>
          </w:p>
        </w:tc>
        <w:tc>
          <w:tcPr>
            <w:tcW w:w="1418" w:type="dxa"/>
          </w:tcPr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27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5"/>
              <w:jc w:val="right"/>
              <w:rPr>
                <w:sz w:val="14"/>
              </w:rPr>
            </w:pPr>
            <w:r>
              <w:rPr>
                <w:spacing w:val="-2"/>
                <w:sz w:val="14"/>
              </w:rPr>
              <w:t>65,237,138.00</w:t>
            </w:r>
          </w:p>
        </w:tc>
        <w:tc>
          <w:tcPr>
            <w:tcW w:w="1133" w:type="dxa"/>
          </w:tcPr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27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5"/>
              <w:jc w:val="right"/>
              <w:rPr>
                <w:sz w:val="14"/>
              </w:rPr>
            </w:pPr>
            <w:r>
              <w:rPr>
                <w:spacing w:val="-4"/>
                <w:sz w:val="14"/>
              </w:rPr>
              <w:t>0.00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27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2"/>
              <w:jc w:val="right"/>
              <w:rPr>
                <w:sz w:val="14"/>
              </w:rPr>
            </w:pPr>
            <w:r>
              <w:rPr>
                <w:spacing w:val="-4"/>
                <w:sz w:val="14"/>
              </w:rPr>
              <w:t>0.00</w:t>
            </w:r>
          </w:p>
        </w:tc>
        <w:tc>
          <w:tcPr>
            <w:tcW w:w="1721" w:type="dxa"/>
            <w:shd w:val="clear" w:color="auto" w:fill="DBC5B3"/>
          </w:tcPr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spacing w:before="127"/>
              <w:rPr>
                <w:rFonts w:ascii="Arial"/>
                <w:b/>
                <w:sz w:val="14"/>
              </w:rPr>
            </w:pPr>
          </w:p>
          <w:p>
            <w:pPr>
              <w:pStyle w:val="TableParagraph"/>
              <w:ind w:right="37"/>
              <w:jc w:val="right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1,675,004,858.00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4"/>
        </w:rPr>
        <w:sectPr>
          <w:pgSz w:w="15840" w:h="12240" w:orient="landscape"/>
          <w:pgMar w:top="1060" w:bottom="280" w:left="360" w:right="0"/>
        </w:sectPr>
      </w:pPr>
    </w:p>
    <w:p>
      <w:pPr>
        <w:spacing w:line="254" w:lineRule="auto" w:before="181"/>
        <w:ind w:left="1239" w:right="1581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22.</w:t>
      </w:r>
      <w:r>
        <w:rPr>
          <w:rFonts w:ascii="Arial" w:hAnsi="Arial"/>
          <w:b/>
          <w:spacing w:val="-9"/>
          <w:sz w:val="24"/>
        </w:rPr>
        <w:t> </w:t>
      </w:r>
      <w:r>
        <w:rPr>
          <w:rFonts w:ascii="Arial" w:hAnsi="Arial"/>
          <w:b/>
          <w:sz w:val="24"/>
        </w:rPr>
        <w:t>Programas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presupuestarios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por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Dependencias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Municipales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-14"/>
          <w:sz w:val="24"/>
        </w:rPr>
        <w:t> </w:t>
      </w:r>
      <w:r>
        <w:rPr>
          <w:rFonts w:ascii="Arial" w:hAnsi="Arial"/>
          <w:b/>
          <w:sz w:val="24"/>
        </w:rPr>
        <w:t>Organismos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Públicos descentralizados con presupuesto coordinación de regidurías.</w:t>
      </w: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67"/>
        <w:rPr>
          <w:rFonts w:ascii="Arial"/>
          <w:b/>
          <w:sz w:val="24"/>
        </w:rPr>
      </w:pPr>
    </w:p>
    <w:p>
      <w:pPr>
        <w:spacing w:before="0"/>
        <w:ind w:left="1239" w:right="1590" w:firstLine="0"/>
        <w:jc w:val="center"/>
        <w:rPr>
          <w:sz w:val="22"/>
        </w:rPr>
      </w:pPr>
      <w:r>
        <w:rPr>
          <w:sz w:val="22"/>
        </w:rPr>
        <w:t>SECRETARíA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SEGURIDAD</w:t>
      </w:r>
      <w:r>
        <w:rPr>
          <w:spacing w:val="-11"/>
          <w:sz w:val="22"/>
        </w:rPr>
        <w:t> </w:t>
      </w:r>
      <w:r>
        <w:rPr>
          <w:spacing w:val="-2"/>
          <w:sz w:val="22"/>
        </w:rPr>
        <w:t>CIUDADANA</w:t>
      </w:r>
    </w:p>
    <w:p>
      <w:pPr>
        <w:pStyle w:val="BodyText"/>
        <w:spacing w:before="4"/>
        <w:rPr>
          <w:sz w:val="15"/>
        </w:rPr>
      </w:pPr>
    </w:p>
    <w:tbl>
      <w:tblPr>
        <w:tblW w:w="0" w:type="auto"/>
        <w:jc w:val="left"/>
        <w:tblInd w:w="36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7"/>
        <w:gridCol w:w="3594"/>
        <w:gridCol w:w="2007"/>
      </w:tblGrid>
      <w:tr>
        <w:trPr>
          <w:trHeight w:val="712" w:hRule="atLeast"/>
        </w:trPr>
        <w:tc>
          <w:tcPr>
            <w:tcW w:w="2197" w:type="dxa"/>
            <w:shd w:val="clear" w:color="auto" w:fill="41504D"/>
          </w:tcPr>
          <w:p>
            <w:pPr>
              <w:pStyle w:val="TableParagraph"/>
              <w:spacing w:line="254" w:lineRule="auto" w:before="78"/>
              <w:ind w:left="67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Presupuestario</w:t>
            </w:r>
          </w:p>
        </w:tc>
        <w:tc>
          <w:tcPr>
            <w:tcW w:w="3594" w:type="dxa"/>
            <w:shd w:val="clear" w:color="auto" w:fill="41504D"/>
          </w:tcPr>
          <w:p>
            <w:pPr>
              <w:pStyle w:val="TableParagraph"/>
              <w:spacing w:before="174"/>
              <w:ind w:left="4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007" w:type="dxa"/>
            <w:shd w:val="clear" w:color="auto" w:fill="41504D"/>
          </w:tcPr>
          <w:p>
            <w:pPr>
              <w:pStyle w:val="TableParagraph"/>
              <w:spacing w:line="178" w:lineRule="exact"/>
              <w:ind w:left="7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6"/>
              <w:ind w:left="76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219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180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4.12,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4.13,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6.5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Sistema</w:t>
            </w:r>
          </w:p>
          <w:p>
            <w:pPr>
              <w:pStyle w:val="TableParagraph"/>
              <w:spacing w:before="173"/>
              <w:ind w:left="49"/>
              <w:rPr>
                <w:sz w:val="16"/>
              </w:rPr>
            </w:pPr>
            <w:r>
              <w:rPr>
                <w:sz w:val="16"/>
              </w:rPr>
              <w:t>administrativo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00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76" w:right="5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908,567,066.00</w:t>
            </w:r>
          </w:p>
        </w:tc>
      </w:tr>
      <w:tr>
        <w:trPr>
          <w:trHeight w:val="1120" w:hRule="atLeast"/>
        </w:trPr>
        <w:tc>
          <w:tcPr>
            <w:tcW w:w="219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254" w:lineRule="auto" w:before="3"/>
              <w:ind w:left="49" w:right="128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1.14,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2.3, </w:t>
            </w:r>
            <w:r>
              <w:rPr>
                <w:spacing w:val="-6"/>
                <w:sz w:val="16"/>
              </w:rPr>
              <w:t>LA</w:t>
            </w:r>
          </w:p>
          <w:p>
            <w:pPr>
              <w:pStyle w:val="TableParagraph"/>
              <w:spacing w:line="264" w:lineRule="auto" w:before="159"/>
              <w:ind w:left="49"/>
              <w:rPr>
                <w:sz w:val="16"/>
              </w:rPr>
            </w:pPr>
            <w:r>
              <w:rPr>
                <w:sz w:val="16"/>
              </w:rPr>
              <w:t>2.4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Servicio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Profesional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Carrera Policial, fortalecido</w:t>
            </w:r>
          </w:p>
        </w:tc>
        <w:tc>
          <w:tcPr>
            <w:tcW w:w="200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76" w:right="5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258,280,938.00</w:t>
            </w:r>
          </w:p>
        </w:tc>
      </w:tr>
      <w:tr>
        <w:trPr>
          <w:trHeight w:val="1333" w:hRule="atLeast"/>
        </w:trPr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47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180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3.11,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3.13,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3"/>
              <w:ind w:left="49" w:right="255"/>
              <w:rPr>
                <w:sz w:val="16"/>
              </w:rPr>
            </w:pPr>
            <w:r>
              <w:rPr>
                <w:sz w:val="16"/>
              </w:rPr>
              <w:t>4.4,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4.8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4.9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Programa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Policía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la Ciudad,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Colonias,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Unidades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Habitacionales y Juntas Auxiliares para reducir la incidencia delictiva, implementado</w:t>
            </w:r>
          </w:p>
        </w:tc>
        <w:tc>
          <w:tcPr>
            <w:tcW w:w="200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76" w:right="5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12,374,977.00</w:t>
            </w:r>
          </w:p>
        </w:tc>
      </w:tr>
      <w:tr>
        <w:trPr>
          <w:trHeight w:val="1068" w:hRule="atLeast"/>
        </w:trPr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47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266" w:lineRule="auto" w:before="1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1.12,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3.7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Estrategias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 Inteligencia y tecnología para la prevención y atención del delito, implementadas</w:t>
            </w:r>
          </w:p>
        </w:tc>
        <w:tc>
          <w:tcPr>
            <w:tcW w:w="200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76" w:right="5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57,875,000.00</w:t>
            </w:r>
          </w:p>
        </w:tc>
      </w:tr>
      <w:tr>
        <w:trPr>
          <w:trHeight w:val="1331" w:hRule="atLeast"/>
        </w:trPr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7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178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4.4,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4.7,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4.11,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4"/>
                <w:sz w:val="16"/>
              </w:rPr>
              <w:t>4.12,</w:t>
            </w:r>
          </w:p>
          <w:p>
            <w:pPr>
              <w:pStyle w:val="TableParagraph"/>
              <w:spacing w:line="266" w:lineRule="auto" w:before="176"/>
              <w:ind w:left="49"/>
              <w:rPr>
                <w:sz w:val="16"/>
              </w:rPr>
            </w:pPr>
            <w:r>
              <w:rPr>
                <w:sz w:val="16"/>
              </w:rPr>
              <w:t>LA 4.13, LA 4.14 y LA 6.1 Estrategia de prevención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violencia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delincuencia con corresponsabilidad ciudadana, para una ciudad segura y con paz social, implementada</w:t>
            </w:r>
          </w:p>
        </w:tc>
        <w:tc>
          <w:tcPr>
            <w:tcW w:w="200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7"/>
              <w:rPr>
                <w:sz w:val="16"/>
              </w:rPr>
            </w:pPr>
          </w:p>
          <w:p>
            <w:pPr>
              <w:pStyle w:val="TableParagraph"/>
              <w:ind w:left="76" w:right="5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2,828,010.00</w:t>
            </w:r>
          </w:p>
        </w:tc>
      </w:tr>
      <w:tr>
        <w:trPr>
          <w:trHeight w:val="1067" w:hRule="atLeast"/>
        </w:trPr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264" w:lineRule="auto" w:before="1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1.9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habilidades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estrategias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 las actividades de la Dirección General de Prevención Social del Delito y Atención a Víctimas, brindadas</w:t>
            </w:r>
          </w:p>
        </w:tc>
        <w:tc>
          <w:tcPr>
            <w:tcW w:w="200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76" w:right="54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</w:tbl>
    <w:p>
      <w:pPr>
        <w:pStyle w:val="TableParagraph"/>
        <w:spacing w:after="0"/>
        <w:jc w:val="center"/>
        <w:rPr>
          <w:sz w:val="16"/>
        </w:rPr>
        <w:sectPr>
          <w:pgSz w:w="15840" w:h="12240" w:orient="landscape"/>
          <w:pgMar w:top="1380" w:bottom="1226" w:left="360" w:right="0"/>
        </w:sectPr>
      </w:pPr>
    </w:p>
    <w:tbl>
      <w:tblPr>
        <w:tblW w:w="0" w:type="auto"/>
        <w:jc w:val="left"/>
        <w:tblInd w:w="36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7"/>
        <w:gridCol w:w="3594"/>
        <w:gridCol w:w="2005"/>
      </w:tblGrid>
      <w:tr>
        <w:trPr>
          <w:trHeight w:val="712" w:hRule="atLeast"/>
        </w:trPr>
        <w:tc>
          <w:tcPr>
            <w:tcW w:w="2197" w:type="dxa"/>
            <w:shd w:val="clear" w:color="auto" w:fill="41504D"/>
          </w:tcPr>
          <w:p>
            <w:pPr>
              <w:pStyle w:val="TableParagraph"/>
              <w:spacing w:line="256" w:lineRule="auto" w:before="75"/>
              <w:ind w:left="67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Presupuestario</w:t>
            </w:r>
          </w:p>
        </w:tc>
        <w:tc>
          <w:tcPr>
            <w:tcW w:w="3594" w:type="dxa"/>
            <w:shd w:val="clear" w:color="auto" w:fill="41504D"/>
          </w:tcPr>
          <w:p>
            <w:pPr>
              <w:pStyle w:val="TableParagraph"/>
              <w:spacing w:before="173"/>
              <w:ind w:left="4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005" w:type="dxa"/>
            <w:shd w:val="clear" w:color="auto" w:fill="41504D"/>
          </w:tcPr>
          <w:p>
            <w:pPr>
              <w:pStyle w:val="TableParagraph"/>
              <w:spacing w:line="178" w:lineRule="exact"/>
              <w:ind w:left="7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72" w:right="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1278" w:hRule="atLeast"/>
        </w:trPr>
        <w:tc>
          <w:tcPr>
            <w:tcW w:w="219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180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1.9,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1.12,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4"/>
                <w:sz w:val="16"/>
              </w:rPr>
              <w:t>1.13,</w:t>
            </w:r>
          </w:p>
          <w:p>
            <w:pPr>
              <w:pStyle w:val="TableParagraph"/>
              <w:spacing w:before="173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1.16,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1.17,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3.7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3.15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Procesos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5"/>
                <w:sz w:val="16"/>
              </w:rPr>
              <w:t>de</w:t>
            </w:r>
          </w:p>
          <w:p>
            <w:pPr>
              <w:pStyle w:val="TableParagraph"/>
              <w:spacing w:line="266" w:lineRule="auto" w:before="174"/>
              <w:ind w:left="49"/>
              <w:rPr>
                <w:sz w:val="16"/>
              </w:rPr>
            </w:pPr>
            <w:r>
              <w:rPr>
                <w:sz w:val="16"/>
              </w:rPr>
              <w:t>mejora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continua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áreas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Seguridad Ciudadana, implementados</w:t>
            </w:r>
          </w:p>
        </w:tc>
        <w:tc>
          <w:tcPr>
            <w:tcW w:w="2005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72" w:right="4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28,534,448.00</w:t>
            </w:r>
          </w:p>
        </w:tc>
      </w:tr>
      <w:tr>
        <w:trPr>
          <w:trHeight w:val="976" w:hRule="atLeast"/>
        </w:trPr>
        <w:tc>
          <w:tcPr>
            <w:tcW w:w="2197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264" w:lineRule="auto" w:before="1"/>
              <w:ind w:left="49" w:right="25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3.7,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3.8,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6.5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Productos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 planeación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desempeño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 Secretaría de Seguridad Ciudadana, </w:t>
            </w:r>
            <w:r>
              <w:rPr>
                <w:spacing w:val="-2"/>
                <w:sz w:val="16"/>
              </w:rPr>
              <w:t>realizados</w:t>
            </w:r>
          </w:p>
        </w:tc>
        <w:tc>
          <w:tcPr>
            <w:tcW w:w="2005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72" w:right="3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$641,810.00</w:t>
            </w:r>
          </w:p>
        </w:tc>
      </w:tr>
      <w:tr>
        <w:trPr>
          <w:trHeight w:val="932" w:hRule="atLeast"/>
        </w:trPr>
        <w:tc>
          <w:tcPr>
            <w:tcW w:w="2197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178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3.7,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3.13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4.13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5"/>
                <w:sz w:val="16"/>
              </w:rPr>
              <w:t> en</w:t>
            </w:r>
          </w:p>
          <w:p>
            <w:pPr>
              <w:pStyle w:val="TableParagraph"/>
              <w:spacing w:line="266" w:lineRule="auto" w:before="176"/>
              <w:ind w:left="49"/>
              <w:rPr>
                <w:sz w:val="16"/>
              </w:rPr>
            </w:pPr>
            <w:r>
              <w:rPr>
                <w:sz w:val="16"/>
              </w:rPr>
              <w:t>materia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control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tránsito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vial,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2005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72" w:right="49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$12,010,200.00</w:t>
            </w:r>
          </w:p>
        </w:tc>
      </w:tr>
      <w:tr>
        <w:trPr>
          <w:trHeight w:val="913" w:hRule="atLeast"/>
        </w:trPr>
        <w:tc>
          <w:tcPr>
            <w:tcW w:w="2197" w:type="dxa"/>
            <w:tcBorders>
              <w:top w:val="single" w:sz="12" w:space="0" w:color="000000"/>
            </w:tcBorders>
          </w:tcPr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173" w:lineRule="exact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1.2, 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3.7,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6.5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Atención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  <w:p>
            <w:pPr>
              <w:pStyle w:val="TableParagraph"/>
              <w:spacing w:line="266" w:lineRule="auto" w:before="171"/>
              <w:ind w:left="52"/>
              <w:rPr>
                <w:sz w:val="16"/>
              </w:rPr>
            </w:pPr>
            <w:r>
              <w:rPr>
                <w:sz w:val="16"/>
              </w:rPr>
              <w:t>servicios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emergencia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población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 municipio de Puebla, brindados</w:t>
            </w:r>
          </w:p>
        </w:tc>
        <w:tc>
          <w:tcPr>
            <w:tcW w:w="2005" w:type="dxa"/>
            <w:tcBorders>
              <w:top w:val="single" w:sz="12" w:space="0" w:color="000000"/>
            </w:tcBorders>
          </w:tcPr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72" w:right="3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315,600.00</w:t>
            </w:r>
          </w:p>
        </w:tc>
      </w:tr>
      <w:tr>
        <w:trPr>
          <w:trHeight w:val="2241" w:hRule="atLeast"/>
        </w:trPr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6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180" w:lineRule="exact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1.9,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2.7,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3"/>
              <w:ind w:left="52"/>
              <w:rPr>
                <w:sz w:val="16"/>
              </w:rPr>
            </w:pPr>
            <w:r>
              <w:rPr>
                <w:sz w:val="16"/>
              </w:rPr>
              <w:t>3.1,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3.6,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1"/>
              <w:ind w:left="52"/>
              <w:rPr>
                <w:sz w:val="16"/>
              </w:rPr>
            </w:pPr>
            <w:r>
              <w:rPr>
                <w:spacing w:val="-4"/>
                <w:sz w:val="16"/>
              </w:rPr>
              <w:t>3.7,</w:t>
            </w:r>
          </w:p>
          <w:p>
            <w:pPr>
              <w:pStyle w:val="TableParagraph"/>
              <w:spacing w:before="173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3.8,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3.9,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4.12,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5.15,</w:t>
            </w:r>
          </w:p>
          <w:p>
            <w:pPr>
              <w:pStyle w:val="TableParagraph"/>
              <w:spacing w:line="266" w:lineRule="auto" w:before="174"/>
              <w:ind w:left="52" w:right="128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6.5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Infraestructura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comunicación y tecnología para una efectiva coordinación y transparencia de los cuerpos policiales, </w:t>
            </w:r>
            <w:r>
              <w:rPr>
                <w:spacing w:val="-2"/>
                <w:sz w:val="16"/>
              </w:rPr>
              <w:t>modernizada</w:t>
            </w:r>
          </w:p>
        </w:tc>
        <w:tc>
          <w:tcPr>
            <w:tcW w:w="200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6"/>
              <w:rPr>
                <w:sz w:val="16"/>
              </w:rPr>
            </w:pPr>
          </w:p>
          <w:p>
            <w:pPr>
              <w:pStyle w:val="TableParagraph"/>
              <w:ind w:left="72" w:right="4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264,750,516.00</w:t>
            </w:r>
          </w:p>
        </w:tc>
      </w:tr>
      <w:tr>
        <w:trPr>
          <w:trHeight w:val="1535" w:hRule="atLeast"/>
        </w:trPr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6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180" w:lineRule="exact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5.3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4"/>
                <w:sz w:val="16"/>
              </w:rPr>
              <w:t>5.14</w:t>
            </w:r>
          </w:p>
          <w:p>
            <w:pPr>
              <w:pStyle w:val="TableParagraph"/>
              <w:spacing w:line="266" w:lineRule="auto" w:before="173"/>
              <w:ind w:left="52"/>
              <w:rPr>
                <w:sz w:val="16"/>
              </w:rPr>
            </w:pPr>
            <w:r>
              <w:rPr>
                <w:sz w:val="16"/>
              </w:rPr>
              <w:t>Estrategia de atención de emergencias </w:t>
            </w:r>
            <w:r>
              <w:rPr>
                <w:spacing w:val="-2"/>
                <w:sz w:val="16"/>
              </w:rPr>
              <w:t>(bomberos, EAR, relámpagos, ambulancias), </w:t>
            </w:r>
            <w:r>
              <w:rPr>
                <w:sz w:val="16"/>
              </w:rPr>
              <w:t>solicitadas por la población y en caso de desastres naturales y socio organizativos,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200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6"/>
              <w:rPr>
                <w:sz w:val="16"/>
              </w:rPr>
            </w:pPr>
          </w:p>
          <w:p>
            <w:pPr>
              <w:pStyle w:val="TableParagraph"/>
              <w:ind w:left="72" w:right="4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10,406,000.00</w:t>
            </w:r>
          </w:p>
        </w:tc>
      </w:tr>
      <w:tr>
        <w:trPr>
          <w:trHeight w:val="1070" w:hRule="atLeast"/>
        </w:trPr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4" w:type="dxa"/>
          </w:tcPr>
          <w:p>
            <w:pPr>
              <w:pStyle w:val="TableParagraph"/>
              <w:spacing w:line="180" w:lineRule="exact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4.9,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5.5,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5.6,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5.7,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5.10,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5.16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  <w:p>
            <w:pPr>
              <w:pStyle w:val="TableParagraph"/>
              <w:spacing w:line="266" w:lineRule="auto" w:before="176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5.17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Programa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capacitación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(interna, externa, talleres y pláticas) en materia de</w:t>
            </w:r>
          </w:p>
        </w:tc>
        <w:tc>
          <w:tcPr>
            <w:tcW w:w="200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72" w:right="3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815,000.00</w:t>
            </w:r>
          </w:p>
        </w:tc>
      </w:tr>
    </w:tbl>
    <w:p>
      <w:pPr>
        <w:pStyle w:val="TableParagraph"/>
        <w:spacing w:after="0"/>
        <w:jc w:val="center"/>
        <w:rPr>
          <w:sz w:val="16"/>
        </w:rPr>
        <w:sectPr>
          <w:type w:val="continuous"/>
          <w:pgSz w:w="15840" w:h="12240" w:orient="landscape"/>
          <w:pgMar w:top="1100" w:bottom="874" w:left="360" w:right="0"/>
        </w:sectPr>
      </w:pPr>
    </w:p>
    <w:tbl>
      <w:tblPr>
        <w:tblW w:w="0" w:type="auto"/>
        <w:jc w:val="left"/>
        <w:tblInd w:w="36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9"/>
        <w:gridCol w:w="3593"/>
        <w:gridCol w:w="1997"/>
      </w:tblGrid>
      <w:tr>
        <w:trPr>
          <w:trHeight w:val="916" w:hRule="atLeast"/>
        </w:trPr>
        <w:tc>
          <w:tcPr>
            <w:tcW w:w="21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prevención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difusión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cultura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Protección Civil, implementado</w:t>
            </w:r>
          </w:p>
        </w:tc>
        <w:tc>
          <w:tcPr>
            <w:tcW w:w="199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103" w:hRule="atLeast"/>
        </w:trPr>
        <w:tc>
          <w:tcPr>
            <w:tcW w:w="219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3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4.13,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6.3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6.5</w:t>
            </w:r>
          </w:p>
          <w:p>
            <w:pPr>
              <w:pStyle w:val="TableParagraph"/>
              <w:spacing w:line="254" w:lineRule="auto" w:before="176"/>
              <w:ind w:left="50"/>
              <w:rPr>
                <w:sz w:val="16"/>
              </w:rPr>
            </w:pPr>
            <w:r>
              <w:rPr>
                <w:sz w:val="16"/>
              </w:rPr>
              <w:t>Fortalecimiento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Seguridad Ciudadana alineadas al Sistema de Justicia Penal, implementadas</w:t>
            </w:r>
          </w:p>
        </w:tc>
        <w:tc>
          <w:tcPr>
            <w:tcW w:w="199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63" w:right="29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10,684,600.00</w:t>
            </w:r>
          </w:p>
        </w:tc>
      </w:tr>
      <w:tr>
        <w:trPr>
          <w:trHeight w:val="923" w:hRule="atLeast"/>
        </w:trPr>
        <w:tc>
          <w:tcPr>
            <w:tcW w:w="2199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3" w:type="dxa"/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1.11,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4.11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4"/>
                <w:sz w:val="16"/>
              </w:rPr>
              <w:t>4.12</w:t>
            </w:r>
          </w:p>
          <w:p>
            <w:pPr>
              <w:pStyle w:val="TableParagraph"/>
              <w:spacing w:line="266" w:lineRule="auto" w:before="174"/>
              <w:ind w:left="50"/>
              <w:rPr>
                <w:sz w:val="16"/>
              </w:rPr>
            </w:pPr>
            <w:r>
              <w:rPr>
                <w:sz w:val="16"/>
              </w:rPr>
              <w:t>Ejercicio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funciones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personal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operativo policial, supervisado</w:t>
            </w:r>
          </w:p>
        </w:tc>
        <w:tc>
          <w:tcPr>
            <w:tcW w:w="1997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spacing w:before="1"/>
              <w:ind w:left="63" w:right="2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1,364,536.00</w:t>
            </w:r>
          </w:p>
        </w:tc>
      </w:tr>
      <w:tr>
        <w:trPr>
          <w:trHeight w:val="923" w:hRule="atLeast"/>
        </w:trPr>
        <w:tc>
          <w:tcPr>
            <w:tcW w:w="219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3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1.13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4"/>
                <w:sz w:val="16"/>
              </w:rPr>
              <w:t>2.10</w:t>
            </w:r>
          </w:p>
          <w:p>
            <w:pPr>
              <w:pStyle w:val="TableParagraph"/>
              <w:spacing w:line="266" w:lineRule="auto" w:before="176"/>
              <w:ind w:left="50"/>
              <w:rPr>
                <w:sz w:val="16"/>
              </w:rPr>
            </w:pPr>
            <w:r>
              <w:rPr>
                <w:sz w:val="16"/>
              </w:rPr>
              <w:t>Formación para los cuerpos de Seguridad Ciudadana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municipio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Puebla,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fortalecida</w:t>
            </w:r>
          </w:p>
        </w:tc>
        <w:tc>
          <w:tcPr>
            <w:tcW w:w="199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63" w:right="29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15,689,700.00</w:t>
            </w:r>
          </w:p>
        </w:tc>
      </w:tr>
      <w:tr>
        <w:trPr>
          <w:trHeight w:val="1278" w:hRule="atLeast"/>
        </w:trPr>
        <w:tc>
          <w:tcPr>
            <w:tcW w:w="219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3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6"/>
              <w:ind w:left="50"/>
              <w:rPr>
                <w:sz w:val="16"/>
              </w:rPr>
            </w:pPr>
            <w:r>
              <w:rPr>
                <w:sz w:val="16"/>
              </w:rPr>
              <w:t>1.9,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1.13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pacing w:val="-4"/>
                <w:sz w:val="16"/>
              </w:rPr>
              <w:t>1.17</w:t>
            </w:r>
          </w:p>
          <w:p>
            <w:pPr>
              <w:pStyle w:val="TableParagraph"/>
              <w:spacing w:line="266" w:lineRule="auto" w:before="174"/>
              <w:ind w:left="50"/>
              <w:rPr>
                <w:sz w:val="16"/>
              </w:rPr>
            </w:pPr>
            <w:r>
              <w:rPr>
                <w:sz w:val="16"/>
              </w:rPr>
              <w:t>Profesionalización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cuerpos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seguridad ciudadana, implementada</w:t>
            </w:r>
          </w:p>
        </w:tc>
        <w:tc>
          <w:tcPr>
            <w:tcW w:w="199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63" w:right="2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2,300,000.00</w:t>
            </w:r>
          </w:p>
        </w:tc>
      </w:tr>
      <w:tr>
        <w:trPr>
          <w:trHeight w:val="1281" w:hRule="atLeast"/>
        </w:trPr>
        <w:tc>
          <w:tcPr>
            <w:tcW w:w="219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Paz</w:t>
            </w:r>
            <w:r>
              <w:rPr>
                <w:spacing w:val="-2"/>
                <w:sz w:val="16"/>
              </w:rPr>
              <w:t> Social</w:t>
            </w:r>
          </w:p>
        </w:tc>
        <w:tc>
          <w:tcPr>
            <w:tcW w:w="3593" w:type="dxa"/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1.9,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1.13,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1.16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  <w:p>
            <w:pPr>
              <w:pStyle w:val="TableParagraph"/>
              <w:spacing w:before="173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Calidad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capacitación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4"/>
              <w:ind w:left="50" w:right="352"/>
              <w:rPr>
                <w:sz w:val="16"/>
              </w:rPr>
            </w:pPr>
            <w:r>
              <w:rPr>
                <w:sz w:val="16"/>
              </w:rPr>
              <w:t>Academia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Formación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Profesionalización Policial del Municipio de Puebla, fortalecida</w:t>
            </w:r>
          </w:p>
        </w:tc>
        <w:tc>
          <w:tcPr>
            <w:tcW w:w="19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63" w:right="2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8,090,700.00</w:t>
            </w:r>
          </w:p>
        </w:tc>
      </w:tr>
      <w:tr>
        <w:trPr>
          <w:trHeight w:val="417" w:hRule="atLeast"/>
        </w:trPr>
        <w:tc>
          <w:tcPr>
            <w:tcW w:w="2199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3" w:type="dxa"/>
            <w:shd w:val="clear" w:color="auto" w:fill="DBC5B3"/>
          </w:tcPr>
          <w:p>
            <w:pPr>
              <w:pStyle w:val="TableParagraph"/>
              <w:spacing w:before="10"/>
              <w:ind w:left="45" w:right="25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1997" w:type="dxa"/>
            <w:shd w:val="clear" w:color="auto" w:fill="DBC5B3"/>
          </w:tcPr>
          <w:p>
            <w:pPr>
              <w:pStyle w:val="TableParagraph"/>
              <w:spacing w:before="10"/>
              <w:ind w:left="6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$1,595,529,101.00</w:t>
            </w:r>
          </w:p>
        </w:tc>
      </w:tr>
    </w:tbl>
    <w:p>
      <w:pPr>
        <w:pStyle w:val="TableParagraph"/>
        <w:spacing w:after="0"/>
        <w:jc w:val="center"/>
        <w:rPr>
          <w:rFonts w:ascii="Arial"/>
          <w:b/>
          <w:sz w:val="17"/>
        </w:rPr>
        <w:sectPr>
          <w:type w:val="continuous"/>
          <w:pgSz w:w="15840" w:h="12240" w:orient="landscape"/>
          <w:pgMar w:top="1100" w:bottom="280" w:left="360" w:right="0"/>
        </w:sectPr>
      </w:pPr>
    </w:p>
    <w:p>
      <w:pPr>
        <w:spacing w:before="69"/>
        <w:ind w:left="2609" w:right="0" w:firstLine="0"/>
        <w:jc w:val="left"/>
        <w:rPr>
          <w:sz w:val="24"/>
        </w:rPr>
      </w:pPr>
      <w:r>
        <w:rPr>
          <w:sz w:val="24"/>
        </w:rPr>
        <w:t>SECRETARÍA</w:t>
      </w:r>
      <w:r>
        <w:rPr>
          <w:spacing w:val="-6"/>
          <w:sz w:val="24"/>
        </w:rPr>
        <w:t> </w:t>
      </w:r>
      <w:r>
        <w:rPr>
          <w:sz w:val="24"/>
        </w:rPr>
        <w:t>GENERAL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pacing w:val="-2"/>
          <w:sz w:val="24"/>
        </w:rPr>
        <w:t>GOBIERNO</w:t>
      </w:r>
    </w:p>
    <w:p>
      <w:pPr>
        <w:pStyle w:val="BodyText"/>
        <w:spacing w:before="146"/>
      </w:pPr>
    </w:p>
    <w:tbl>
      <w:tblPr>
        <w:tblW w:w="0" w:type="auto"/>
        <w:jc w:val="left"/>
        <w:tblInd w:w="31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76"/>
        <w:gridCol w:w="3593"/>
        <w:gridCol w:w="1868"/>
      </w:tblGrid>
      <w:tr>
        <w:trPr>
          <w:trHeight w:val="712" w:hRule="atLeast"/>
        </w:trPr>
        <w:tc>
          <w:tcPr>
            <w:tcW w:w="3476" w:type="dxa"/>
            <w:shd w:val="clear" w:color="auto" w:fill="41504D"/>
          </w:tcPr>
          <w:p>
            <w:pPr>
              <w:pStyle w:val="TableParagraph"/>
              <w:spacing w:before="173"/>
              <w:ind w:left="3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2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3" w:type="dxa"/>
            <w:shd w:val="clear" w:color="auto" w:fill="41504D"/>
          </w:tcPr>
          <w:p>
            <w:pPr>
              <w:pStyle w:val="TableParagraph"/>
              <w:spacing w:before="173"/>
              <w:ind w:left="4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868" w:type="dxa"/>
            <w:shd w:val="clear" w:color="auto" w:fill="41504D"/>
          </w:tcPr>
          <w:p>
            <w:pPr>
              <w:pStyle w:val="TableParagraph"/>
              <w:spacing w:line="175" w:lineRule="exact"/>
              <w:ind w:left="7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6"/>
              <w:ind w:left="77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628" w:hRule="atLeast"/>
        </w:trPr>
        <w:tc>
          <w:tcPr>
            <w:tcW w:w="3476" w:type="dxa"/>
          </w:tcPr>
          <w:p>
            <w:pPr>
              <w:pStyle w:val="TableParagraph"/>
              <w:spacing w:before="133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Gobernanza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Fortalecimiento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Institucional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27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4.3,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6.1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 Staff, implementado</w:t>
            </w:r>
          </w:p>
        </w:tc>
        <w:tc>
          <w:tcPr>
            <w:tcW w:w="1868" w:type="dxa"/>
          </w:tcPr>
          <w:p>
            <w:pPr>
              <w:pStyle w:val="TableParagraph"/>
              <w:spacing w:before="133"/>
              <w:ind w:left="77" w:right="49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121,706,933.00</w:t>
            </w:r>
          </w:p>
        </w:tc>
      </w:tr>
      <w:tr>
        <w:trPr>
          <w:trHeight w:val="859" w:hRule="atLeast"/>
        </w:trPr>
        <w:tc>
          <w:tcPr>
            <w:tcW w:w="3476" w:type="dxa"/>
          </w:tcPr>
          <w:p>
            <w:pPr>
              <w:pStyle w:val="TableParagraph"/>
              <w:spacing w:before="64"/>
              <w:rPr>
                <w:sz w:val="16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Gobernanza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Fortalecimiento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Institucional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8"/>
              <w:ind w:left="49"/>
              <w:rPr>
                <w:sz w:val="16"/>
              </w:rPr>
            </w:pPr>
            <w:r>
              <w:rPr>
                <w:sz w:val="16"/>
              </w:rPr>
              <w:t>LA 1.4, LA 1.5 y LA 1.6 Servicio de atención política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institucional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político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</w:p>
          <w:p>
            <w:pPr>
              <w:pStyle w:val="TableParagraph"/>
              <w:spacing w:before="108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gobernalidad,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otorgado</w:t>
            </w:r>
          </w:p>
        </w:tc>
        <w:tc>
          <w:tcPr>
            <w:tcW w:w="1868" w:type="dxa"/>
          </w:tcPr>
          <w:p>
            <w:pPr>
              <w:pStyle w:val="TableParagraph"/>
              <w:spacing w:before="64"/>
              <w:rPr>
                <w:sz w:val="16"/>
              </w:rPr>
            </w:pPr>
          </w:p>
          <w:p>
            <w:pPr>
              <w:pStyle w:val="TableParagraph"/>
              <w:ind w:left="77" w:right="54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1113" w:hRule="atLeast"/>
        </w:trPr>
        <w:tc>
          <w:tcPr>
            <w:tcW w:w="347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"/>
              <w:rPr>
                <w:sz w:val="16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Gobernanza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Fortalecimiento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Institucional</w:t>
            </w:r>
          </w:p>
        </w:tc>
        <w:tc>
          <w:tcPr>
            <w:tcW w:w="3593" w:type="dxa"/>
          </w:tcPr>
          <w:p>
            <w:pPr>
              <w:pStyle w:val="TableParagraph"/>
              <w:spacing w:before="5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2.3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3.2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Esquema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5"/>
                <w:sz w:val="16"/>
              </w:rPr>
              <w:t>de</w:t>
            </w:r>
          </w:p>
          <w:p>
            <w:pPr>
              <w:pStyle w:val="TableParagraph"/>
              <w:spacing w:line="256" w:lineRule="auto" w:before="174"/>
              <w:ind w:left="49"/>
              <w:rPr>
                <w:sz w:val="16"/>
              </w:rPr>
            </w:pPr>
            <w:r>
              <w:rPr>
                <w:sz w:val="16"/>
              </w:rPr>
              <w:t>atención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juntas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auxiliares,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inspectorías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sección y mesas directivas de vecinos, </w:t>
            </w:r>
            <w:r>
              <w:rPr>
                <w:spacing w:val="-2"/>
                <w:sz w:val="16"/>
              </w:rPr>
              <w:t>implementado.</w:t>
            </w:r>
          </w:p>
        </w:tc>
        <w:tc>
          <w:tcPr>
            <w:tcW w:w="186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"/>
              <w:rPr>
                <w:sz w:val="16"/>
              </w:rPr>
            </w:pPr>
          </w:p>
          <w:p>
            <w:pPr>
              <w:pStyle w:val="TableParagraph"/>
              <w:ind w:left="77" w:right="5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46,659,050.00</w:t>
            </w:r>
          </w:p>
        </w:tc>
      </w:tr>
      <w:tr>
        <w:trPr>
          <w:trHeight w:val="1022" w:hRule="atLeast"/>
        </w:trPr>
        <w:tc>
          <w:tcPr>
            <w:tcW w:w="3476" w:type="dxa"/>
          </w:tcPr>
          <w:p>
            <w:pPr>
              <w:pStyle w:val="TableParagraph"/>
              <w:spacing w:before="145"/>
              <w:rPr>
                <w:sz w:val="16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Gobernanza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Fortalecimiento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Institucional</w:t>
            </w:r>
          </w:p>
        </w:tc>
        <w:tc>
          <w:tcPr>
            <w:tcW w:w="3593" w:type="dxa"/>
          </w:tcPr>
          <w:p>
            <w:pPr>
              <w:pStyle w:val="TableParagraph"/>
              <w:spacing w:before="97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3.2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3.3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Esquema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5"/>
                <w:sz w:val="16"/>
              </w:rPr>
              <w:t>de</w:t>
            </w:r>
          </w:p>
          <w:p>
            <w:pPr>
              <w:pStyle w:val="TableParagraph"/>
              <w:spacing w:line="264" w:lineRule="auto" w:before="174"/>
              <w:ind w:left="49"/>
              <w:rPr>
                <w:sz w:val="16"/>
              </w:rPr>
            </w:pPr>
            <w:r>
              <w:rPr>
                <w:sz w:val="16"/>
              </w:rPr>
              <w:t>participación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ciudadana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cultura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cívica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eficiente,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868" w:type="dxa"/>
          </w:tcPr>
          <w:p>
            <w:pPr>
              <w:pStyle w:val="TableParagraph"/>
              <w:spacing w:before="145"/>
              <w:rPr>
                <w:sz w:val="16"/>
              </w:rPr>
            </w:pPr>
          </w:p>
          <w:p>
            <w:pPr>
              <w:pStyle w:val="TableParagraph"/>
              <w:ind w:left="77" w:right="4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25,000.00</w:t>
            </w:r>
          </w:p>
        </w:tc>
      </w:tr>
      <w:tr>
        <w:trPr>
          <w:trHeight w:val="825" w:hRule="atLeast"/>
        </w:trPr>
        <w:tc>
          <w:tcPr>
            <w:tcW w:w="3476" w:type="dxa"/>
          </w:tcPr>
          <w:p>
            <w:pPr>
              <w:pStyle w:val="TableParagraph"/>
              <w:spacing w:before="47"/>
              <w:rPr>
                <w:sz w:val="16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Gobernanza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Fortalecimiento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Institucional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22"/>
              <w:ind w:left="49"/>
              <w:rPr>
                <w:sz w:val="16"/>
              </w:rPr>
            </w:pPr>
            <w:r>
              <w:rPr>
                <w:sz w:val="16"/>
              </w:rPr>
              <w:t>LA 1.1 y LA 1.7 Mecanismo de vinculación política,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institucional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 la gobernanza y gobernabilidad, implementado</w:t>
            </w:r>
          </w:p>
        </w:tc>
        <w:tc>
          <w:tcPr>
            <w:tcW w:w="186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52"/>
              <w:rPr>
                <w:sz w:val="16"/>
              </w:rPr>
            </w:pPr>
          </w:p>
          <w:p>
            <w:pPr>
              <w:pStyle w:val="TableParagraph"/>
              <w:spacing w:before="1"/>
              <w:ind w:left="77" w:right="5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2,285,000.00</w:t>
            </w:r>
          </w:p>
        </w:tc>
      </w:tr>
      <w:tr>
        <w:trPr>
          <w:trHeight w:val="1408" w:hRule="atLeast"/>
        </w:trPr>
        <w:tc>
          <w:tcPr>
            <w:tcW w:w="347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3"/>
              <w:rPr>
                <w:sz w:val="16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Gobernanza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Fortalecimiento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Institucional</w:t>
            </w:r>
          </w:p>
        </w:tc>
        <w:tc>
          <w:tcPr>
            <w:tcW w:w="3593" w:type="dxa"/>
          </w:tcPr>
          <w:p>
            <w:pPr>
              <w:pStyle w:val="TableParagraph"/>
              <w:spacing w:line="259" w:lineRule="auto" w:before="80"/>
              <w:ind w:left="49" w:right="101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4.2,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4.4,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4.6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6"/>
                <w:sz w:val="16"/>
              </w:rPr>
              <w:t>LA</w:t>
            </w:r>
          </w:p>
          <w:p>
            <w:pPr>
              <w:pStyle w:val="TableParagraph"/>
              <w:spacing w:line="266" w:lineRule="auto" w:before="154"/>
              <w:ind w:left="49"/>
              <w:rPr>
                <w:sz w:val="16"/>
              </w:rPr>
            </w:pPr>
            <w:r>
              <w:rPr>
                <w:sz w:val="16"/>
              </w:rPr>
              <w:t>4.7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ordenamiento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regulación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 actividad comercial en espacios y vía pública,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86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3"/>
              <w:rPr>
                <w:sz w:val="16"/>
              </w:rPr>
            </w:pPr>
          </w:p>
          <w:p>
            <w:pPr>
              <w:pStyle w:val="TableParagraph"/>
              <w:ind w:left="77" w:right="54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882" w:hRule="atLeast"/>
        </w:trPr>
        <w:tc>
          <w:tcPr>
            <w:tcW w:w="3476" w:type="dxa"/>
          </w:tcPr>
          <w:p>
            <w:pPr>
              <w:pStyle w:val="TableParagraph"/>
              <w:spacing w:before="76"/>
              <w:rPr>
                <w:sz w:val="16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Gobernanza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Fortalecimiento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Institucional</w:t>
            </w:r>
          </w:p>
        </w:tc>
        <w:tc>
          <w:tcPr>
            <w:tcW w:w="3593" w:type="dxa"/>
          </w:tcPr>
          <w:p>
            <w:pPr>
              <w:pStyle w:val="TableParagraph"/>
              <w:spacing w:line="268" w:lineRule="auto" w:before="109"/>
              <w:ind w:left="49"/>
              <w:rPr>
                <w:sz w:val="16"/>
              </w:rPr>
            </w:pPr>
            <w:r>
              <w:rPr>
                <w:sz w:val="16"/>
              </w:rPr>
              <w:t>LA 5.1, LA 5.2 y LA 5.3 Mantenimiento y operación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centros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abasto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popular, </w:t>
            </w:r>
            <w:r>
              <w:rPr>
                <w:spacing w:val="-2"/>
                <w:sz w:val="16"/>
              </w:rPr>
              <w:t>ejecutado</w:t>
            </w:r>
          </w:p>
        </w:tc>
        <w:tc>
          <w:tcPr>
            <w:tcW w:w="1868" w:type="dxa"/>
          </w:tcPr>
          <w:p>
            <w:pPr>
              <w:pStyle w:val="TableParagraph"/>
              <w:spacing w:before="76"/>
              <w:rPr>
                <w:sz w:val="16"/>
              </w:rPr>
            </w:pPr>
          </w:p>
          <w:p>
            <w:pPr>
              <w:pStyle w:val="TableParagraph"/>
              <w:ind w:left="77" w:right="5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10,280,629.00</w:t>
            </w:r>
          </w:p>
        </w:tc>
      </w:tr>
      <w:tr>
        <w:trPr>
          <w:trHeight w:val="1103" w:hRule="atLeast"/>
        </w:trPr>
        <w:tc>
          <w:tcPr>
            <w:tcW w:w="347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Gobernanza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Fortalecimiento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Institucional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123"/>
              <w:ind w:left="49" w:right="398"/>
              <w:rPr>
                <w:sz w:val="16"/>
              </w:rPr>
            </w:pPr>
            <w:r>
              <w:rPr>
                <w:sz w:val="16"/>
              </w:rPr>
              <w:t>LA 6.2, LA 6.3 y LA 6.6 Procedimientos jurídicos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(juicios,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recursos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inconformidad, contratos y, o actos jurídicos) en los que la Secretaría es parte, atendidos</w:t>
            </w:r>
          </w:p>
        </w:tc>
        <w:tc>
          <w:tcPr>
            <w:tcW w:w="186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ind w:left="77" w:right="4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750,000.00</w:t>
            </w:r>
          </w:p>
        </w:tc>
      </w:tr>
      <w:tr>
        <w:trPr>
          <w:trHeight w:val="333" w:hRule="atLeast"/>
        </w:trPr>
        <w:tc>
          <w:tcPr>
            <w:tcW w:w="3476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3" w:type="dxa"/>
            <w:shd w:val="clear" w:color="auto" w:fill="DBC5B3"/>
          </w:tcPr>
          <w:p>
            <w:pPr>
              <w:pStyle w:val="TableParagraph"/>
              <w:spacing w:line="170" w:lineRule="exact"/>
              <w:ind w:left="18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1868" w:type="dxa"/>
            <w:shd w:val="clear" w:color="auto" w:fill="DBC5B3"/>
          </w:tcPr>
          <w:p>
            <w:pPr>
              <w:pStyle w:val="TableParagraph"/>
              <w:spacing w:line="170" w:lineRule="exact"/>
              <w:ind w:left="77" w:right="10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181,706,612.00</w:t>
            </w:r>
          </w:p>
        </w:tc>
      </w:tr>
    </w:tbl>
    <w:p>
      <w:pPr>
        <w:pStyle w:val="TableParagraph"/>
        <w:spacing w:after="0" w:line="170" w:lineRule="exact"/>
        <w:jc w:val="center"/>
        <w:rPr>
          <w:rFonts w:ascii="Arial"/>
          <w:b/>
          <w:sz w:val="17"/>
        </w:rPr>
        <w:sectPr>
          <w:pgSz w:w="15840" w:h="12240" w:orient="landscape"/>
          <w:pgMar w:top="1060" w:bottom="280" w:left="360" w:right="0"/>
        </w:sectPr>
      </w:pPr>
    </w:p>
    <w:p>
      <w:pPr>
        <w:spacing w:before="221"/>
        <w:ind w:left="1901" w:right="0" w:firstLine="0"/>
        <w:jc w:val="left"/>
        <w:rPr>
          <w:sz w:val="24"/>
        </w:rPr>
      </w:pPr>
      <w:r>
        <w:rPr>
          <w:sz w:val="24"/>
        </w:rPr>
        <w:t>SECRETARÍA</w:t>
      </w:r>
      <w:r>
        <w:rPr>
          <w:spacing w:val="-1"/>
          <w:sz w:val="24"/>
        </w:rPr>
        <w:t> </w:t>
      </w:r>
      <w:r>
        <w:rPr>
          <w:sz w:val="24"/>
        </w:rPr>
        <w:t>ECONOMÍA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6"/>
          <w:sz w:val="24"/>
        </w:rPr>
        <w:t> </w:t>
      </w:r>
      <w:r>
        <w:rPr>
          <w:spacing w:val="-2"/>
          <w:sz w:val="24"/>
        </w:rPr>
        <w:t>TURISMO</w:t>
      </w:r>
    </w:p>
    <w:p>
      <w:pPr>
        <w:pStyle w:val="BodyText"/>
      </w:pPr>
    </w:p>
    <w:p>
      <w:pPr>
        <w:pStyle w:val="BodyText"/>
        <w:spacing w:before="58"/>
      </w:pPr>
    </w:p>
    <w:tbl>
      <w:tblPr>
        <w:tblW w:w="0" w:type="auto"/>
        <w:jc w:val="left"/>
        <w:tblInd w:w="156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9"/>
        <w:gridCol w:w="7516"/>
        <w:gridCol w:w="1558"/>
      </w:tblGrid>
      <w:tr>
        <w:trPr>
          <w:trHeight w:val="712" w:hRule="atLeast"/>
        </w:trPr>
        <w:tc>
          <w:tcPr>
            <w:tcW w:w="2969" w:type="dxa"/>
            <w:shd w:val="clear" w:color="auto" w:fill="41504D"/>
          </w:tcPr>
          <w:p>
            <w:pPr>
              <w:pStyle w:val="TableParagraph"/>
              <w:spacing w:before="171"/>
              <w:ind w:left="51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7516" w:type="dxa"/>
            <w:shd w:val="clear" w:color="auto" w:fill="41504D"/>
          </w:tcPr>
          <w:p>
            <w:pPr>
              <w:pStyle w:val="TableParagraph"/>
              <w:spacing w:before="171"/>
              <w:ind w:left="4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558" w:type="dxa"/>
            <w:shd w:val="clear" w:color="auto" w:fill="41504D"/>
          </w:tcPr>
          <w:p>
            <w:pPr>
              <w:pStyle w:val="TableParagraph"/>
              <w:spacing w:line="175" w:lineRule="exact"/>
              <w:ind w:left="3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6"/>
              <w:ind w:left="37" w:right="3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551" w:hRule="atLeast"/>
        </w:trPr>
        <w:tc>
          <w:tcPr>
            <w:tcW w:w="2969" w:type="dxa"/>
          </w:tcPr>
          <w:p>
            <w:pPr>
              <w:pStyle w:val="TableParagraph"/>
              <w:spacing w:line="256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before="94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6.5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558" w:type="dxa"/>
          </w:tcPr>
          <w:p>
            <w:pPr>
              <w:pStyle w:val="TableParagraph"/>
              <w:spacing w:before="94"/>
              <w:ind w:right="11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31,062,755.00</w:t>
            </w:r>
          </w:p>
        </w:tc>
      </w:tr>
      <w:tr>
        <w:trPr>
          <w:trHeight w:val="1264" w:hRule="atLeast"/>
        </w:trPr>
        <w:tc>
          <w:tcPr>
            <w:tcW w:w="296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4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line="180" w:lineRule="exact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3"/>
              <w:ind w:left="52"/>
              <w:rPr>
                <w:sz w:val="16"/>
              </w:rPr>
            </w:pPr>
            <w:r>
              <w:rPr>
                <w:sz w:val="16"/>
              </w:rPr>
              <w:t>3.2,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3.6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5"/>
                <w:sz w:val="16"/>
              </w:rPr>
              <w:t>3.9</w:t>
            </w:r>
          </w:p>
          <w:p>
            <w:pPr>
              <w:pStyle w:val="TableParagraph"/>
              <w:spacing w:line="249" w:lineRule="auto" w:before="176"/>
              <w:ind w:left="52"/>
              <w:rPr>
                <w:sz w:val="16"/>
              </w:rPr>
            </w:pPr>
            <w:r>
              <w:rPr>
                <w:sz w:val="16"/>
              </w:rPr>
              <w:t>Programa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asesoría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capacitación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emprendedores,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personas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micro,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pequeñas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medianas empresas, implementado</w:t>
            </w:r>
          </w:p>
        </w:tc>
        <w:tc>
          <w:tcPr>
            <w:tcW w:w="155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7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34,274,799.00</w:t>
            </w:r>
          </w:p>
        </w:tc>
      </w:tr>
      <w:tr>
        <w:trPr>
          <w:trHeight w:val="952" w:hRule="atLeast"/>
        </w:trPr>
        <w:tc>
          <w:tcPr>
            <w:tcW w:w="2969" w:type="dxa"/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85" w:lineRule="auto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before="17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59" w:lineRule="auto" w:before="174"/>
              <w:ind w:left="52" w:right="635"/>
              <w:rPr>
                <w:sz w:val="16"/>
              </w:rPr>
            </w:pPr>
            <w:r>
              <w:rPr>
                <w:sz w:val="16"/>
              </w:rPr>
              <w:t>2.2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fortalecer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competitividad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atención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especializada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empresarial del municipio de Puebla, implementadas</w:t>
            </w:r>
          </w:p>
        </w:tc>
        <w:tc>
          <w:tcPr>
            <w:tcW w:w="155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1,415,000.00</w:t>
            </w:r>
          </w:p>
        </w:tc>
      </w:tr>
      <w:tr>
        <w:trPr>
          <w:trHeight w:val="954" w:hRule="atLeast"/>
        </w:trPr>
        <w:tc>
          <w:tcPr>
            <w:tcW w:w="2969" w:type="dxa"/>
          </w:tcPr>
          <w:p>
            <w:pPr>
              <w:pStyle w:val="TableParagraph"/>
              <w:spacing w:before="174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before="22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1.6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2.2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Acciones</w:t>
            </w:r>
          </w:p>
          <w:p>
            <w:pPr>
              <w:pStyle w:val="TableParagraph"/>
              <w:spacing w:line="256" w:lineRule="auto" w:before="171"/>
              <w:ind w:left="52"/>
              <w:rPr>
                <w:sz w:val="16"/>
              </w:rPr>
            </w:pPr>
            <w:r>
              <w:rPr>
                <w:sz w:val="16"/>
              </w:rPr>
              <w:t>para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fortalecer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atracción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inversiones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través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misiones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comerciales,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 herramientas tecnológicas, implementadas</w:t>
            </w:r>
          </w:p>
        </w:tc>
        <w:tc>
          <w:tcPr>
            <w:tcW w:w="155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1,300,000.00</w:t>
            </w:r>
          </w:p>
        </w:tc>
      </w:tr>
      <w:tr>
        <w:trPr>
          <w:trHeight w:val="712" w:hRule="atLeast"/>
        </w:trPr>
        <w:tc>
          <w:tcPr>
            <w:tcW w:w="2969" w:type="dxa"/>
          </w:tcPr>
          <w:p>
            <w:pPr>
              <w:pStyle w:val="TableParagraph"/>
              <w:spacing w:line="280" w:lineRule="auto" w:before="56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before="171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3.7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6.1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Personas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buscadoras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empleo,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vinculadas</w:t>
            </w:r>
          </w:p>
        </w:tc>
        <w:tc>
          <w:tcPr>
            <w:tcW w:w="1558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1,400,000.00</w:t>
            </w:r>
          </w:p>
        </w:tc>
      </w:tr>
      <w:tr>
        <w:trPr>
          <w:trHeight w:val="650" w:hRule="atLeast"/>
        </w:trPr>
        <w:tc>
          <w:tcPr>
            <w:tcW w:w="2969" w:type="dxa"/>
          </w:tcPr>
          <w:p>
            <w:pPr>
              <w:pStyle w:val="TableParagraph"/>
              <w:spacing w:line="256" w:lineRule="auto" w:before="44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line="410" w:lineRule="auto" w:before="1"/>
              <w:ind w:left="52" w:right="341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orientadas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 economía social, implementadas</w:t>
            </w:r>
          </w:p>
        </w:tc>
        <w:tc>
          <w:tcPr>
            <w:tcW w:w="1558" w:type="dxa"/>
          </w:tcPr>
          <w:p>
            <w:pPr>
              <w:pStyle w:val="TableParagraph"/>
              <w:spacing w:before="142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1,000,000.00</w:t>
            </w:r>
          </w:p>
        </w:tc>
      </w:tr>
      <w:tr>
        <w:trPr>
          <w:trHeight w:val="952" w:hRule="atLeast"/>
        </w:trPr>
        <w:tc>
          <w:tcPr>
            <w:tcW w:w="296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before="17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2.2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3.8</w:t>
            </w:r>
          </w:p>
          <w:p>
            <w:pPr>
              <w:pStyle w:val="TableParagraph"/>
              <w:spacing w:line="249" w:lineRule="auto" w:before="176"/>
              <w:ind w:left="52" w:right="635"/>
              <w:rPr>
                <w:sz w:val="16"/>
              </w:rPr>
            </w:pPr>
            <w:r>
              <w:rPr>
                <w:sz w:val="16"/>
              </w:rPr>
              <w:t>Acciones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vinculación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fortalezcan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sectores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comercial,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industrial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servicio,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558" w:type="dxa"/>
          </w:tcPr>
          <w:p>
            <w:pPr>
              <w:pStyle w:val="TableParagraph"/>
              <w:spacing w:before="109"/>
              <w:rPr>
                <w:sz w:val="16"/>
              </w:rPr>
            </w:pPr>
          </w:p>
          <w:p>
            <w:pPr>
              <w:pStyle w:val="TableParagraph"/>
              <w:ind w:right="11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952" w:hRule="atLeast"/>
        </w:trPr>
        <w:tc>
          <w:tcPr>
            <w:tcW w:w="2969" w:type="dxa"/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before="113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5.1,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5.2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5.3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Ventajas</w:t>
            </w:r>
          </w:p>
          <w:p>
            <w:pPr>
              <w:pStyle w:val="TableParagraph"/>
              <w:spacing w:before="172"/>
              <w:ind w:left="52"/>
              <w:rPr>
                <w:sz w:val="16"/>
              </w:rPr>
            </w:pPr>
            <w:r>
              <w:rPr>
                <w:sz w:val="16"/>
              </w:rPr>
              <w:t>competitivas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economía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turística,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través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actividades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promoción,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155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6,618,898.00</w:t>
            </w:r>
          </w:p>
        </w:tc>
      </w:tr>
      <w:tr>
        <w:trPr>
          <w:trHeight w:val="712" w:hRule="atLeast"/>
        </w:trPr>
        <w:tc>
          <w:tcPr>
            <w:tcW w:w="296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16" w:type="dxa"/>
          </w:tcPr>
          <w:p>
            <w:pPr>
              <w:pStyle w:val="TableParagraph"/>
              <w:spacing w:before="174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4.7,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</w:tc>
        <w:tc>
          <w:tcPr>
            <w:tcW w:w="1558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2,269,484.00</w:t>
            </w:r>
          </w:p>
        </w:tc>
      </w:tr>
    </w:tbl>
    <w:p>
      <w:pPr>
        <w:pStyle w:val="TableParagraph"/>
        <w:spacing w:after="0"/>
        <w:jc w:val="right"/>
        <w:rPr>
          <w:sz w:val="16"/>
        </w:rPr>
        <w:sectPr>
          <w:pgSz w:w="15840" w:h="12240" w:orient="landscape"/>
          <w:pgMar w:top="1380" w:bottom="971" w:left="360" w:right="0"/>
        </w:sectPr>
      </w:pPr>
    </w:p>
    <w:tbl>
      <w:tblPr>
        <w:tblW w:w="0" w:type="auto"/>
        <w:jc w:val="left"/>
        <w:tblInd w:w="156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9"/>
        <w:gridCol w:w="7516"/>
        <w:gridCol w:w="1558"/>
      </w:tblGrid>
      <w:tr>
        <w:trPr>
          <w:trHeight w:val="594" w:hRule="atLeast"/>
        </w:trPr>
        <w:tc>
          <w:tcPr>
            <w:tcW w:w="2969" w:type="dxa"/>
          </w:tcPr>
          <w:p>
            <w:pPr>
              <w:pStyle w:val="TableParagraph"/>
              <w:spacing w:line="280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line="266" w:lineRule="auto" w:before="1"/>
              <w:ind w:left="52"/>
              <w:rPr>
                <w:sz w:val="16"/>
              </w:rPr>
            </w:pPr>
            <w:r>
              <w:rPr>
                <w:sz w:val="16"/>
              </w:rPr>
              <w:t>4.8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4.9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atención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cultural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medición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satisfacción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visitante,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55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077" w:hRule="atLeast"/>
        </w:trPr>
        <w:tc>
          <w:tcPr>
            <w:tcW w:w="296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52"/>
              <w:rPr>
                <w:sz w:val="16"/>
              </w:rPr>
            </w:pPr>
          </w:p>
          <w:p>
            <w:pPr>
              <w:pStyle w:val="TableParagraph"/>
              <w:spacing w:line="278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4.6,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4.7,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4.8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LA</w:t>
            </w:r>
          </w:p>
          <w:p>
            <w:pPr>
              <w:pStyle w:val="TableParagraph"/>
              <w:spacing w:before="174"/>
              <w:ind w:left="52"/>
              <w:rPr>
                <w:sz w:val="16"/>
              </w:rPr>
            </w:pPr>
            <w:r>
              <w:rPr>
                <w:sz w:val="16"/>
              </w:rPr>
              <w:t>4.9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atracción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atención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turismo,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55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8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21,994,271.00</w:t>
            </w:r>
          </w:p>
        </w:tc>
      </w:tr>
      <w:tr>
        <w:trPr>
          <w:trHeight w:val="955" w:hRule="atLeast"/>
        </w:trPr>
        <w:tc>
          <w:tcPr>
            <w:tcW w:w="2969" w:type="dxa"/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83" w:lineRule="auto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before="13"/>
              <w:ind w:left="5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4.6,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4.7,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4.8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LA</w:t>
            </w:r>
          </w:p>
          <w:p>
            <w:pPr>
              <w:pStyle w:val="TableParagraph"/>
              <w:spacing w:line="266" w:lineRule="auto" w:before="171"/>
              <w:ind w:left="52"/>
              <w:rPr>
                <w:sz w:val="16"/>
              </w:rPr>
            </w:pPr>
            <w:r>
              <w:rPr>
                <w:sz w:val="16"/>
              </w:rPr>
              <w:t>4.9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mejora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atención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visitante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fomento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turístico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 cultural del municipio de Puebla, implementadas</w:t>
            </w:r>
          </w:p>
        </w:tc>
        <w:tc>
          <w:tcPr>
            <w:tcW w:w="155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6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2,585,438.00</w:t>
            </w:r>
          </w:p>
        </w:tc>
      </w:tr>
      <w:tr>
        <w:trPr>
          <w:trHeight w:val="594" w:hRule="atLeast"/>
        </w:trPr>
        <w:tc>
          <w:tcPr>
            <w:tcW w:w="2969" w:type="dxa"/>
          </w:tcPr>
          <w:p>
            <w:pPr>
              <w:pStyle w:val="TableParagraph"/>
              <w:spacing w:line="278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Impulso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Innovación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Turística</w:t>
            </w:r>
          </w:p>
        </w:tc>
        <w:tc>
          <w:tcPr>
            <w:tcW w:w="7516" w:type="dxa"/>
          </w:tcPr>
          <w:p>
            <w:pPr>
              <w:pStyle w:val="TableParagraph"/>
              <w:spacing w:before="111"/>
              <w:ind w:right="3554"/>
              <w:jc w:val="right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6.2,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6.3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Solicitudes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jurídicas,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atendidas</w:t>
            </w:r>
          </w:p>
        </w:tc>
        <w:tc>
          <w:tcPr>
            <w:tcW w:w="1558" w:type="dxa"/>
          </w:tcPr>
          <w:p>
            <w:pPr>
              <w:pStyle w:val="TableParagraph"/>
              <w:spacing w:before="116"/>
              <w:ind w:right="11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606" w:hRule="atLeast"/>
        </w:trPr>
        <w:tc>
          <w:tcPr>
            <w:tcW w:w="2969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516" w:type="dxa"/>
            <w:shd w:val="clear" w:color="auto" w:fill="DBC5B3"/>
          </w:tcPr>
          <w:p>
            <w:pPr>
              <w:pStyle w:val="TableParagraph"/>
              <w:spacing w:before="97"/>
              <w:ind w:right="351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</w:t>
            </w:r>
          </w:p>
        </w:tc>
        <w:tc>
          <w:tcPr>
            <w:tcW w:w="1558" w:type="dxa"/>
            <w:shd w:val="clear" w:color="auto" w:fill="DBC5B3"/>
          </w:tcPr>
          <w:p>
            <w:pPr>
              <w:pStyle w:val="TableParagraph"/>
              <w:spacing w:before="97"/>
              <w:ind w:right="11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103,920,645.00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8"/>
        </w:rPr>
        <w:sectPr>
          <w:type w:val="continuous"/>
          <w:pgSz w:w="15840" w:h="12240" w:orient="landscape"/>
          <w:pgMar w:top="1100" w:bottom="280" w:left="360" w:right="0"/>
        </w:sectPr>
      </w:pPr>
    </w:p>
    <w:p>
      <w:pPr>
        <w:spacing w:before="87"/>
        <w:ind w:left="1901" w:right="0" w:firstLine="0"/>
        <w:jc w:val="left"/>
        <w:rPr>
          <w:sz w:val="22"/>
        </w:rPr>
      </w:pPr>
      <w:r>
        <w:rPr>
          <w:sz w:val="22"/>
        </w:rPr>
        <w:t>SECRETARÍA</w:t>
      </w:r>
      <w:r>
        <w:rPr>
          <w:spacing w:val="-12"/>
          <w:sz w:val="22"/>
        </w:rPr>
        <w:t> </w:t>
      </w:r>
      <w:r>
        <w:rPr>
          <w:sz w:val="22"/>
        </w:rPr>
        <w:t>DE</w:t>
      </w:r>
      <w:r>
        <w:rPr>
          <w:spacing w:val="-12"/>
          <w:sz w:val="22"/>
        </w:rPr>
        <w:t> </w:t>
      </w:r>
      <w:r>
        <w:rPr>
          <w:sz w:val="22"/>
        </w:rPr>
        <w:t>GESTIÓN</w:t>
      </w:r>
      <w:r>
        <w:rPr>
          <w:spacing w:val="-11"/>
          <w:sz w:val="22"/>
        </w:rPr>
        <w:t> </w:t>
      </w:r>
      <w:r>
        <w:rPr>
          <w:sz w:val="22"/>
        </w:rPr>
        <w:t>Y</w:t>
      </w:r>
      <w:r>
        <w:rPr>
          <w:spacing w:val="-11"/>
          <w:sz w:val="22"/>
        </w:rPr>
        <w:t> </w:t>
      </w:r>
      <w:r>
        <w:rPr>
          <w:sz w:val="22"/>
        </w:rPr>
        <w:t>DESARROLLO</w:t>
      </w:r>
      <w:r>
        <w:rPr>
          <w:spacing w:val="-8"/>
          <w:sz w:val="22"/>
        </w:rPr>
        <w:t> </w:t>
      </w:r>
      <w:r>
        <w:rPr>
          <w:spacing w:val="-2"/>
          <w:sz w:val="22"/>
        </w:rPr>
        <w:t>URBANO</w:t>
      </w:r>
    </w:p>
    <w:p>
      <w:pPr>
        <w:pStyle w:val="BodyText"/>
        <w:spacing w:before="8"/>
        <w:rPr>
          <w:sz w:val="15"/>
        </w:rPr>
      </w:pPr>
    </w:p>
    <w:tbl>
      <w:tblPr>
        <w:tblW w:w="0" w:type="auto"/>
        <w:jc w:val="left"/>
        <w:tblInd w:w="22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8"/>
        <w:gridCol w:w="4906"/>
        <w:gridCol w:w="2197"/>
      </w:tblGrid>
      <w:tr>
        <w:trPr>
          <w:trHeight w:val="712" w:hRule="atLeast"/>
        </w:trPr>
        <w:tc>
          <w:tcPr>
            <w:tcW w:w="3538" w:type="dxa"/>
            <w:shd w:val="clear" w:color="auto" w:fill="41504D"/>
          </w:tcPr>
          <w:p>
            <w:pPr>
              <w:pStyle w:val="TableParagraph"/>
              <w:spacing w:before="44"/>
              <w:rPr>
                <w:sz w:val="16"/>
              </w:rPr>
            </w:pPr>
          </w:p>
          <w:p>
            <w:pPr>
              <w:pStyle w:val="TableParagraph"/>
              <w:spacing w:before="1"/>
              <w:ind w:left="6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4906" w:type="dxa"/>
            <w:shd w:val="clear" w:color="auto" w:fill="41504D"/>
          </w:tcPr>
          <w:p>
            <w:pPr>
              <w:pStyle w:val="TableParagraph"/>
              <w:spacing w:before="44"/>
              <w:rPr>
                <w:sz w:val="16"/>
              </w:rPr>
            </w:pPr>
          </w:p>
          <w:p>
            <w:pPr>
              <w:pStyle w:val="TableParagraph"/>
              <w:spacing w:before="1"/>
              <w:ind w:left="4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197" w:type="dxa"/>
            <w:shd w:val="clear" w:color="auto" w:fill="41504D"/>
          </w:tcPr>
          <w:p>
            <w:pPr>
              <w:pStyle w:val="TableParagraph"/>
              <w:spacing w:line="175" w:lineRule="exact"/>
              <w:ind w:left="8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80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3538" w:type="dxa"/>
          </w:tcPr>
          <w:p>
            <w:pPr>
              <w:pStyle w:val="TableParagraph"/>
              <w:spacing w:line="178" w:lineRule="exact"/>
              <w:ind w:left="5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Crecimiento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4906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6.5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197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right="2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74,488,917.00</w:t>
            </w:r>
          </w:p>
        </w:tc>
      </w:tr>
      <w:tr>
        <w:trPr>
          <w:trHeight w:val="940" w:hRule="atLeast"/>
        </w:trPr>
        <w:tc>
          <w:tcPr>
            <w:tcW w:w="3538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spacing w:before="1"/>
              <w:ind w:left="5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Crecimiento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4906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2.7,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LA</w:t>
            </w:r>
          </w:p>
          <w:p>
            <w:pPr>
              <w:pStyle w:val="TableParagraph"/>
              <w:spacing w:line="266" w:lineRule="auto" w:before="173"/>
              <w:ind w:left="50"/>
              <w:rPr>
                <w:sz w:val="16"/>
              </w:rPr>
            </w:pPr>
            <w:r>
              <w:rPr>
                <w:sz w:val="16"/>
              </w:rPr>
              <w:t>3.2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Programa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reconocimiento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registro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oficial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asentamientos humanos irregulares, implementado</w:t>
            </w:r>
          </w:p>
        </w:tc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9"/>
              <w:rPr>
                <w:sz w:val="16"/>
              </w:rPr>
            </w:pPr>
          </w:p>
          <w:p>
            <w:pPr>
              <w:pStyle w:val="TableParagraph"/>
              <w:ind w:right="24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733" w:hRule="atLeast"/>
        </w:trPr>
        <w:tc>
          <w:tcPr>
            <w:tcW w:w="3538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Crecimiento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4906" w:type="dxa"/>
          </w:tcPr>
          <w:p>
            <w:pPr>
              <w:pStyle w:val="TableParagraph"/>
              <w:spacing w:line="266" w:lineRule="auto" w:before="3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2.4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6.1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Colocación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sustitución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placas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 nomenclatura para el municipio de Puebla, realizada</w:t>
            </w:r>
          </w:p>
        </w:tc>
        <w:tc>
          <w:tcPr>
            <w:tcW w:w="2197" w:type="dxa"/>
          </w:tcPr>
          <w:p>
            <w:pPr>
              <w:pStyle w:val="TableParagraph"/>
              <w:spacing w:before="181"/>
              <w:rPr>
                <w:sz w:val="16"/>
              </w:rPr>
            </w:pPr>
          </w:p>
          <w:p>
            <w:pPr>
              <w:pStyle w:val="TableParagraph"/>
              <w:ind w:right="2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3,396,596.00</w:t>
            </w:r>
          </w:p>
        </w:tc>
      </w:tr>
      <w:tr>
        <w:trPr>
          <w:trHeight w:val="923" w:hRule="atLeast"/>
        </w:trPr>
        <w:tc>
          <w:tcPr>
            <w:tcW w:w="3538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Crecimiento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4906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6"/>
              <w:ind w:left="50"/>
              <w:rPr>
                <w:sz w:val="16"/>
              </w:rPr>
            </w:pPr>
            <w:r>
              <w:rPr>
                <w:sz w:val="16"/>
              </w:rPr>
              <w:t>2.4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3.3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Trámites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digitales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presenciales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 Desarrollo Urbano, atendidos</w:t>
            </w:r>
          </w:p>
        </w:tc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right="2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5,098,655.00</w:t>
            </w:r>
          </w:p>
        </w:tc>
      </w:tr>
      <w:tr>
        <w:trPr>
          <w:trHeight w:val="736" w:hRule="atLeast"/>
        </w:trPr>
        <w:tc>
          <w:tcPr>
            <w:tcW w:w="3538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Crecimiento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4906" w:type="dxa"/>
          </w:tcPr>
          <w:p>
            <w:pPr>
              <w:pStyle w:val="TableParagraph"/>
              <w:spacing w:line="266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35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35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4.3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Programa</w:t>
            </w:r>
            <w:r>
              <w:rPr>
                <w:spacing w:val="32"/>
                <w:sz w:val="16"/>
              </w:rPr>
              <w:t> </w:t>
            </w:r>
            <w:r>
              <w:rPr>
                <w:sz w:val="16"/>
              </w:rPr>
              <w:t>integral</w:t>
            </w:r>
            <w:r>
              <w:rPr>
                <w:spacing w:val="3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manejo ambiental para el municipio de Puebla, implementado</w:t>
            </w:r>
          </w:p>
        </w:tc>
        <w:tc>
          <w:tcPr>
            <w:tcW w:w="2197" w:type="dxa"/>
          </w:tcPr>
          <w:p>
            <w:pPr>
              <w:pStyle w:val="TableParagraph"/>
              <w:spacing w:before="181"/>
              <w:rPr>
                <w:sz w:val="16"/>
              </w:rPr>
            </w:pPr>
          </w:p>
          <w:p>
            <w:pPr>
              <w:pStyle w:val="TableParagraph"/>
              <w:ind w:right="2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3,188,327.00</w:t>
            </w:r>
          </w:p>
        </w:tc>
      </w:tr>
      <w:tr>
        <w:trPr>
          <w:trHeight w:val="1088" w:hRule="atLeast"/>
        </w:trPr>
        <w:tc>
          <w:tcPr>
            <w:tcW w:w="353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5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Crecimiento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4906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Esquema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5"/>
                <w:sz w:val="16"/>
              </w:rPr>
              <w:t>de</w:t>
            </w:r>
          </w:p>
          <w:p>
            <w:pPr>
              <w:pStyle w:val="TableParagraph"/>
              <w:spacing w:line="266" w:lineRule="auto" w:before="173"/>
              <w:ind w:left="50"/>
              <w:rPr>
                <w:sz w:val="16"/>
              </w:rPr>
            </w:pPr>
            <w:r>
              <w:rPr>
                <w:sz w:val="16"/>
              </w:rPr>
              <w:t>prevención y regulación en establecimientos, comercios e instituciones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obras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proceso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constructivo,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implementado</w:t>
            </w:r>
          </w:p>
        </w:tc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6"/>
              <w:rPr>
                <w:sz w:val="16"/>
              </w:rPr>
            </w:pPr>
          </w:p>
          <w:p>
            <w:pPr>
              <w:pStyle w:val="TableParagraph"/>
              <w:ind w:right="24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798,060.00</w:t>
            </w:r>
          </w:p>
        </w:tc>
      </w:tr>
      <w:tr>
        <w:trPr>
          <w:trHeight w:val="1425" w:hRule="atLeast"/>
        </w:trPr>
        <w:tc>
          <w:tcPr>
            <w:tcW w:w="353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spacing w:before="1"/>
              <w:ind w:left="5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Crecimiento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4906" w:type="dxa"/>
          </w:tcPr>
          <w:p>
            <w:pPr>
              <w:pStyle w:val="TableParagraph"/>
              <w:spacing w:line="266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LA 3.3, LA 5.1, LA 5.3 y LA 5.4 Procedimientos jurídicos y administrativos (visitas, clausuras, inmovilizaciones y/o actos jurídicos)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consideran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supervisión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medidas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 en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caso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aplicación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sanciones,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Protección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Civil, </w:t>
            </w:r>
            <w:r>
              <w:rPr>
                <w:spacing w:val="-2"/>
                <w:sz w:val="16"/>
              </w:rPr>
              <w:t>atendidos</w:t>
            </w:r>
          </w:p>
        </w:tc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7"/>
              <w:rPr>
                <w:sz w:val="16"/>
              </w:rPr>
            </w:pPr>
          </w:p>
          <w:p>
            <w:pPr>
              <w:pStyle w:val="TableParagraph"/>
              <w:ind w:right="2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1,293,895.00</w:t>
            </w:r>
          </w:p>
        </w:tc>
      </w:tr>
      <w:tr>
        <w:trPr>
          <w:trHeight w:val="1070" w:hRule="atLeast"/>
        </w:trPr>
        <w:tc>
          <w:tcPr>
            <w:tcW w:w="3538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Crecimiento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4906" w:type="dxa"/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2.7,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5.2,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5.4,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5.5,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5.8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LA</w:t>
            </w:r>
          </w:p>
          <w:p>
            <w:pPr>
              <w:pStyle w:val="TableParagraph"/>
              <w:spacing w:line="266" w:lineRule="auto" w:before="173"/>
              <w:ind w:left="50"/>
              <w:rPr>
                <w:sz w:val="16"/>
              </w:rPr>
            </w:pPr>
            <w:r>
              <w:rPr>
                <w:sz w:val="16"/>
              </w:rPr>
              <w:t>5.9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Esquema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mitigación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situaciones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riesgo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derivadas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 fenómenos naturales y sociorganizativos, implementado</w:t>
            </w:r>
          </w:p>
        </w:tc>
        <w:tc>
          <w:tcPr>
            <w:tcW w:w="219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right="24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9,311,630.00</w:t>
            </w:r>
          </w:p>
        </w:tc>
      </w:tr>
      <w:tr>
        <w:trPr>
          <w:trHeight w:val="378" w:hRule="atLeast"/>
        </w:trPr>
        <w:tc>
          <w:tcPr>
            <w:tcW w:w="3538" w:type="dxa"/>
          </w:tcPr>
          <w:p>
            <w:pPr>
              <w:pStyle w:val="TableParagraph"/>
              <w:spacing w:line="178" w:lineRule="exact"/>
              <w:ind w:left="5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Crecimiento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4906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6.1,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6.2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6.3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Certeza</w:t>
            </w:r>
          </w:p>
        </w:tc>
        <w:tc>
          <w:tcPr>
            <w:tcW w:w="219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16"/>
        </w:rPr>
        <w:sectPr>
          <w:pgSz w:w="15840" w:h="12240" w:orient="landscape"/>
          <w:pgMar w:top="1380" w:bottom="1100" w:left="360" w:right="0"/>
        </w:sectPr>
      </w:pPr>
    </w:p>
    <w:tbl>
      <w:tblPr>
        <w:tblW w:w="0" w:type="auto"/>
        <w:jc w:val="left"/>
        <w:tblInd w:w="22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8"/>
        <w:gridCol w:w="4906"/>
        <w:gridCol w:w="2197"/>
      </w:tblGrid>
      <w:tr>
        <w:trPr>
          <w:trHeight w:val="712" w:hRule="atLeast"/>
        </w:trPr>
        <w:tc>
          <w:tcPr>
            <w:tcW w:w="3538" w:type="dxa"/>
            <w:shd w:val="clear" w:color="auto" w:fill="41504D"/>
          </w:tcPr>
          <w:p>
            <w:pPr>
              <w:pStyle w:val="TableParagraph"/>
              <w:spacing w:before="45"/>
              <w:rPr>
                <w:sz w:val="16"/>
              </w:rPr>
            </w:pPr>
          </w:p>
          <w:p>
            <w:pPr>
              <w:pStyle w:val="TableParagraph"/>
              <w:ind w:left="6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4906" w:type="dxa"/>
            <w:shd w:val="clear" w:color="auto" w:fill="41504D"/>
          </w:tcPr>
          <w:p>
            <w:pPr>
              <w:pStyle w:val="TableParagraph"/>
              <w:spacing w:before="45"/>
              <w:rPr>
                <w:sz w:val="16"/>
              </w:rPr>
            </w:pPr>
          </w:p>
          <w:p>
            <w:pPr>
              <w:pStyle w:val="TableParagraph"/>
              <w:ind w:left="4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197" w:type="dxa"/>
            <w:shd w:val="clear" w:color="auto" w:fill="41504D"/>
          </w:tcPr>
          <w:p>
            <w:pPr>
              <w:pStyle w:val="TableParagraph"/>
              <w:spacing w:line="178" w:lineRule="exact"/>
              <w:ind w:left="8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80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4" w:hRule="atLeast"/>
        </w:trPr>
        <w:tc>
          <w:tcPr>
            <w:tcW w:w="353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6" w:type="dxa"/>
          </w:tcPr>
          <w:p>
            <w:pPr>
              <w:pStyle w:val="TableParagraph"/>
              <w:spacing w:line="266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jurídica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Secretaría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Gestión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Urbano, </w:t>
            </w:r>
            <w:r>
              <w:rPr>
                <w:spacing w:val="-2"/>
                <w:sz w:val="16"/>
              </w:rPr>
              <w:t>proporcionada</w:t>
            </w:r>
          </w:p>
        </w:tc>
        <w:tc>
          <w:tcPr>
            <w:tcW w:w="219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right="249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56,000.00</w:t>
            </w:r>
          </w:p>
        </w:tc>
      </w:tr>
      <w:tr>
        <w:trPr>
          <w:trHeight w:val="335" w:hRule="atLeast"/>
        </w:trPr>
        <w:tc>
          <w:tcPr>
            <w:tcW w:w="3538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6" w:type="dxa"/>
            <w:shd w:val="clear" w:color="auto" w:fill="DBC5B3"/>
          </w:tcPr>
          <w:p>
            <w:pPr>
              <w:pStyle w:val="TableParagraph"/>
              <w:spacing w:line="186" w:lineRule="exact"/>
              <w:ind w:left="48" w:right="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2197" w:type="dxa"/>
            <w:shd w:val="clear" w:color="auto" w:fill="DBC5B3"/>
          </w:tcPr>
          <w:p>
            <w:pPr>
              <w:pStyle w:val="TableParagraph"/>
              <w:spacing w:line="186" w:lineRule="exact"/>
              <w:ind w:right="25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97,632,080.00</w:t>
            </w:r>
          </w:p>
        </w:tc>
      </w:tr>
    </w:tbl>
    <w:p>
      <w:pPr>
        <w:pStyle w:val="TableParagraph"/>
        <w:spacing w:after="0" w:line="186" w:lineRule="exact"/>
        <w:jc w:val="right"/>
        <w:rPr>
          <w:rFonts w:ascii="Arial"/>
          <w:b/>
          <w:sz w:val="20"/>
        </w:rPr>
        <w:sectPr>
          <w:type w:val="continuous"/>
          <w:pgSz w:w="15840" w:h="12240" w:orient="landscape"/>
          <w:pgMar w:top="1000" w:bottom="280" w:left="360" w:right="0"/>
        </w:sectPr>
      </w:pPr>
    </w:p>
    <w:p>
      <w:pPr>
        <w:spacing w:before="76" w:after="48"/>
        <w:ind w:left="1901" w:right="8165" w:firstLine="0"/>
        <w:jc w:val="left"/>
        <w:rPr>
          <w:sz w:val="24"/>
        </w:rPr>
      </w:pPr>
      <w:r>
        <w:rPr>
          <w:sz w:val="24"/>
        </w:rPr>
        <w:t>SECRETARÍA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MOVILIDAD</w:t>
      </w:r>
      <w:r>
        <w:rPr>
          <w:spacing w:val="-16"/>
          <w:sz w:val="24"/>
        </w:rPr>
        <w:t> </w:t>
      </w:r>
      <w:r>
        <w:rPr>
          <w:sz w:val="24"/>
        </w:rPr>
        <w:t>E </w:t>
      </w:r>
      <w:r>
        <w:rPr>
          <w:spacing w:val="-2"/>
          <w:sz w:val="24"/>
        </w:rPr>
        <w:t>INFRAESTUCTURA</w:t>
      </w:r>
    </w:p>
    <w:tbl>
      <w:tblPr>
        <w:tblW w:w="0" w:type="auto"/>
        <w:jc w:val="left"/>
        <w:tblInd w:w="144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54"/>
        <w:gridCol w:w="7365"/>
        <w:gridCol w:w="2373"/>
      </w:tblGrid>
      <w:tr>
        <w:trPr>
          <w:trHeight w:val="712" w:hRule="atLeast"/>
        </w:trPr>
        <w:tc>
          <w:tcPr>
            <w:tcW w:w="2554" w:type="dxa"/>
            <w:shd w:val="clear" w:color="auto" w:fill="41504D"/>
          </w:tcPr>
          <w:p>
            <w:pPr>
              <w:pStyle w:val="TableParagraph"/>
              <w:spacing w:line="256" w:lineRule="auto" w:before="73"/>
              <w:ind w:left="676" w:right="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Presupuestario</w:t>
            </w:r>
          </w:p>
        </w:tc>
        <w:tc>
          <w:tcPr>
            <w:tcW w:w="7365" w:type="dxa"/>
            <w:shd w:val="clear" w:color="auto" w:fill="41504D"/>
          </w:tcPr>
          <w:p>
            <w:pPr>
              <w:pStyle w:val="TableParagraph"/>
              <w:spacing w:before="171"/>
              <w:ind w:left="3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373" w:type="dxa"/>
            <w:shd w:val="clear" w:color="auto" w:fill="41504D"/>
          </w:tcPr>
          <w:p>
            <w:pPr>
              <w:pStyle w:val="TableParagraph"/>
              <w:spacing w:line="175" w:lineRule="exact"/>
              <w:ind w:left="6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6"/>
              <w:ind w:left="66" w:right="2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2554" w:type="dxa"/>
          </w:tcPr>
          <w:p>
            <w:pPr>
              <w:pStyle w:val="TableParagraph"/>
              <w:spacing w:line="280" w:lineRule="auto" w:before="56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line="178" w:lineRule="exact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1.11,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5.5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Sistema</w:t>
            </w:r>
          </w:p>
          <w:p>
            <w:pPr>
              <w:pStyle w:val="TableParagraph"/>
              <w:spacing w:before="176"/>
              <w:ind w:left="47"/>
              <w:rPr>
                <w:sz w:val="16"/>
              </w:rPr>
            </w:pPr>
            <w:r>
              <w:rPr>
                <w:sz w:val="16"/>
              </w:rPr>
              <w:t>administrativo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373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66" w:right="5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85,660,815.00</w:t>
            </w:r>
          </w:p>
        </w:tc>
      </w:tr>
      <w:tr>
        <w:trPr>
          <w:trHeight w:val="2327" w:hRule="atLeast"/>
        </w:trPr>
        <w:tc>
          <w:tcPr>
            <w:tcW w:w="255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29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before="134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1.9,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1.12,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1"/>
              <w:ind w:left="47"/>
              <w:rPr>
                <w:sz w:val="16"/>
              </w:rPr>
            </w:pPr>
            <w:r>
              <w:rPr>
                <w:sz w:val="16"/>
              </w:rPr>
              <w:t>1.13,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4" w:lineRule="auto" w:before="174"/>
              <w:ind w:left="47" w:right="51"/>
              <w:rPr>
                <w:sz w:val="16"/>
              </w:rPr>
            </w:pPr>
            <w:r>
              <w:rPr>
                <w:sz w:val="16"/>
              </w:rPr>
              <w:t>2.6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Obras para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ampliación,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construcción,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mejoramiento,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mantenimiento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equipamiento 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infraestructura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básica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comunitaria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(servicios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infraestructura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eléctrica,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hidrosanitaria,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espacios públicos, espacios educativos, mercados públicos e imagen urbana) en zona de monumentos, colonias, Juntas Auxiliares y Zonas de Atención Prioritaria, implementadas (Parcial FAISMUN)</w:t>
            </w:r>
          </w:p>
        </w:tc>
        <w:tc>
          <w:tcPr>
            <w:tcW w:w="237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3"/>
              <w:rPr>
                <w:sz w:val="16"/>
              </w:rPr>
            </w:pPr>
          </w:p>
          <w:p>
            <w:pPr>
              <w:pStyle w:val="TableParagraph"/>
              <w:ind w:left="66" w:right="5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152,587,613.00</w:t>
            </w:r>
          </w:p>
        </w:tc>
      </w:tr>
      <w:tr>
        <w:trPr>
          <w:trHeight w:val="1667" w:hRule="atLeast"/>
        </w:trPr>
        <w:tc>
          <w:tcPr>
            <w:tcW w:w="255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8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before="90"/>
              <w:ind w:left="47"/>
              <w:jc w:val="both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3"/>
              <w:ind w:left="47"/>
              <w:jc w:val="both"/>
              <w:rPr>
                <w:sz w:val="16"/>
              </w:rPr>
            </w:pPr>
            <w:r>
              <w:rPr>
                <w:sz w:val="16"/>
              </w:rPr>
              <w:t>3.6,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3.7,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4.1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Obras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5"/>
                <w:sz w:val="16"/>
              </w:rPr>
              <w:t>de</w:t>
            </w:r>
          </w:p>
          <w:p>
            <w:pPr>
              <w:pStyle w:val="TableParagraph"/>
              <w:spacing w:line="266" w:lineRule="auto" w:before="172"/>
              <w:ind w:left="47" w:right="17"/>
              <w:jc w:val="both"/>
              <w:rPr>
                <w:sz w:val="16"/>
              </w:rPr>
            </w:pPr>
            <w:r>
              <w:rPr>
                <w:sz w:val="16"/>
              </w:rPr>
              <w:t>infraestructura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vial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(mantenimiento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mayor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menor 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vialidades, banquetas existentes y/o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construcción 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nuevas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vialidades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pavimento, adocreto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concreto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hidráulico)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colonias,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Juntas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Auxiliares y Zonas de Atención Prioritaria, ejecutadas (Parcial FAISMUN) (Parcial FORTAMUN)</w:t>
            </w:r>
          </w:p>
        </w:tc>
        <w:tc>
          <w:tcPr>
            <w:tcW w:w="237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8"/>
              <w:rPr>
                <w:sz w:val="16"/>
              </w:rPr>
            </w:pPr>
          </w:p>
          <w:p>
            <w:pPr>
              <w:pStyle w:val="TableParagraph"/>
              <w:ind w:left="66" w:right="5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294,118,558.00</w:t>
            </w:r>
          </w:p>
        </w:tc>
      </w:tr>
      <w:tr>
        <w:trPr>
          <w:trHeight w:val="955" w:hRule="atLeast"/>
        </w:trPr>
        <w:tc>
          <w:tcPr>
            <w:tcW w:w="2554" w:type="dxa"/>
          </w:tcPr>
          <w:p>
            <w:pPr>
              <w:pStyle w:val="TableParagraph"/>
              <w:spacing w:before="174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before="113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5.5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Ejercicio</w:t>
            </w:r>
          </w:p>
          <w:p>
            <w:pPr>
              <w:pStyle w:val="TableParagraph"/>
              <w:spacing w:before="174"/>
              <w:ind w:left="47"/>
              <w:rPr>
                <w:sz w:val="16"/>
              </w:rPr>
            </w:pPr>
            <w:r>
              <w:rPr>
                <w:sz w:val="16"/>
              </w:rPr>
              <w:t>del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presupuesto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correspondiente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obra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relacionados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misma,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realizado</w:t>
            </w:r>
          </w:p>
        </w:tc>
        <w:tc>
          <w:tcPr>
            <w:tcW w:w="237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left="66" w:right="50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952" w:hRule="atLeast"/>
        </w:trPr>
        <w:tc>
          <w:tcPr>
            <w:tcW w:w="2554" w:type="dxa"/>
          </w:tcPr>
          <w:p>
            <w:pPr>
              <w:pStyle w:val="TableParagraph"/>
              <w:spacing w:before="174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before="17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5.5</w:t>
            </w:r>
          </w:p>
          <w:p>
            <w:pPr>
              <w:pStyle w:val="TableParagraph"/>
              <w:spacing w:line="256" w:lineRule="auto" w:before="174"/>
              <w:ind w:left="47"/>
              <w:rPr>
                <w:sz w:val="16"/>
              </w:rPr>
            </w:pPr>
            <w:r>
              <w:rPr>
                <w:sz w:val="16"/>
              </w:rPr>
              <w:t>Auditorías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parte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diferentes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Órganos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Fiscalizadores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Control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Federal,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Estatal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y/o Municipal, atendidas</w:t>
            </w:r>
          </w:p>
        </w:tc>
        <w:tc>
          <w:tcPr>
            <w:tcW w:w="237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left="66" w:right="50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1435" w:hRule="atLeast"/>
        </w:trPr>
        <w:tc>
          <w:tcPr>
            <w:tcW w:w="255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37"/>
              <w:rPr>
                <w:sz w:val="16"/>
              </w:rPr>
            </w:pPr>
          </w:p>
          <w:p>
            <w:pPr>
              <w:pStyle w:val="TableParagraph"/>
              <w:spacing w:line="283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line="180" w:lineRule="exact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3"/>
              <w:ind w:left="47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1.9,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2"/>
              <w:ind w:left="47"/>
              <w:rPr>
                <w:sz w:val="16"/>
              </w:rPr>
            </w:pPr>
            <w:r>
              <w:rPr>
                <w:sz w:val="16"/>
              </w:rPr>
              <w:t>2.5,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3.6,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3.7,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5.1,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pacing w:val="-5"/>
                <w:sz w:val="16"/>
              </w:rPr>
              <w:t>5.4</w:t>
            </w:r>
          </w:p>
          <w:p>
            <w:pPr>
              <w:pStyle w:val="TableParagraph"/>
              <w:spacing w:before="174"/>
              <w:ind w:left="47"/>
              <w:rPr>
                <w:sz w:val="16"/>
              </w:rPr>
            </w:pP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5.5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Proyectos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ejecutivos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obra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municipio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Puebla,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elaborados</w:t>
            </w:r>
          </w:p>
        </w:tc>
        <w:tc>
          <w:tcPr>
            <w:tcW w:w="237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9"/>
              <w:rPr>
                <w:sz w:val="16"/>
              </w:rPr>
            </w:pPr>
          </w:p>
          <w:p>
            <w:pPr>
              <w:pStyle w:val="TableParagraph"/>
              <w:ind w:left="66" w:right="50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</w:tbl>
    <w:p>
      <w:pPr>
        <w:pStyle w:val="TableParagraph"/>
        <w:spacing w:after="0"/>
        <w:jc w:val="center"/>
        <w:rPr>
          <w:sz w:val="16"/>
        </w:rPr>
        <w:sectPr>
          <w:pgSz w:w="15840" w:h="12240" w:orient="landscape"/>
          <w:pgMar w:top="1120" w:bottom="1208" w:left="360" w:right="0"/>
        </w:sectPr>
      </w:pPr>
    </w:p>
    <w:tbl>
      <w:tblPr>
        <w:tblW w:w="0" w:type="auto"/>
        <w:jc w:val="left"/>
        <w:tblInd w:w="144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54"/>
        <w:gridCol w:w="7365"/>
        <w:gridCol w:w="2373"/>
      </w:tblGrid>
      <w:tr>
        <w:trPr>
          <w:trHeight w:val="712" w:hRule="atLeast"/>
        </w:trPr>
        <w:tc>
          <w:tcPr>
            <w:tcW w:w="2554" w:type="dxa"/>
            <w:shd w:val="clear" w:color="auto" w:fill="41504D"/>
          </w:tcPr>
          <w:p>
            <w:pPr>
              <w:pStyle w:val="TableParagraph"/>
              <w:spacing w:line="254" w:lineRule="auto" w:before="75"/>
              <w:ind w:left="676" w:right="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Presupuestario</w:t>
            </w:r>
          </w:p>
        </w:tc>
        <w:tc>
          <w:tcPr>
            <w:tcW w:w="7365" w:type="dxa"/>
            <w:shd w:val="clear" w:color="auto" w:fill="41504D"/>
          </w:tcPr>
          <w:p>
            <w:pPr>
              <w:pStyle w:val="TableParagraph"/>
              <w:spacing w:before="171"/>
              <w:ind w:left="37" w:right="1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373" w:type="dxa"/>
            <w:shd w:val="clear" w:color="auto" w:fill="41504D"/>
          </w:tcPr>
          <w:p>
            <w:pPr>
              <w:pStyle w:val="TableParagraph"/>
              <w:spacing w:line="175" w:lineRule="exact"/>
              <w:ind w:left="6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6"/>
              <w:ind w:left="66" w:right="2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952" w:hRule="atLeast"/>
        </w:trPr>
        <w:tc>
          <w:tcPr>
            <w:tcW w:w="2554" w:type="dxa"/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before="113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5.5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Gestión</w:t>
            </w:r>
          </w:p>
          <w:p>
            <w:pPr>
              <w:pStyle w:val="TableParagraph"/>
              <w:spacing w:before="172"/>
              <w:ind w:left="47"/>
              <w:rPr>
                <w:sz w:val="16"/>
              </w:rPr>
            </w:pPr>
            <w:r>
              <w:rPr>
                <w:sz w:val="16"/>
              </w:rPr>
              <w:t>integral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formalización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adjudicaciones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movilidad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infraestructura,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realizada</w:t>
            </w:r>
          </w:p>
        </w:tc>
        <w:tc>
          <w:tcPr>
            <w:tcW w:w="2373" w:type="dxa"/>
          </w:tcPr>
          <w:p>
            <w:pPr>
              <w:pStyle w:val="TableParagraph"/>
              <w:spacing w:before="112"/>
              <w:rPr>
                <w:sz w:val="16"/>
              </w:rPr>
            </w:pPr>
          </w:p>
          <w:p>
            <w:pPr>
              <w:pStyle w:val="TableParagraph"/>
              <w:ind w:left="66" w:right="6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300,000.00</w:t>
            </w:r>
          </w:p>
        </w:tc>
      </w:tr>
      <w:tr>
        <w:trPr>
          <w:trHeight w:val="976" w:hRule="atLeast"/>
        </w:trPr>
        <w:tc>
          <w:tcPr>
            <w:tcW w:w="255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before="123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3.7,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3.9,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4"/>
              <w:ind w:left="47"/>
              <w:rPr>
                <w:sz w:val="16"/>
              </w:rPr>
            </w:pPr>
            <w:r>
              <w:rPr>
                <w:sz w:val="16"/>
              </w:rPr>
              <w:t>3.10,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eficientar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movilidad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urbana,</w:t>
            </w:r>
            <w:r>
              <w:rPr>
                <w:spacing w:val="-2"/>
                <w:sz w:val="16"/>
              </w:rPr>
              <w:t> implementadas</w:t>
            </w:r>
          </w:p>
        </w:tc>
        <w:tc>
          <w:tcPr>
            <w:tcW w:w="2373" w:type="dxa"/>
          </w:tcPr>
          <w:p>
            <w:pPr>
              <w:pStyle w:val="TableParagraph"/>
              <w:spacing w:before="121"/>
              <w:rPr>
                <w:sz w:val="16"/>
              </w:rPr>
            </w:pPr>
          </w:p>
          <w:p>
            <w:pPr>
              <w:pStyle w:val="TableParagraph"/>
              <w:ind w:left="66" w:right="50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1309" w:hRule="atLeast"/>
        </w:trPr>
        <w:tc>
          <w:tcPr>
            <w:tcW w:w="255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1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before="10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4"/>
              <w:ind w:left="47"/>
              <w:rPr>
                <w:sz w:val="16"/>
              </w:rPr>
            </w:pPr>
            <w:r>
              <w:rPr>
                <w:sz w:val="16"/>
              </w:rPr>
              <w:t>3.5,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3.6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3.7,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3.8,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3.9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5"/>
                <w:sz w:val="16"/>
              </w:rPr>
              <w:t>5.1</w:t>
            </w:r>
          </w:p>
          <w:p>
            <w:pPr>
              <w:pStyle w:val="TableParagraph"/>
              <w:spacing w:line="268" w:lineRule="auto" w:before="171"/>
              <w:ind w:left="47"/>
              <w:rPr>
                <w:sz w:val="16"/>
              </w:rPr>
            </w:pPr>
            <w:r>
              <w:rPr>
                <w:sz w:val="16"/>
              </w:rPr>
              <w:t>Modelo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integre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movilidad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espacio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público,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como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equitativo,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integral,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accesible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 sustentable, promovido</w:t>
            </w:r>
          </w:p>
        </w:tc>
        <w:tc>
          <w:tcPr>
            <w:tcW w:w="237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right="19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9,952,728.00</w:t>
            </w:r>
          </w:p>
        </w:tc>
      </w:tr>
      <w:tr>
        <w:trPr>
          <w:trHeight w:val="976" w:hRule="atLeast"/>
        </w:trPr>
        <w:tc>
          <w:tcPr>
            <w:tcW w:w="2554" w:type="dxa"/>
          </w:tcPr>
          <w:p>
            <w:pPr>
              <w:pStyle w:val="TableParagraph"/>
              <w:spacing w:before="182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before="22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3.7,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3.10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  <w:p>
            <w:pPr>
              <w:pStyle w:val="TableParagraph"/>
              <w:spacing w:line="266" w:lineRule="auto" w:before="172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3.11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Mantenimiento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ampliación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red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semafórica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municipio,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implementado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(Parcial </w:t>
            </w:r>
            <w:r>
              <w:rPr>
                <w:spacing w:val="-2"/>
                <w:sz w:val="16"/>
              </w:rPr>
              <w:t>FORTAMUN)</w:t>
            </w:r>
          </w:p>
        </w:tc>
        <w:tc>
          <w:tcPr>
            <w:tcW w:w="2373" w:type="dxa"/>
          </w:tcPr>
          <w:p>
            <w:pPr>
              <w:pStyle w:val="TableParagraph"/>
              <w:spacing w:before="121"/>
              <w:rPr>
                <w:sz w:val="16"/>
              </w:rPr>
            </w:pPr>
          </w:p>
          <w:p>
            <w:pPr>
              <w:pStyle w:val="TableParagraph"/>
              <w:ind w:right="19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84,500,000.00</w:t>
            </w:r>
          </w:p>
        </w:tc>
      </w:tr>
      <w:tr>
        <w:trPr>
          <w:trHeight w:val="1309" w:hRule="atLeast"/>
        </w:trPr>
        <w:tc>
          <w:tcPr>
            <w:tcW w:w="255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47" w:right="43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</w:tcPr>
          <w:p>
            <w:pPr>
              <w:pStyle w:val="TableParagraph"/>
              <w:spacing w:before="6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3.6,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4.3,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1"/>
              <w:ind w:left="47"/>
              <w:rPr>
                <w:sz w:val="16"/>
              </w:rPr>
            </w:pPr>
            <w:r>
              <w:rPr>
                <w:sz w:val="16"/>
              </w:rPr>
              <w:t>4.4, LA 4.5 y LA 5.1 Implementación y optimización de señalización vial vertical y horizontal, en diferentes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vialidades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primarias,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secundarias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locales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altos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índices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flujo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vehicular,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realizada</w:t>
            </w:r>
          </w:p>
        </w:tc>
        <w:tc>
          <w:tcPr>
            <w:tcW w:w="237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9"/>
              <w:rPr>
                <w:sz w:val="16"/>
              </w:rPr>
            </w:pPr>
          </w:p>
          <w:p>
            <w:pPr>
              <w:pStyle w:val="TableParagraph"/>
              <w:ind w:right="19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4,827,273.00</w:t>
            </w:r>
          </w:p>
        </w:tc>
      </w:tr>
      <w:tr>
        <w:trPr>
          <w:trHeight w:val="974" w:hRule="atLeast"/>
        </w:trPr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50" w:right="722"/>
              <w:rPr>
                <w:sz w:val="16"/>
              </w:rPr>
            </w:pPr>
            <w:r>
              <w:rPr>
                <w:sz w:val="16"/>
              </w:rPr>
              <w:t>5 Movilidad Segura e </w:t>
            </w:r>
            <w:r>
              <w:rPr>
                <w:spacing w:val="-2"/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2"/>
                <w:sz w:val="16"/>
              </w:rPr>
              <w:t>Resiliente</w:t>
            </w:r>
          </w:p>
        </w:tc>
        <w:tc>
          <w:tcPr>
            <w:tcW w:w="73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2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5.2,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  <w:p>
            <w:pPr>
              <w:pStyle w:val="TableParagraph"/>
              <w:spacing w:line="266" w:lineRule="auto" w:before="174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5.5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jurídico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movilidad,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infraestructura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obras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públicas,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237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5"/>
              <w:rPr>
                <w:sz w:val="16"/>
              </w:rPr>
            </w:pPr>
          </w:p>
          <w:p>
            <w:pPr>
              <w:pStyle w:val="TableParagraph"/>
              <w:spacing w:before="1"/>
              <w:ind w:right="196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568" w:hRule="atLeast"/>
        </w:trPr>
        <w:tc>
          <w:tcPr>
            <w:tcW w:w="2554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69"/>
              <w:ind w:right="26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69"/>
              <w:ind w:right="2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631,946,987.00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20"/>
        </w:rPr>
        <w:sectPr>
          <w:type w:val="continuous"/>
          <w:pgSz w:w="15840" w:h="12240" w:orient="landscape"/>
          <w:pgMar w:top="1160" w:bottom="280" w:left="360" w:right="0"/>
        </w:sectPr>
      </w:pPr>
    </w:p>
    <w:p>
      <w:pPr>
        <w:spacing w:before="77"/>
        <w:ind w:left="1901" w:right="0" w:firstLine="0"/>
        <w:jc w:val="left"/>
        <w:rPr>
          <w:sz w:val="24"/>
        </w:rPr>
      </w:pPr>
      <w:r>
        <w:rPr>
          <w:sz w:val="24"/>
        </w:rPr>
        <w:t>SECRETARÍA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MEDIO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AMBIENTE</w:t>
      </w:r>
    </w:p>
    <w:p>
      <w:pPr>
        <w:pStyle w:val="BodyText"/>
      </w:pPr>
    </w:p>
    <w:p>
      <w:pPr>
        <w:pStyle w:val="BodyText"/>
        <w:spacing w:before="96"/>
      </w:pPr>
    </w:p>
    <w:tbl>
      <w:tblPr>
        <w:tblW w:w="0" w:type="auto"/>
        <w:jc w:val="left"/>
        <w:tblInd w:w="335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6"/>
        <w:gridCol w:w="3593"/>
        <w:gridCol w:w="1584"/>
      </w:tblGrid>
      <w:tr>
        <w:trPr>
          <w:trHeight w:val="712" w:hRule="atLeast"/>
        </w:trPr>
        <w:tc>
          <w:tcPr>
            <w:tcW w:w="3286" w:type="dxa"/>
            <w:shd w:val="clear" w:color="auto" w:fill="41504D"/>
          </w:tcPr>
          <w:p>
            <w:pPr>
              <w:pStyle w:val="TableParagraph"/>
              <w:spacing w:before="171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2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3" w:type="dxa"/>
            <w:shd w:val="clear" w:color="auto" w:fill="41504D"/>
          </w:tcPr>
          <w:p>
            <w:pPr>
              <w:pStyle w:val="TableParagraph"/>
              <w:spacing w:before="171"/>
              <w:ind w:left="4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584" w:type="dxa"/>
            <w:shd w:val="clear" w:color="auto" w:fill="41504D"/>
          </w:tcPr>
          <w:p>
            <w:pPr>
              <w:pStyle w:val="TableParagraph"/>
              <w:spacing w:line="175" w:lineRule="exact"/>
              <w:ind w:left="7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74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551" w:hRule="atLeast"/>
        </w:trPr>
        <w:tc>
          <w:tcPr>
            <w:tcW w:w="3286" w:type="dxa"/>
          </w:tcPr>
          <w:p>
            <w:pPr>
              <w:pStyle w:val="TableParagraph"/>
              <w:spacing w:before="94"/>
              <w:ind w:left="50"/>
              <w:rPr>
                <w:sz w:val="16"/>
              </w:rPr>
            </w:pPr>
            <w:r>
              <w:rPr>
                <w:sz w:val="16"/>
              </w:rPr>
              <w:t>6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Ciudad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verde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</w:tcPr>
          <w:p>
            <w:pPr>
              <w:pStyle w:val="TableParagraph"/>
              <w:spacing w:line="256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6.5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584" w:type="dxa"/>
          </w:tcPr>
          <w:p>
            <w:pPr>
              <w:pStyle w:val="TableParagraph"/>
              <w:spacing w:before="94"/>
              <w:ind w:right="3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44,105,195.00</w:t>
            </w:r>
          </w:p>
        </w:tc>
      </w:tr>
      <w:tr>
        <w:trPr>
          <w:trHeight w:val="1120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6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Ciudad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verde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</w:tcPr>
          <w:p>
            <w:pPr>
              <w:pStyle w:val="TableParagraph"/>
              <w:spacing w:line="256" w:lineRule="auto" w:before="1"/>
              <w:ind w:left="50" w:right="101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3.11,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5.1,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5.4,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5.5,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5.6,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5.7, </w:t>
            </w:r>
            <w:r>
              <w:rPr>
                <w:spacing w:val="-6"/>
                <w:sz w:val="16"/>
              </w:rPr>
              <w:t>LA</w:t>
            </w:r>
          </w:p>
          <w:p>
            <w:pPr>
              <w:pStyle w:val="TableParagraph"/>
              <w:spacing w:line="266" w:lineRule="auto" w:before="156"/>
              <w:ind w:left="50"/>
              <w:rPr>
                <w:sz w:val="16"/>
              </w:rPr>
            </w:pPr>
            <w:r>
              <w:rPr>
                <w:sz w:val="16"/>
              </w:rPr>
              <w:t>5.8,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5.9,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5.10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5.12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Cobertura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servicios de protección animal, ampliada</w:t>
            </w:r>
          </w:p>
        </w:tc>
        <w:tc>
          <w:tcPr>
            <w:tcW w:w="158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"/>
              <w:rPr>
                <w:sz w:val="16"/>
              </w:rPr>
            </w:pPr>
          </w:p>
          <w:p>
            <w:pPr>
              <w:pStyle w:val="TableParagraph"/>
              <w:ind w:right="3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16,736,670.00</w:t>
            </w:r>
          </w:p>
        </w:tc>
      </w:tr>
      <w:tr>
        <w:trPr>
          <w:trHeight w:val="1497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6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Ciudad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verde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56" w:lineRule="auto" w:before="173"/>
              <w:ind w:left="50" w:right="101"/>
              <w:rPr>
                <w:sz w:val="16"/>
              </w:rPr>
            </w:pPr>
            <w:r>
              <w:rPr>
                <w:sz w:val="16"/>
              </w:rPr>
              <w:t>3.3,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3.6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3.10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Programa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conservación y ampliación de la cobertura arbórea y de la infraestructura verde en los espacios públicos municipales con un enfoque de corresponsabilidad social, implementado</w:t>
            </w:r>
          </w:p>
        </w:tc>
        <w:tc>
          <w:tcPr>
            <w:tcW w:w="158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"/>
              <w:rPr>
                <w:sz w:val="16"/>
              </w:rPr>
            </w:pPr>
          </w:p>
          <w:p>
            <w:pPr>
              <w:pStyle w:val="TableParagraph"/>
              <w:spacing w:before="1"/>
              <w:ind w:right="3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39,135,000.00</w:t>
            </w:r>
          </w:p>
        </w:tc>
      </w:tr>
      <w:tr>
        <w:trPr>
          <w:trHeight w:val="832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5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6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Ciudad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verde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27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3.7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Estrategia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monitoreo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 vigilancia de las áreas de valor ambiental,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158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5"/>
              <w:rPr>
                <w:sz w:val="16"/>
              </w:rPr>
            </w:pPr>
          </w:p>
          <w:p>
            <w:pPr>
              <w:pStyle w:val="TableParagraph"/>
              <w:ind w:right="3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3,425,975.00</w:t>
            </w:r>
          </w:p>
        </w:tc>
      </w:tr>
      <w:tr>
        <w:trPr>
          <w:trHeight w:val="920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6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Ciudad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verde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6.3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Asistencia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legal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 Secretaría de Medio Ambiente</w:t>
            </w:r>
          </w:p>
        </w:tc>
        <w:tc>
          <w:tcPr>
            <w:tcW w:w="158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right="37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1070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6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Ciudad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verde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</w:tcPr>
          <w:p>
            <w:pPr>
              <w:pStyle w:val="TableParagraph"/>
              <w:spacing w:before="73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4.8,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1"/>
              <w:ind w:left="50"/>
              <w:rPr>
                <w:sz w:val="16"/>
              </w:rPr>
            </w:pPr>
            <w:r>
              <w:rPr>
                <w:sz w:val="16"/>
              </w:rPr>
              <w:t>4.10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4.11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Estrategia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mejoramiento integral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agua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municipio,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158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spacing w:before="1"/>
              <w:ind w:right="37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15,184,755.00</w:t>
            </w:r>
          </w:p>
        </w:tc>
      </w:tr>
      <w:tr>
        <w:trPr>
          <w:trHeight w:val="436" w:hRule="atLeast"/>
        </w:trPr>
        <w:tc>
          <w:tcPr>
            <w:tcW w:w="3286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3" w:type="dxa"/>
            <w:shd w:val="clear" w:color="auto" w:fill="DBC5B3"/>
          </w:tcPr>
          <w:p>
            <w:pPr>
              <w:pStyle w:val="TableParagraph"/>
              <w:spacing w:line="229" w:lineRule="exact"/>
              <w:ind w:left="1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1584" w:type="dxa"/>
            <w:shd w:val="clear" w:color="auto" w:fill="DBC5B3"/>
          </w:tcPr>
          <w:p>
            <w:pPr>
              <w:pStyle w:val="TableParagraph"/>
              <w:spacing w:line="229" w:lineRule="exact"/>
              <w:ind w:right="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118,587,595.00</w:t>
            </w:r>
          </w:p>
        </w:tc>
      </w:tr>
    </w:tbl>
    <w:p>
      <w:pPr>
        <w:pStyle w:val="TableParagraph"/>
        <w:spacing w:after="0" w:line="229" w:lineRule="exact"/>
        <w:jc w:val="right"/>
        <w:rPr>
          <w:rFonts w:ascii="Arial"/>
          <w:b/>
          <w:sz w:val="20"/>
        </w:rPr>
        <w:sectPr>
          <w:pgSz w:w="15840" w:h="12240" w:orient="landscape"/>
          <w:pgMar w:top="920" w:bottom="280" w:left="360" w:right="0"/>
        </w:sectPr>
      </w:pPr>
    </w:p>
    <w:p>
      <w:pPr>
        <w:spacing w:before="73"/>
        <w:ind w:left="1901" w:right="0" w:firstLine="0"/>
        <w:jc w:val="left"/>
        <w:rPr>
          <w:sz w:val="24"/>
        </w:rPr>
      </w:pPr>
      <w:r>
        <w:rPr>
          <w:sz w:val="24"/>
        </w:rPr>
        <w:t>SECRETARÍA DE</w:t>
      </w:r>
      <w:r>
        <w:rPr>
          <w:spacing w:val="-10"/>
          <w:sz w:val="24"/>
        </w:rPr>
        <w:t> </w:t>
      </w:r>
      <w:r>
        <w:rPr>
          <w:sz w:val="24"/>
        </w:rPr>
        <w:t>SERVICOS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PÚBLICOS</w:t>
      </w:r>
    </w:p>
    <w:p>
      <w:pPr>
        <w:pStyle w:val="BodyText"/>
      </w:pPr>
    </w:p>
    <w:p>
      <w:pPr>
        <w:pStyle w:val="BodyText"/>
        <w:spacing w:before="96"/>
      </w:pPr>
    </w:p>
    <w:tbl>
      <w:tblPr>
        <w:tblW w:w="0" w:type="auto"/>
        <w:jc w:val="left"/>
        <w:tblInd w:w="3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6"/>
        <w:gridCol w:w="3593"/>
        <w:gridCol w:w="1724"/>
      </w:tblGrid>
      <w:tr>
        <w:trPr>
          <w:trHeight w:val="712" w:hRule="atLeast"/>
        </w:trPr>
        <w:tc>
          <w:tcPr>
            <w:tcW w:w="3286" w:type="dxa"/>
            <w:shd w:val="clear" w:color="auto" w:fill="41504D"/>
          </w:tcPr>
          <w:p>
            <w:pPr>
              <w:pStyle w:val="TableParagraph"/>
              <w:spacing w:before="164"/>
              <w:rPr>
                <w:sz w:val="16"/>
              </w:rPr>
            </w:pPr>
          </w:p>
          <w:p>
            <w:pPr>
              <w:pStyle w:val="TableParagraph"/>
              <w:spacing w:before="1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2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3" w:type="dxa"/>
            <w:shd w:val="clear" w:color="auto" w:fill="41504D"/>
          </w:tcPr>
          <w:p>
            <w:pPr>
              <w:pStyle w:val="TableParagraph"/>
              <w:spacing w:before="164"/>
              <w:rPr>
                <w:sz w:val="16"/>
              </w:rPr>
            </w:pPr>
          </w:p>
          <w:p>
            <w:pPr>
              <w:pStyle w:val="TableParagraph"/>
              <w:spacing w:before="1"/>
              <w:ind w:left="4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724" w:type="dxa"/>
            <w:shd w:val="clear" w:color="auto" w:fill="41504D"/>
          </w:tcPr>
          <w:p>
            <w:pPr>
              <w:pStyle w:val="TableParagraph"/>
              <w:spacing w:line="175" w:lineRule="exact"/>
              <w:ind w:left="7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78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924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7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Espacios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dignos</w:t>
            </w:r>
          </w:p>
        </w:tc>
        <w:tc>
          <w:tcPr>
            <w:tcW w:w="3593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 Staff, implementado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spacing w:before="1"/>
              <w:ind w:right="11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100,135,832.00</w:t>
            </w:r>
          </w:p>
        </w:tc>
      </w:tr>
      <w:tr>
        <w:trPr>
          <w:trHeight w:val="923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7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Espacios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dignos</w:t>
            </w:r>
          </w:p>
        </w:tc>
        <w:tc>
          <w:tcPr>
            <w:tcW w:w="3593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2.6</w:t>
            </w:r>
          </w:p>
          <w:p>
            <w:pPr>
              <w:pStyle w:val="TableParagraph"/>
              <w:spacing w:line="266" w:lineRule="auto" w:before="176"/>
              <w:ind w:left="50"/>
              <w:rPr>
                <w:sz w:val="16"/>
              </w:rPr>
            </w:pPr>
            <w:r>
              <w:rPr>
                <w:sz w:val="16"/>
              </w:rPr>
              <w:t>Mantenimiento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calles,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parques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jardines, </w:t>
            </w:r>
            <w:r>
              <w:rPr>
                <w:spacing w:val="-2"/>
                <w:sz w:val="16"/>
              </w:rPr>
              <w:t>realizado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right="11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135,387,828.00</w:t>
            </w:r>
          </w:p>
        </w:tc>
      </w:tr>
      <w:tr>
        <w:trPr>
          <w:trHeight w:val="1067" w:hRule="atLeast"/>
        </w:trPr>
        <w:tc>
          <w:tcPr>
            <w:tcW w:w="328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3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7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Espacios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dignos</w:t>
            </w:r>
          </w:p>
        </w:tc>
        <w:tc>
          <w:tcPr>
            <w:tcW w:w="3593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1.5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1.6</w:t>
            </w:r>
          </w:p>
          <w:p>
            <w:pPr>
              <w:pStyle w:val="TableParagraph"/>
              <w:spacing w:before="172"/>
              <w:ind w:left="50"/>
              <w:rPr>
                <w:sz w:val="16"/>
              </w:rPr>
            </w:pPr>
            <w:r>
              <w:rPr>
                <w:sz w:val="16"/>
              </w:rPr>
              <w:t>Servicio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alumbrado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público,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proporcionado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3"/>
              <w:rPr>
                <w:sz w:val="16"/>
              </w:rPr>
            </w:pPr>
          </w:p>
          <w:p>
            <w:pPr>
              <w:pStyle w:val="TableParagraph"/>
              <w:ind w:right="11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658,500,000.00</w:t>
            </w:r>
          </w:p>
        </w:tc>
      </w:tr>
      <w:tr>
        <w:trPr>
          <w:trHeight w:val="829" w:hRule="atLeast"/>
        </w:trPr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3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7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Espacios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dignos</w:t>
            </w:r>
          </w:p>
        </w:tc>
        <w:tc>
          <w:tcPr>
            <w:tcW w:w="3593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66" w:lineRule="auto" w:before="27"/>
              <w:ind w:left="50" w:right="230"/>
              <w:rPr>
                <w:sz w:val="16"/>
              </w:rPr>
            </w:pPr>
            <w:r>
              <w:rPr>
                <w:sz w:val="16"/>
              </w:rPr>
              <w:t>LA 1.6 Panteón municipal y panteones de las Juntas Auxiliares e Inspectorías con mantenimiento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instalaciones,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mejorados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3"/>
              <w:rPr>
                <w:sz w:val="16"/>
              </w:rPr>
            </w:pPr>
          </w:p>
          <w:p>
            <w:pPr>
              <w:pStyle w:val="TableParagraph"/>
              <w:ind w:right="115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9,560,500.00</w:t>
            </w:r>
          </w:p>
        </w:tc>
      </w:tr>
      <w:tr>
        <w:trPr>
          <w:trHeight w:val="832" w:hRule="atLeast"/>
        </w:trPr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5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7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Espacios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dignos</w:t>
            </w:r>
          </w:p>
        </w:tc>
        <w:tc>
          <w:tcPr>
            <w:tcW w:w="3593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5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4.3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Solicitudes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jurídicas,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atendidas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5"/>
              <w:rPr>
                <w:sz w:val="16"/>
              </w:rPr>
            </w:pPr>
          </w:p>
          <w:p>
            <w:pPr>
              <w:pStyle w:val="TableParagraph"/>
              <w:ind w:right="115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489" w:hRule="atLeast"/>
        </w:trPr>
        <w:tc>
          <w:tcPr>
            <w:tcW w:w="328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3" w:type="dxa"/>
            <w:tcBorders>
              <w:left w:val="nil"/>
            </w:tcBorders>
            <w:shd w:val="clear" w:color="auto" w:fill="DBC5B3"/>
          </w:tcPr>
          <w:p>
            <w:pPr>
              <w:pStyle w:val="TableParagraph"/>
              <w:spacing w:before="25"/>
              <w:ind w:left="15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  <w:tc>
          <w:tcPr>
            <w:tcW w:w="1724" w:type="dxa"/>
            <w:shd w:val="clear" w:color="auto" w:fill="DBC5B3"/>
          </w:tcPr>
          <w:p>
            <w:pPr>
              <w:pStyle w:val="TableParagraph"/>
              <w:spacing w:before="37"/>
              <w:ind w:right="11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903,584,160.00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8"/>
        </w:rPr>
        <w:sectPr>
          <w:pgSz w:w="15840" w:h="12240" w:orient="landscape"/>
          <w:pgMar w:top="1200" w:bottom="280" w:left="360" w:right="0"/>
        </w:sectPr>
      </w:pPr>
    </w:p>
    <w:p>
      <w:pPr>
        <w:spacing w:before="207"/>
        <w:ind w:left="1901" w:right="8165" w:firstLine="0"/>
        <w:jc w:val="left"/>
        <w:rPr>
          <w:sz w:val="24"/>
        </w:rPr>
      </w:pPr>
      <w:r>
        <w:rPr>
          <w:sz w:val="24"/>
        </w:rPr>
        <w:t>GERENCIA</w:t>
      </w:r>
      <w:r>
        <w:rPr>
          <w:spacing w:val="-17"/>
          <w:sz w:val="24"/>
        </w:rPr>
        <w:t> </w:t>
      </w:r>
      <w:r>
        <w:rPr>
          <w:sz w:val="24"/>
        </w:rPr>
        <w:t>DEL</w:t>
      </w:r>
      <w:r>
        <w:rPr>
          <w:spacing w:val="-16"/>
          <w:sz w:val="24"/>
        </w:rPr>
        <w:t> </w:t>
      </w:r>
      <w:r>
        <w:rPr>
          <w:sz w:val="24"/>
        </w:rPr>
        <w:t>CENTRO</w:t>
      </w:r>
      <w:r>
        <w:rPr>
          <w:spacing w:val="-16"/>
          <w:sz w:val="24"/>
        </w:rPr>
        <w:t> </w:t>
      </w:r>
      <w:r>
        <w:rPr>
          <w:sz w:val="24"/>
        </w:rPr>
        <w:t>HISTÓRICO</w:t>
      </w:r>
      <w:r>
        <w:rPr>
          <w:spacing w:val="-17"/>
          <w:sz w:val="24"/>
        </w:rPr>
        <w:t> </w:t>
      </w:r>
      <w:r>
        <w:rPr>
          <w:sz w:val="24"/>
        </w:rPr>
        <w:t>Y PATRIMONIO CULTURAL</w:t>
      </w:r>
    </w:p>
    <w:p>
      <w:pPr>
        <w:pStyle w:val="BodyText"/>
        <w:spacing w:before="153" w:after="1"/>
      </w:pPr>
    </w:p>
    <w:tbl>
      <w:tblPr>
        <w:tblW w:w="0" w:type="auto"/>
        <w:jc w:val="left"/>
        <w:tblInd w:w="299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6"/>
        <w:gridCol w:w="3595"/>
        <w:gridCol w:w="2290"/>
      </w:tblGrid>
      <w:tr>
        <w:trPr>
          <w:trHeight w:val="714" w:hRule="atLeast"/>
        </w:trPr>
        <w:tc>
          <w:tcPr>
            <w:tcW w:w="3286" w:type="dxa"/>
            <w:shd w:val="clear" w:color="auto" w:fill="41504D"/>
          </w:tcPr>
          <w:p>
            <w:pPr>
              <w:pStyle w:val="TableParagraph"/>
              <w:spacing w:before="173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5" w:type="dxa"/>
            <w:shd w:val="clear" w:color="auto" w:fill="41504D"/>
          </w:tcPr>
          <w:p>
            <w:pPr>
              <w:pStyle w:val="TableParagraph"/>
              <w:spacing w:before="173"/>
              <w:ind w:left="3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290" w:type="dxa"/>
            <w:shd w:val="clear" w:color="auto" w:fill="41504D"/>
          </w:tcPr>
          <w:p>
            <w:pPr>
              <w:pStyle w:val="TableParagraph"/>
              <w:spacing w:line="178" w:lineRule="exact"/>
              <w:ind w:left="7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75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27" w:hRule="atLeast"/>
        </w:trPr>
        <w:tc>
          <w:tcPr>
            <w:tcW w:w="3286" w:type="dxa"/>
          </w:tcPr>
          <w:p>
            <w:pPr>
              <w:pStyle w:val="TableParagraph"/>
              <w:spacing w:line="278" w:lineRule="auto" w:before="64"/>
              <w:ind w:left="50"/>
              <w:rPr>
                <w:sz w:val="16"/>
              </w:rPr>
            </w:pPr>
            <w:r>
              <w:rPr>
                <w:sz w:val="16"/>
              </w:rPr>
              <w:t>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Histórico;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Presente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Futuro</w:t>
            </w:r>
          </w:p>
        </w:tc>
        <w:tc>
          <w:tcPr>
            <w:tcW w:w="3595" w:type="dxa"/>
          </w:tcPr>
          <w:p>
            <w:pPr>
              <w:pStyle w:val="TableParagraph"/>
              <w:spacing w:before="4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4.2,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Sistema</w:t>
            </w:r>
          </w:p>
          <w:p>
            <w:pPr>
              <w:pStyle w:val="TableParagraph"/>
              <w:spacing w:before="173"/>
              <w:ind w:left="50"/>
              <w:rPr>
                <w:sz w:val="16"/>
              </w:rPr>
            </w:pPr>
            <w:r>
              <w:rPr>
                <w:sz w:val="16"/>
              </w:rPr>
              <w:t>administrativo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290" w:type="dxa"/>
          </w:tcPr>
          <w:p>
            <w:pPr>
              <w:pStyle w:val="TableParagraph"/>
              <w:spacing w:before="177"/>
              <w:rPr>
                <w:sz w:val="16"/>
              </w:rPr>
            </w:pPr>
          </w:p>
          <w:p>
            <w:pPr>
              <w:pStyle w:val="TableParagraph"/>
              <w:ind w:right="25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$14,624,114.00</w:t>
            </w:r>
          </w:p>
        </w:tc>
      </w:tr>
      <w:tr>
        <w:trPr>
          <w:trHeight w:val="2085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73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50"/>
              <w:rPr>
                <w:sz w:val="16"/>
              </w:rPr>
            </w:pPr>
            <w:r>
              <w:rPr>
                <w:sz w:val="16"/>
              </w:rPr>
              <w:t>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Histórico;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Presente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Futuro</w:t>
            </w:r>
          </w:p>
        </w:tc>
        <w:tc>
          <w:tcPr>
            <w:tcW w:w="3595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2.8,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4"/>
                <w:sz w:val="16"/>
              </w:rPr>
              <w:t> 3.5,</w:t>
            </w:r>
          </w:p>
          <w:p>
            <w:pPr>
              <w:pStyle w:val="TableParagraph"/>
              <w:spacing w:line="256" w:lineRule="auto" w:before="173"/>
              <w:ind w:left="50" w:right="110"/>
              <w:rPr>
                <w:sz w:val="16"/>
              </w:rPr>
            </w:pPr>
            <w:r>
              <w:rPr>
                <w:sz w:val="16"/>
              </w:rPr>
              <w:t>y LA 3.6 Acciones de coordinación interinstitucional y participación ciudadana mediante bienes tangibles e intangibles proporcionados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través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convenios,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acuerdos y medios de difusión para llevar a cabo el rescate, revitalización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social, forma y estructura del Centro Histórico y áreas patrimoniales,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2290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1"/>
              <w:rPr>
                <w:sz w:val="16"/>
              </w:rPr>
            </w:pPr>
          </w:p>
          <w:p>
            <w:pPr>
              <w:pStyle w:val="TableParagraph"/>
              <w:ind w:right="25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$1,872,000.00</w:t>
            </w:r>
          </w:p>
        </w:tc>
      </w:tr>
      <w:tr>
        <w:trPr>
          <w:trHeight w:val="1681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2"/>
              <w:rPr>
                <w:sz w:val="16"/>
              </w:rPr>
            </w:pPr>
          </w:p>
          <w:p>
            <w:pPr>
              <w:pStyle w:val="TableParagraph"/>
              <w:spacing w:line="285" w:lineRule="auto"/>
              <w:ind w:left="50"/>
              <w:rPr>
                <w:sz w:val="16"/>
              </w:rPr>
            </w:pPr>
            <w:r>
              <w:rPr>
                <w:sz w:val="16"/>
              </w:rPr>
              <w:t>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Histórico;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Presente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Futuro</w:t>
            </w:r>
          </w:p>
        </w:tc>
        <w:tc>
          <w:tcPr>
            <w:tcW w:w="3595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6"/>
              <w:ind w:left="50"/>
              <w:rPr>
                <w:sz w:val="16"/>
              </w:rPr>
            </w:pPr>
            <w:r>
              <w:rPr>
                <w:sz w:val="16"/>
              </w:rPr>
              <w:t>2.3,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2.7,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3"/>
              <w:ind w:left="50"/>
              <w:rPr>
                <w:sz w:val="16"/>
              </w:rPr>
            </w:pPr>
            <w:r>
              <w:rPr>
                <w:spacing w:val="-4"/>
                <w:sz w:val="16"/>
              </w:rPr>
              <w:t>3.6,</w:t>
            </w:r>
          </w:p>
          <w:p>
            <w:pPr>
              <w:pStyle w:val="TableParagraph"/>
              <w:spacing w:line="266" w:lineRule="auto" w:before="171"/>
              <w:ind w:left="50" w:right="187"/>
              <w:rPr>
                <w:sz w:val="16"/>
              </w:rPr>
            </w:pPr>
            <w:r>
              <w:rPr>
                <w:sz w:val="16"/>
              </w:rPr>
              <w:t>LA 3.7 y LA 3.8 Acciones de diagnóstico, planeación, estudio y evaluación para revitalizar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zona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monumentos,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realizadas</w:t>
            </w:r>
          </w:p>
        </w:tc>
        <w:tc>
          <w:tcPr>
            <w:tcW w:w="2290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6"/>
              <w:rPr>
                <w:sz w:val="16"/>
              </w:rPr>
            </w:pPr>
          </w:p>
          <w:p>
            <w:pPr>
              <w:pStyle w:val="TableParagraph"/>
              <w:ind w:right="25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$2,070,000.00</w:t>
            </w:r>
          </w:p>
        </w:tc>
      </w:tr>
      <w:tr>
        <w:trPr>
          <w:trHeight w:val="1497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9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50"/>
              <w:rPr>
                <w:sz w:val="16"/>
              </w:rPr>
            </w:pPr>
            <w:r>
              <w:rPr>
                <w:sz w:val="16"/>
              </w:rPr>
              <w:t>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Histórico;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Presente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2"/>
                <w:sz w:val="16"/>
              </w:rPr>
              <w:t>Futuro</w:t>
            </w:r>
          </w:p>
        </w:tc>
        <w:tc>
          <w:tcPr>
            <w:tcW w:w="3595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56" w:lineRule="auto" w:before="174"/>
              <w:ind w:left="50" w:right="110"/>
              <w:rPr>
                <w:sz w:val="16"/>
              </w:rPr>
            </w:pPr>
            <w:r>
              <w:rPr>
                <w:sz w:val="16"/>
              </w:rPr>
              <w:t>3.5,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3.7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Esquema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para el mejoramiento de la imagen urbana y revitalización del Centro Histórico y Patrimonio Cultural representando bienes en los espacios públicos, elaborado</w:t>
            </w:r>
          </w:p>
        </w:tc>
        <w:tc>
          <w:tcPr>
            <w:tcW w:w="2290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3"/>
              <w:rPr>
                <w:sz w:val="16"/>
              </w:rPr>
            </w:pPr>
          </w:p>
          <w:p>
            <w:pPr>
              <w:pStyle w:val="TableParagraph"/>
              <w:ind w:right="253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$6,310,000.00</w:t>
            </w:r>
          </w:p>
        </w:tc>
      </w:tr>
      <w:tr>
        <w:trPr>
          <w:trHeight w:val="508" w:hRule="atLeast"/>
        </w:trPr>
        <w:tc>
          <w:tcPr>
            <w:tcW w:w="3286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5" w:type="dxa"/>
            <w:shd w:val="clear" w:color="auto" w:fill="DBC5B3"/>
          </w:tcPr>
          <w:p>
            <w:pPr>
              <w:pStyle w:val="TableParagraph"/>
              <w:spacing w:before="49"/>
              <w:ind w:left="39" w:right="3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</w:t>
            </w:r>
          </w:p>
        </w:tc>
        <w:tc>
          <w:tcPr>
            <w:tcW w:w="2290" w:type="dxa"/>
            <w:shd w:val="clear" w:color="auto" w:fill="DBC5B3"/>
          </w:tcPr>
          <w:p>
            <w:pPr>
              <w:pStyle w:val="TableParagraph"/>
              <w:spacing w:before="49"/>
              <w:ind w:right="2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$24,876,114.00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8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07"/>
        <w:rPr>
          <w:sz w:val="24"/>
        </w:rPr>
      </w:pPr>
    </w:p>
    <w:p>
      <w:pPr>
        <w:spacing w:before="0"/>
        <w:ind w:left="1901" w:right="8165" w:firstLine="0"/>
        <w:jc w:val="left"/>
        <w:rPr>
          <w:sz w:val="24"/>
        </w:rPr>
      </w:pPr>
      <w:r>
        <w:rPr>
          <w:sz w:val="24"/>
        </w:rPr>
        <w:t>ORGANISMO</w:t>
      </w:r>
      <w:r>
        <w:rPr>
          <w:spacing w:val="-17"/>
          <w:sz w:val="24"/>
        </w:rPr>
        <w:t> </w:t>
      </w:r>
      <w:r>
        <w:rPr>
          <w:sz w:val="24"/>
        </w:rPr>
        <w:t>OPERADOR</w:t>
      </w:r>
      <w:r>
        <w:rPr>
          <w:spacing w:val="-17"/>
          <w:sz w:val="24"/>
        </w:rPr>
        <w:t> </w:t>
      </w:r>
      <w:r>
        <w:rPr>
          <w:sz w:val="24"/>
        </w:rPr>
        <w:t>DEL</w:t>
      </w:r>
      <w:r>
        <w:rPr>
          <w:spacing w:val="-16"/>
          <w:sz w:val="24"/>
        </w:rPr>
        <w:t> </w:t>
      </w:r>
      <w:r>
        <w:rPr>
          <w:sz w:val="24"/>
        </w:rPr>
        <w:t>SERVICIO</w:t>
      </w:r>
      <w:r>
        <w:rPr>
          <w:spacing w:val="-17"/>
          <w:sz w:val="24"/>
        </w:rPr>
        <w:t> </w:t>
      </w:r>
      <w:r>
        <w:rPr>
          <w:sz w:val="24"/>
        </w:rPr>
        <w:t>DE LIMPIA DEL MUNICIPIO DE PUEBLA</w:t>
      </w:r>
    </w:p>
    <w:p>
      <w:pPr>
        <w:pStyle w:val="BodyText"/>
        <w:spacing w:before="50"/>
      </w:pPr>
    </w:p>
    <w:tbl>
      <w:tblPr>
        <w:tblW w:w="0" w:type="auto"/>
        <w:jc w:val="left"/>
        <w:tblInd w:w="3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6"/>
        <w:gridCol w:w="3593"/>
        <w:gridCol w:w="1724"/>
      </w:tblGrid>
      <w:tr>
        <w:trPr>
          <w:trHeight w:val="498" w:hRule="atLeast"/>
        </w:trPr>
        <w:tc>
          <w:tcPr>
            <w:tcW w:w="3286" w:type="dxa"/>
            <w:shd w:val="clear" w:color="auto" w:fill="41504D"/>
          </w:tcPr>
          <w:p>
            <w:pPr>
              <w:pStyle w:val="TableParagraph"/>
              <w:spacing w:before="65"/>
              <w:ind w:left="100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2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3" w:type="dxa"/>
            <w:shd w:val="clear" w:color="auto" w:fill="41504D"/>
          </w:tcPr>
          <w:p>
            <w:pPr>
              <w:pStyle w:val="TableParagraph"/>
              <w:spacing w:before="65"/>
              <w:ind w:left="4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724" w:type="dxa"/>
            <w:shd w:val="clear" w:color="auto" w:fill="41504D"/>
          </w:tcPr>
          <w:p>
            <w:pPr>
              <w:pStyle w:val="TableParagraph"/>
              <w:spacing w:line="216" w:lineRule="auto"/>
              <w:ind w:left="446" w:right="432" w:hanging="12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3286" w:type="dxa"/>
          </w:tcPr>
          <w:p>
            <w:pPr>
              <w:pStyle w:val="TableParagraph"/>
              <w:spacing w:before="174"/>
              <w:ind w:left="50"/>
              <w:rPr>
                <w:sz w:val="16"/>
              </w:rPr>
            </w:pPr>
            <w:r>
              <w:rPr>
                <w:sz w:val="16"/>
              </w:rPr>
              <w:t>9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Puebla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limpia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3.6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Sistema</w:t>
            </w:r>
          </w:p>
          <w:p>
            <w:pPr>
              <w:pStyle w:val="TableParagraph"/>
              <w:spacing w:before="174"/>
              <w:ind w:left="50"/>
              <w:rPr>
                <w:sz w:val="16"/>
              </w:rPr>
            </w:pPr>
            <w:r>
              <w:rPr>
                <w:sz w:val="16"/>
              </w:rPr>
              <w:t>Administrativo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724" w:type="dxa"/>
          </w:tcPr>
          <w:p>
            <w:pPr>
              <w:pStyle w:val="TableParagraph"/>
              <w:spacing w:before="174"/>
              <w:ind w:right="254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202,244,103.00</w:t>
            </w:r>
          </w:p>
        </w:tc>
      </w:tr>
      <w:tr>
        <w:trPr>
          <w:trHeight w:val="908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9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Puebla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limpia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1.12,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1.13,</w:t>
            </w:r>
          </w:p>
          <w:p>
            <w:pPr>
              <w:pStyle w:val="TableParagraph"/>
              <w:spacing w:line="254" w:lineRule="auto" w:before="176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Servicio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gestión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integral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 residuos sólidos, otorgado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1"/>
              <w:rPr>
                <w:sz w:val="16"/>
              </w:rPr>
            </w:pPr>
          </w:p>
          <w:p>
            <w:pPr>
              <w:pStyle w:val="TableParagraph"/>
              <w:ind w:right="254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350,611,711.00</w:t>
            </w:r>
          </w:p>
        </w:tc>
      </w:tr>
      <w:tr>
        <w:trPr>
          <w:trHeight w:val="1101" w:hRule="atLeast"/>
        </w:trPr>
        <w:tc>
          <w:tcPr>
            <w:tcW w:w="328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80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9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Puebla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limpia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1.17,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2.4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  <w:p>
            <w:pPr>
              <w:pStyle w:val="TableParagraph"/>
              <w:spacing w:line="256" w:lineRule="auto" w:before="173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2.5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Capacitación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fomentar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hábitos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 ciudadanía que se traduzcan en una nueva cultura ambiental, otorgada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80"/>
              <w:rPr>
                <w:sz w:val="16"/>
              </w:rPr>
            </w:pPr>
          </w:p>
          <w:p>
            <w:pPr>
              <w:pStyle w:val="TableParagraph"/>
              <w:ind w:right="256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900,000.00</w:t>
            </w:r>
          </w:p>
        </w:tc>
      </w:tr>
      <w:tr>
        <w:trPr>
          <w:trHeight w:val="772" w:hRule="atLeast"/>
        </w:trPr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9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Puebla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limpia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66" w:lineRule="auto" w:before="3"/>
              <w:ind w:left="50" w:right="23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1.10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Medidas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conduzcan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al manejo integral de residuos solidos en el municipio, aplicadas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"/>
              <w:rPr>
                <w:sz w:val="16"/>
              </w:rPr>
            </w:pPr>
          </w:p>
          <w:p>
            <w:pPr>
              <w:pStyle w:val="TableParagraph"/>
              <w:ind w:right="25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1332" w:hRule="atLeast"/>
        </w:trPr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7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9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Puebla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limpia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responsable</w:t>
            </w:r>
          </w:p>
        </w:tc>
        <w:tc>
          <w:tcPr>
            <w:tcW w:w="3593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3.6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Programa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sanciones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a infractores a la Normatividad relativa a limpia, recolección, traslado, manejo y disposición de residuos, implementado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1"/>
              <w:rPr>
                <w:sz w:val="16"/>
              </w:rPr>
            </w:pPr>
          </w:p>
          <w:p>
            <w:pPr>
              <w:pStyle w:val="TableParagraph"/>
              <w:ind w:right="254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496" w:hRule="atLeast"/>
        </w:trPr>
        <w:tc>
          <w:tcPr>
            <w:tcW w:w="328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3" w:type="dxa"/>
            <w:tcBorders>
              <w:left w:val="nil"/>
            </w:tcBorders>
            <w:shd w:val="clear" w:color="auto" w:fill="DBC5B3"/>
          </w:tcPr>
          <w:p>
            <w:pPr>
              <w:pStyle w:val="TableParagraph"/>
              <w:spacing w:before="44"/>
              <w:ind w:left="1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</w:t>
            </w:r>
          </w:p>
        </w:tc>
        <w:tc>
          <w:tcPr>
            <w:tcW w:w="1724" w:type="dxa"/>
            <w:shd w:val="clear" w:color="auto" w:fill="DBC5B3"/>
          </w:tcPr>
          <w:p>
            <w:pPr>
              <w:pStyle w:val="TableParagraph"/>
              <w:spacing w:before="44"/>
              <w:ind w:right="25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553,755,814.00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8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07"/>
        <w:rPr>
          <w:sz w:val="24"/>
        </w:rPr>
      </w:pPr>
    </w:p>
    <w:p>
      <w:pPr>
        <w:spacing w:before="0"/>
        <w:ind w:left="1901" w:right="0" w:firstLine="0"/>
        <w:jc w:val="left"/>
        <w:rPr>
          <w:sz w:val="24"/>
        </w:rPr>
      </w:pPr>
      <w:r>
        <w:rPr>
          <w:sz w:val="24"/>
        </w:rPr>
        <w:t>INDUSTRIAL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ABASTOS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PUEBLA</w:t>
      </w:r>
    </w:p>
    <w:p>
      <w:pPr>
        <w:pStyle w:val="BodyText"/>
        <w:spacing w:before="50"/>
      </w:pPr>
    </w:p>
    <w:tbl>
      <w:tblPr>
        <w:tblW w:w="0" w:type="auto"/>
        <w:jc w:val="left"/>
        <w:tblInd w:w="3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6"/>
        <w:gridCol w:w="3593"/>
        <w:gridCol w:w="1724"/>
      </w:tblGrid>
      <w:tr>
        <w:trPr>
          <w:trHeight w:val="712" w:hRule="atLeast"/>
        </w:trPr>
        <w:tc>
          <w:tcPr>
            <w:tcW w:w="3286" w:type="dxa"/>
            <w:shd w:val="clear" w:color="auto" w:fill="41504D"/>
          </w:tcPr>
          <w:p>
            <w:pPr>
              <w:pStyle w:val="TableParagraph"/>
              <w:spacing w:line="178" w:lineRule="exact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2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3" w:type="dxa"/>
            <w:shd w:val="clear" w:color="auto" w:fill="41504D"/>
          </w:tcPr>
          <w:p>
            <w:pPr>
              <w:pStyle w:val="TableParagraph"/>
              <w:spacing w:line="178" w:lineRule="exact"/>
              <w:ind w:left="4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724" w:type="dxa"/>
            <w:shd w:val="clear" w:color="auto" w:fill="41504D"/>
          </w:tcPr>
          <w:p>
            <w:pPr>
              <w:pStyle w:val="TableParagraph"/>
              <w:spacing w:line="178" w:lineRule="exact"/>
              <w:ind w:left="7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78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1067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3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10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Economía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Responsabilidad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Pública</w:t>
            </w:r>
          </w:p>
        </w:tc>
        <w:tc>
          <w:tcPr>
            <w:tcW w:w="3593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91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Sistema</w:t>
            </w:r>
          </w:p>
          <w:p>
            <w:pPr>
              <w:pStyle w:val="TableParagraph"/>
              <w:spacing w:before="174"/>
              <w:ind w:left="50"/>
              <w:rPr>
                <w:sz w:val="16"/>
              </w:rPr>
            </w:pPr>
            <w:r>
              <w:rPr>
                <w:sz w:val="16"/>
              </w:rPr>
              <w:t>administrativo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3"/>
              <w:rPr>
                <w:sz w:val="16"/>
              </w:rPr>
            </w:pPr>
          </w:p>
          <w:p>
            <w:pPr>
              <w:pStyle w:val="TableParagraph"/>
              <w:spacing w:before="1"/>
              <w:ind w:left="78" w:right="4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471,232.00</w:t>
            </w:r>
          </w:p>
        </w:tc>
      </w:tr>
      <w:tr>
        <w:trPr>
          <w:trHeight w:val="772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10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Economía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Responsabilidad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Pública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3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1.3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Línea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sacrificio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Tipo Sector Salud (TSS) de porcino en el Rastro Municipal, implementada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"/>
              <w:rPr>
                <w:sz w:val="16"/>
              </w:rPr>
            </w:pPr>
          </w:p>
          <w:p>
            <w:pPr>
              <w:pStyle w:val="TableParagraph"/>
              <w:spacing w:before="1"/>
              <w:ind w:left="78" w:right="5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5,537,775.00</w:t>
            </w:r>
          </w:p>
        </w:tc>
      </w:tr>
      <w:tr>
        <w:trPr>
          <w:trHeight w:val="851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5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10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Economía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Responsabilidad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Pública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3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1.2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1.3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Línea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sacrificio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Tipo Sector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Salud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(TSS)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especie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bovino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equino</w:t>
            </w:r>
          </w:p>
          <w:p>
            <w:pPr>
              <w:pStyle w:val="TableParagraph"/>
              <w:spacing w:before="103"/>
              <w:ind w:left="50"/>
              <w:rPr>
                <w:sz w:val="16"/>
              </w:rPr>
            </w:pPr>
            <w:r>
              <w:rPr>
                <w:sz w:val="16"/>
              </w:rPr>
              <w:t>en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Rastro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Municipal,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57"/>
              <w:rPr>
                <w:sz w:val="16"/>
              </w:rPr>
            </w:pPr>
          </w:p>
          <w:p>
            <w:pPr>
              <w:pStyle w:val="TableParagraph"/>
              <w:ind w:left="78" w:right="5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3,487,568.00</w:t>
            </w:r>
          </w:p>
        </w:tc>
      </w:tr>
      <w:tr>
        <w:trPr>
          <w:trHeight w:val="769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10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Economía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Responsabilidad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Pública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1"/>
              <w:ind w:left="50" w:right="152"/>
              <w:jc w:val="both"/>
              <w:rPr>
                <w:sz w:val="16"/>
              </w:rPr>
            </w:pPr>
            <w:r>
              <w:rPr>
                <w:sz w:val="16"/>
              </w:rPr>
              <w:t>LA 1.1, LA 1.2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 LA 1.3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Línea 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sacrificio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Tipo Sector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Salud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(TSS)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ovicaprinos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Rastro Municipal, implementada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"/>
              <w:rPr>
                <w:sz w:val="16"/>
              </w:rPr>
            </w:pPr>
          </w:p>
          <w:p>
            <w:pPr>
              <w:pStyle w:val="TableParagraph"/>
              <w:ind w:left="78" w:right="54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904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10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Economía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Responsabilidad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Pública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63"/>
              <w:ind w:left="50" w:right="170"/>
              <w:jc w:val="both"/>
              <w:rPr>
                <w:sz w:val="16"/>
              </w:rPr>
            </w:pPr>
            <w:r>
              <w:rPr>
                <w:sz w:val="16"/>
              </w:rPr>
              <w:t>LA 2.1, LA 2.2, LA 2.3 y LA 2.4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Supervisión de productos cárnicos que se comercializan en el Municipio de Puebla, garantizada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1"/>
              <w:rPr>
                <w:sz w:val="16"/>
              </w:rPr>
            </w:pPr>
          </w:p>
          <w:p>
            <w:pPr>
              <w:pStyle w:val="TableParagraph"/>
              <w:ind w:left="78" w:right="4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76,000.00</w:t>
            </w:r>
          </w:p>
        </w:tc>
      </w:tr>
      <w:tr>
        <w:trPr>
          <w:trHeight w:val="446" w:hRule="atLeast"/>
        </w:trPr>
        <w:tc>
          <w:tcPr>
            <w:tcW w:w="3286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3" w:type="dxa"/>
            <w:shd w:val="clear" w:color="auto" w:fill="DBC5B3"/>
          </w:tcPr>
          <w:p>
            <w:pPr>
              <w:pStyle w:val="TableParagraph"/>
              <w:spacing w:before="27"/>
              <w:ind w:right="-15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1724" w:type="dxa"/>
            <w:shd w:val="clear" w:color="auto" w:fill="DBC5B3"/>
          </w:tcPr>
          <w:p>
            <w:pPr>
              <w:pStyle w:val="TableParagraph"/>
              <w:spacing w:before="27"/>
              <w:ind w:left="78" w:right="22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9,572,575.00</w:t>
            </w:r>
          </w:p>
        </w:tc>
      </w:tr>
    </w:tbl>
    <w:p>
      <w:pPr>
        <w:pStyle w:val="TableParagraph"/>
        <w:spacing w:after="0"/>
        <w:jc w:val="center"/>
        <w:rPr>
          <w:rFonts w:ascii="Arial"/>
          <w:b/>
          <w:sz w:val="17"/>
        </w:rPr>
        <w:sectPr>
          <w:pgSz w:w="15840" w:h="12240" w:orient="landscape"/>
          <w:pgMar w:top="1380" w:bottom="280" w:left="360" w:right="0"/>
        </w:sectPr>
      </w:pPr>
    </w:p>
    <w:p>
      <w:pPr>
        <w:spacing w:before="75"/>
        <w:ind w:left="1901" w:right="8165" w:firstLine="0"/>
        <w:jc w:val="left"/>
        <w:rPr>
          <w:sz w:val="24"/>
        </w:rPr>
      </w:pPr>
      <w:r>
        <w:rPr>
          <w:sz w:val="24"/>
        </w:rPr>
        <w:t>BIENESTAR</w:t>
      </w:r>
      <w:r>
        <w:rPr>
          <w:spacing w:val="-19"/>
          <w:sz w:val="24"/>
        </w:rPr>
        <w:t> </w:t>
      </w:r>
      <w:r>
        <w:rPr>
          <w:sz w:val="24"/>
        </w:rPr>
        <w:t>SOCIAL</w:t>
      </w:r>
      <w:r>
        <w:rPr>
          <w:spacing w:val="-17"/>
          <w:sz w:val="24"/>
        </w:rPr>
        <w:t> </w:t>
      </w:r>
      <w:r>
        <w:rPr>
          <w:sz w:val="24"/>
        </w:rPr>
        <w:t>Y</w:t>
      </w:r>
      <w:r>
        <w:rPr>
          <w:spacing w:val="-16"/>
          <w:sz w:val="24"/>
        </w:rPr>
        <w:t> </w:t>
      </w:r>
      <w:r>
        <w:rPr>
          <w:sz w:val="24"/>
        </w:rPr>
        <w:t>PARTICIPACIÓN </w:t>
      </w:r>
      <w:r>
        <w:rPr>
          <w:spacing w:val="-2"/>
          <w:sz w:val="24"/>
        </w:rPr>
        <w:t>COMUNITARIA</w:t>
      </w:r>
    </w:p>
    <w:p>
      <w:pPr>
        <w:pStyle w:val="BodyText"/>
        <w:spacing w:before="50"/>
      </w:pPr>
    </w:p>
    <w:tbl>
      <w:tblPr>
        <w:tblW w:w="0" w:type="auto"/>
        <w:jc w:val="left"/>
        <w:tblInd w:w="261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01"/>
        <w:gridCol w:w="4800"/>
        <w:gridCol w:w="1723"/>
      </w:tblGrid>
      <w:tr>
        <w:trPr>
          <w:trHeight w:val="712" w:hRule="atLeast"/>
        </w:trPr>
        <w:tc>
          <w:tcPr>
            <w:tcW w:w="3401" w:type="dxa"/>
            <w:shd w:val="clear" w:color="auto" w:fill="41504D"/>
          </w:tcPr>
          <w:p>
            <w:pPr>
              <w:pStyle w:val="TableParagraph"/>
              <w:spacing w:before="173"/>
              <w:ind w:left="67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4800" w:type="dxa"/>
            <w:shd w:val="clear" w:color="auto" w:fill="41504D"/>
          </w:tcPr>
          <w:p>
            <w:pPr>
              <w:pStyle w:val="TableParagraph"/>
              <w:spacing w:before="173"/>
              <w:ind w:left="4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723" w:type="dxa"/>
            <w:shd w:val="clear" w:color="auto" w:fill="41504D"/>
          </w:tcPr>
          <w:p>
            <w:pPr>
              <w:pStyle w:val="TableParagraph"/>
              <w:spacing w:line="178" w:lineRule="exact"/>
              <w:ind w:left="8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80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4" w:hRule="atLeast"/>
        </w:trPr>
        <w:tc>
          <w:tcPr>
            <w:tcW w:w="3401" w:type="dxa"/>
          </w:tcPr>
          <w:p>
            <w:pPr>
              <w:pStyle w:val="TableParagraph"/>
              <w:spacing w:line="280" w:lineRule="auto" w:before="58"/>
              <w:ind w:left="47" w:right="901"/>
              <w:rPr>
                <w:sz w:val="16"/>
              </w:rPr>
            </w:pPr>
            <w:r>
              <w:rPr>
                <w:sz w:val="16"/>
              </w:rPr>
              <w:t>11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4800" w:type="dxa"/>
          </w:tcPr>
          <w:p>
            <w:pPr>
              <w:pStyle w:val="TableParagraph"/>
              <w:spacing w:before="171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723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right="11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50,799,032.00</w:t>
            </w:r>
          </w:p>
        </w:tc>
      </w:tr>
      <w:tr>
        <w:trPr>
          <w:trHeight w:val="1262" w:hRule="atLeast"/>
        </w:trPr>
        <w:tc>
          <w:tcPr>
            <w:tcW w:w="340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2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47" w:right="901"/>
              <w:rPr>
                <w:sz w:val="16"/>
              </w:rPr>
            </w:pPr>
            <w:r>
              <w:rPr>
                <w:sz w:val="16"/>
              </w:rPr>
              <w:t>11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4800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3"/>
              <w:ind w:left="50"/>
              <w:rPr>
                <w:sz w:val="16"/>
              </w:rPr>
            </w:pPr>
            <w:r>
              <w:rPr>
                <w:sz w:val="16"/>
              </w:rPr>
              <w:t>1.12,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49" w:lineRule="auto" w:before="176"/>
              <w:ind w:left="50"/>
              <w:rPr>
                <w:sz w:val="16"/>
              </w:rPr>
            </w:pPr>
            <w:r>
              <w:rPr>
                <w:sz w:val="16"/>
              </w:rPr>
              <w:t>3.2,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3.3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Estrategias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transformación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social,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72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5"/>
              <w:rPr>
                <w:sz w:val="16"/>
              </w:rPr>
            </w:pPr>
          </w:p>
          <w:p>
            <w:pPr>
              <w:pStyle w:val="TableParagraph"/>
              <w:spacing w:before="1"/>
              <w:ind w:right="11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24,000,000.00</w:t>
            </w:r>
          </w:p>
        </w:tc>
      </w:tr>
      <w:tr>
        <w:trPr>
          <w:trHeight w:val="1622" w:hRule="atLeast"/>
        </w:trPr>
        <w:tc>
          <w:tcPr>
            <w:tcW w:w="340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0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47" w:right="901"/>
              <w:rPr>
                <w:sz w:val="16"/>
              </w:rPr>
            </w:pPr>
            <w:r>
              <w:rPr>
                <w:sz w:val="16"/>
              </w:rPr>
              <w:t>11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4800" w:type="dxa"/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3"/>
              <w:ind w:left="50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1.12,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1.13,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2"/>
              <w:ind w:left="50"/>
              <w:rPr>
                <w:sz w:val="16"/>
              </w:rPr>
            </w:pPr>
            <w:r>
              <w:rPr>
                <w:sz w:val="16"/>
              </w:rPr>
              <w:t>3.1,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Acciones</w:t>
            </w:r>
          </w:p>
          <w:p>
            <w:pPr>
              <w:pStyle w:val="TableParagraph"/>
              <w:spacing w:line="256" w:lineRule="auto" w:before="174"/>
              <w:ind w:left="50"/>
              <w:rPr>
                <w:sz w:val="16"/>
              </w:rPr>
            </w:pPr>
            <w:r>
              <w:rPr>
                <w:sz w:val="16"/>
              </w:rPr>
              <w:t>para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reactivación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económica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cuidado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medio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ambiente,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172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7"/>
              <w:rPr>
                <w:sz w:val="16"/>
              </w:rPr>
            </w:pPr>
          </w:p>
          <w:p>
            <w:pPr>
              <w:pStyle w:val="TableParagraph"/>
              <w:ind w:right="11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121,500,000.00</w:t>
            </w:r>
          </w:p>
        </w:tc>
      </w:tr>
      <w:tr>
        <w:trPr>
          <w:trHeight w:val="1482" w:hRule="atLeast"/>
        </w:trPr>
        <w:tc>
          <w:tcPr>
            <w:tcW w:w="340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1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47" w:right="901"/>
              <w:rPr>
                <w:sz w:val="16"/>
              </w:rPr>
            </w:pPr>
            <w:r>
              <w:rPr>
                <w:sz w:val="16"/>
              </w:rPr>
              <w:t>11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4800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1.12,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4"/>
                <w:sz w:val="16"/>
              </w:rPr>
              <w:t>3.1,</w:t>
            </w:r>
          </w:p>
          <w:p>
            <w:pPr>
              <w:pStyle w:val="TableParagraph"/>
              <w:spacing w:line="268" w:lineRule="auto" w:before="174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vinculación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 creación, implementación y ejecución de programas para el desarrollo social y el bienestar familiar, implementadas</w:t>
            </w:r>
          </w:p>
        </w:tc>
        <w:tc>
          <w:tcPr>
            <w:tcW w:w="172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75"/>
              <w:rPr>
                <w:sz w:val="16"/>
              </w:rPr>
            </w:pPr>
          </w:p>
          <w:p>
            <w:pPr>
              <w:pStyle w:val="TableParagraph"/>
              <w:ind w:right="11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17,500,000.00</w:t>
            </w:r>
          </w:p>
        </w:tc>
      </w:tr>
      <w:tr>
        <w:trPr>
          <w:trHeight w:val="1485" w:hRule="atLeast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4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47" w:right="906"/>
              <w:rPr>
                <w:sz w:val="16"/>
              </w:rPr>
            </w:pPr>
            <w:r>
              <w:rPr>
                <w:sz w:val="16"/>
              </w:rPr>
              <w:t>11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480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50"/>
              <w:jc w:val="both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1.12,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1.13,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2.3,</w:t>
            </w:r>
          </w:p>
          <w:p>
            <w:pPr>
              <w:pStyle w:val="TableParagraph"/>
              <w:spacing w:line="264" w:lineRule="auto" w:before="174"/>
              <w:ind w:left="50" w:right="461"/>
              <w:jc w:val="both"/>
              <w:rPr>
                <w:sz w:val="16"/>
              </w:rPr>
            </w:pPr>
            <w:r>
              <w:rPr>
                <w:sz w:val="16"/>
              </w:rPr>
              <w:t>LA 2.5,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3.3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 3.5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vinculación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que contribuyan a 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participación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ciudadana, 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construcción de comunidad y la cultura cívica, implementadas</w:t>
            </w:r>
          </w:p>
        </w:tc>
        <w:tc>
          <w:tcPr>
            <w:tcW w:w="172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75"/>
              <w:rPr>
                <w:sz w:val="16"/>
              </w:rPr>
            </w:pPr>
          </w:p>
          <w:p>
            <w:pPr>
              <w:pStyle w:val="TableParagraph"/>
              <w:spacing w:before="1"/>
              <w:ind w:right="110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9,500,000.00</w:t>
            </w:r>
          </w:p>
        </w:tc>
      </w:tr>
      <w:tr>
        <w:trPr>
          <w:trHeight w:val="952" w:hRule="atLeast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47" w:right="906"/>
              <w:rPr>
                <w:sz w:val="16"/>
              </w:rPr>
            </w:pPr>
            <w:r>
              <w:rPr>
                <w:sz w:val="16"/>
              </w:rPr>
              <w:t>11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Bienestar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Participación </w:t>
            </w:r>
            <w:r>
              <w:rPr>
                <w:spacing w:val="-2"/>
                <w:sz w:val="16"/>
              </w:rPr>
              <w:t>Comunitaria</w:t>
            </w:r>
          </w:p>
        </w:tc>
        <w:tc>
          <w:tcPr>
            <w:tcW w:w="480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6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4.3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brindan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certeza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jurídica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 Secretaría y a las y los ciudadanos, realizadas</w:t>
            </w:r>
          </w:p>
        </w:tc>
        <w:tc>
          <w:tcPr>
            <w:tcW w:w="172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right="110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614" w:hRule="atLeast"/>
        </w:trPr>
        <w:tc>
          <w:tcPr>
            <w:tcW w:w="340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0" w:type="dxa"/>
            <w:tcBorders>
              <w:left w:val="nil"/>
            </w:tcBorders>
            <w:shd w:val="clear" w:color="auto" w:fill="DBC5B3"/>
          </w:tcPr>
          <w:p>
            <w:pPr>
              <w:pStyle w:val="TableParagraph"/>
              <w:spacing w:before="102"/>
              <w:ind w:left="1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</w:t>
            </w:r>
          </w:p>
        </w:tc>
        <w:tc>
          <w:tcPr>
            <w:tcW w:w="1723" w:type="dxa"/>
            <w:shd w:val="clear" w:color="auto" w:fill="DBC5B3"/>
          </w:tcPr>
          <w:p>
            <w:pPr>
              <w:pStyle w:val="TableParagraph"/>
              <w:spacing w:before="102"/>
              <w:ind w:right="1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223,299,032.00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8"/>
        </w:rPr>
        <w:sectPr>
          <w:pgSz w:w="15840" w:h="12240" w:orient="landscape"/>
          <w:pgMar w:top="960" w:bottom="280" w:left="360" w:right="0"/>
        </w:sectPr>
      </w:pPr>
    </w:p>
    <w:p>
      <w:pPr>
        <w:pStyle w:val="BodyText"/>
        <w:rPr>
          <w:sz w:val="24"/>
        </w:rPr>
      </w:pPr>
    </w:p>
    <w:p>
      <w:pPr>
        <w:pStyle w:val="BodyText"/>
        <w:spacing w:before="84"/>
        <w:rPr>
          <w:sz w:val="24"/>
        </w:rPr>
      </w:pPr>
    </w:p>
    <w:p>
      <w:pPr>
        <w:spacing w:before="1"/>
        <w:ind w:left="1901" w:right="0" w:firstLine="0"/>
        <w:jc w:val="left"/>
        <w:rPr>
          <w:sz w:val="24"/>
        </w:rPr>
      </w:pPr>
      <w:r>
        <w:rPr>
          <w:sz w:val="24"/>
        </w:rPr>
        <w:t>IGUALDAD</w:t>
      </w:r>
      <w:r>
        <w:rPr>
          <w:spacing w:val="-8"/>
          <w:sz w:val="24"/>
        </w:rPr>
        <w:t> </w:t>
      </w:r>
      <w:r>
        <w:rPr>
          <w:sz w:val="24"/>
        </w:rPr>
        <w:t>SUSTANTIVA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GÉNERO</w:t>
      </w:r>
    </w:p>
    <w:p>
      <w:pPr>
        <w:pStyle w:val="BodyText"/>
        <w:spacing w:before="196"/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712" w:hRule="atLeast"/>
        </w:trPr>
        <w:tc>
          <w:tcPr>
            <w:tcW w:w="3289" w:type="dxa"/>
            <w:shd w:val="clear" w:color="auto" w:fill="41504D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1" w:type="dxa"/>
            <w:shd w:val="clear" w:color="auto" w:fill="41504D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4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936" w:type="dxa"/>
            <w:shd w:val="clear" w:color="auto" w:fill="41504D"/>
          </w:tcPr>
          <w:p>
            <w:pPr>
              <w:pStyle w:val="TableParagraph"/>
              <w:spacing w:line="175" w:lineRule="exact"/>
              <w:ind w:left="7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6"/>
              <w:ind w:left="4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328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12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Igualdad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Sustantiva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1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5.5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 STAFF, implementado</w:t>
            </w:r>
          </w:p>
        </w:tc>
        <w:tc>
          <w:tcPr>
            <w:tcW w:w="2936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959"/>
              <w:rPr>
                <w:sz w:val="16"/>
              </w:rPr>
            </w:pPr>
            <w:r>
              <w:rPr>
                <w:spacing w:val="-2"/>
                <w:sz w:val="16"/>
              </w:rPr>
              <w:t>19,163,214.00</w:t>
            </w:r>
          </w:p>
        </w:tc>
      </w:tr>
      <w:tr>
        <w:trPr>
          <w:trHeight w:val="1636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6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12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Igualdad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Sustantiva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3591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2"/>
              <w:ind w:left="44"/>
              <w:rPr>
                <w:sz w:val="16"/>
              </w:rPr>
            </w:pPr>
            <w:r>
              <w:rPr>
                <w:sz w:val="16"/>
              </w:rPr>
              <w:t>1.7,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1.9,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2.7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LA</w:t>
            </w:r>
          </w:p>
          <w:p>
            <w:pPr>
              <w:pStyle w:val="TableParagraph"/>
              <w:spacing w:line="266" w:lineRule="auto" w:before="173"/>
              <w:ind w:left="44"/>
              <w:rPr>
                <w:sz w:val="16"/>
              </w:rPr>
            </w:pPr>
            <w:r>
              <w:rPr>
                <w:sz w:val="16"/>
              </w:rPr>
              <w:t>3.4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Institucionalización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transversalidad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 perspectiva de género, implementada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6"/>
              <w:rPr>
                <w:sz w:val="16"/>
              </w:rPr>
            </w:pPr>
          </w:p>
          <w:p>
            <w:pPr>
              <w:pStyle w:val="TableParagraph"/>
              <w:ind w:left="1004"/>
              <w:rPr>
                <w:sz w:val="16"/>
              </w:rPr>
            </w:pPr>
            <w:r>
              <w:rPr>
                <w:spacing w:val="-2"/>
                <w:sz w:val="16"/>
              </w:rPr>
              <w:t>5,318,000.00</w:t>
            </w:r>
          </w:p>
        </w:tc>
      </w:tr>
      <w:tr>
        <w:trPr>
          <w:trHeight w:val="1103" w:hRule="atLeast"/>
        </w:trPr>
        <w:tc>
          <w:tcPr>
            <w:tcW w:w="328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12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Igualdad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Sustantiva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3591" w:type="dxa"/>
          </w:tcPr>
          <w:p>
            <w:pPr>
              <w:pStyle w:val="TableParagraph"/>
              <w:spacing w:line="180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54" w:lineRule="auto" w:before="173"/>
              <w:ind w:left="44" w:right="123"/>
              <w:rPr>
                <w:sz w:val="16"/>
              </w:rPr>
            </w:pPr>
            <w:r>
              <w:rPr>
                <w:sz w:val="16"/>
              </w:rPr>
              <w:t>2.6 y LA 2.8 Contribución a la prevención y atención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violencia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género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todas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sus modalidades, realizada</w:t>
            </w:r>
          </w:p>
        </w:tc>
        <w:tc>
          <w:tcPr>
            <w:tcW w:w="2936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1004"/>
              <w:rPr>
                <w:sz w:val="16"/>
              </w:rPr>
            </w:pPr>
            <w:r>
              <w:rPr>
                <w:spacing w:val="-2"/>
                <w:sz w:val="16"/>
              </w:rPr>
              <w:t>2,640,000.00</w:t>
            </w:r>
          </w:p>
        </w:tc>
      </w:tr>
      <w:tr>
        <w:trPr>
          <w:trHeight w:val="1497" w:hRule="atLeast"/>
        </w:trPr>
        <w:tc>
          <w:tcPr>
            <w:tcW w:w="328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12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Igualdad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Sustantiva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3591" w:type="dxa"/>
          </w:tcPr>
          <w:p>
            <w:pPr>
              <w:pStyle w:val="TableParagraph"/>
              <w:spacing w:line="254" w:lineRule="auto" w:before="3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2,1,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3.3, </w:t>
            </w:r>
            <w:r>
              <w:rPr>
                <w:spacing w:val="-6"/>
                <w:sz w:val="16"/>
              </w:rPr>
              <w:t>LA</w:t>
            </w:r>
          </w:p>
          <w:p>
            <w:pPr>
              <w:pStyle w:val="TableParagraph"/>
              <w:spacing w:line="256" w:lineRule="auto" w:before="155"/>
              <w:ind w:left="44" w:right="123"/>
              <w:rPr>
                <w:sz w:val="16"/>
              </w:rPr>
            </w:pPr>
            <w:r>
              <w:rPr>
                <w:sz w:val="16"/>
              </w:rPr>
              <w:t>3.4,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3.6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Estrategias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igualdad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 empoderamiento en todos los ámbitos a las mujeres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comunidad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diversidad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sexual, </w:t>
            </w:r>
            <w:r>
              <w:rPr>
                <w:spacing w:val="-2"/>
                <w:sz w:val="16"/>
              </w:rPr>
              <w:t>realizadas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966"/>
              <w:rPr>
                <w:sz w:val="16"/>
              </w:rPr>
            </w:pPr>
            <w:r>
              <w:rPr>
                <w:spacing w:val="-2"/>
                <w:sz w:val="16"/>
              </w:rPr>
              <w:t>5,470,303.00</w:t>
            </w:r>
          </w:p>
        </w:tc>
      </w:tr>
      <w:tr>
        <w:trPr>
          <w:trHeight w:val="923" w:hRule="atLeast"/>
        </w:trPr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12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Igualdad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Sustantiva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3591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180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3.6,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4.3,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6"/>
              <w:ind w:left="49" w:right="123"/>
              <w:rPr>
                <w:sz w:val="16"/>
              </w:rPr>
            </w:pPr>
            <w:r>
              <w:rPr>
                <w:sz w:val="16"/>
              </w:rPr>
              <w:t>4.4,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4.6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Generación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sinergias para la igualdad, realizadas</w:t>
            </w:r>
          </w:p>
        </w:tc>
        <w:tc>
          <w:tcPr>
            <w:tcW w:w="2936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966"/>
              <w:rPr>
                <w:sz w:val="16"/>
              </w:rPr>
            </w:pPr>
            <w:r>
              <w:rPr>
                <w:spacing w:val="-2"/>
                <w:sz w:val="16"/>
              </w:rPr>
              <w:t>6,579,200.00</w:t>
            </w:r>
          </w:p>
        </w:tc>
      </w:tr>
      <w:tr>
        <w:trPr>
          <w:trHeight w:val="926" w:hRule="atLeast"/>
        </w:trPr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12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Igualdad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Sustantiva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Género</w:t>
            </w:r>
          </w:p>
        </w:tc>
        <w:tc>
          <w:tcPr>
            <w:tcW w:w="359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0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5.3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Acciones</w:t>
            </w:r>
          </w:p>
          <w:p>
            <w:pPr>
              <w:pStyle w:val="TableParagraph"/>
              <w:spacing w:line="266" w:lineRule="auto" w:before="173"/>
              <w:ind w:left="49" w:right="123"/>
              <w:rPr>
                <w:sz w:val="16"/>
              </w:rPr>
            </w:pPr>
            <w:r>
              <w:rPr>
                <w:sz w:val="16"/>
              </w:rPr>
              <w:t>que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brindan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certeza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jurídica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Secretaría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 las personas. realizadas</w:t>
            </w:r>
          </w:p>
        </w:tc>
        <w:tc>
          <w:tcPr>
            <w:tcW w:w="293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24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330" w:hRule="atLeast"/>
        </w:trPr>
        <w:tc>
          <w:tcPr>
            <w:tcW w:w="328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line="172" w:lineRule="exact"/>
              <w:ind w:left="1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line="172" w:lineRule="exact"/>
              <w:ind w:left="165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39,170,717.00</w:t>
            </w:r>
          </w:p>
        </w:tc>
      </w:tr>
    </w:tbl>
    <w:p>
      <w:pPr>
        <w:pStyle w:val="TableParagraph"/>
        <w:spacing w:after="0" w:line="172" w:lineRule="exact"/>
        <w:rPr>
          <w:rFonts w:ascii="Arial"/>
          <w:b/>
          <w:sz w:val="18"/>
        </w:rPr>
        <w:sectPr>
          <w:pgSz w:w="15840" w:h="12240" w:orient="landscape"/>
          <w:pgMar w:top="1380" w:bottom="280" w:left="360" w:right="0"/>
        </w:sectPr>
      </w:pPr>
    </w:p>
    <w:p>
      <w:pPr>
        <w:spacing w:before="80"/>
        <w:ind w:left="1901" w:right="0" w:firstLine="0"/>
        <w:jc w:val="left"/>
        <w:rPr>
          <w:sz w:val="24"/>
        </w:rPr>
      </w:pPr>
      <w:r>
        <w:rPr>
          <w:sz w:val="24"/>
        </w:rPr>
        <w:t>SISTEMA</w:t>
      </w:r>
      <w:r>
        <w:rPr>
          <w:spacing w:val="-5"/>
          <w:sz w:val="24"/>
        </w:rPr>
        <w:t> </w:t>
      </w:r>
      <w:r>
        <w:rPr>
          <w:sz w:val="24"/>
        </w:rPr>
        <w:t>MUNICIPAL</w:t>
      </w:r>
      <w:r>
        <w:rPr>
          <w:spacing w:val="-9"/>
          <w:sz w:val="24"/>
        </w:rPr>
        <w:t> </w:t>
      </w:r>
      <w:r>
        <w:rPr>
          <w:spacing w:val="-5"/>
          <w:sz w:val="24"/>
        </w:rPr>
        <w:t>DIF</w:t>
      </w:r>
    </w:p>
    <w:p>
      <w:pPr>
        <w:pStyle w:val="BodyText"/>
        <w:spacing w:before="3" w:after="1"/>
        <w:rPr>
          <w:sz w:val="18"/>
        </w:rPr>
      </w:pPr>
    </w:p>
    <w:tbl>
      <w:tblPr>
        <w:tblW w:w="0" w:type="auto"/>
        <w:jc w:val="left"/>
        <w:tblInd w:w="376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5"/>
        <w:gridCol w:w="3804"/>
        <w:gridCol w:w="2292"/>
      </w:tblGrid>
      <w:tr>
        <w:trPr>
          <w:trHeight w:val="712" w:hRule="atLeast"/>
        </w:trPr>
        <w:tc>
          <w:tcPr>
            <w:tcW w:w="1985" w:type="dxa"/>
            <w:shd w:val="clear" w:color="auto" w:fill="41504D"/>
          </w:tcPr>
          <w:p>
            <w:pPr>
              <w:pStyle w:val="TableParagraph"/>
              <w:spacing w:line="256" w:lineRule="auto" w:before="1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Presupuestario</w:t>
            </w:r>
          </w:p>
        </w:tc>
        <w:tc>
          <w:tcPr>
            <w:tcW w:w="3804" w:type="dxa"/>
            <w:shd w:val="clear" w:color="auto" w:fill="41504D"/>
          </w:tcPr>
          <w:p>
            <w:pPr>
              <w:pStyle w:val="TableParagraph"/>
              <w:spacing w:line="175" w:lineRule="exact"/>
              <w:ind w:left="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292" w:type="dxa"/>
            <w:shd w:val="clear" w:color="auto" w:fill="41504D"/>
          </w:tcPr>
          <w:p>
            <w:pPr>
              <w:pStyle w:val="TableParagraph"/>
              <w:spacing w:line="175" w:lineRule="exact"/>
              <w:ind w:left="7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6"/>
              <w:ind w:left="77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1985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266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292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77" w:right="49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139,509,704.00</w:t>
            </w:r>
          </w:p>
        </w:tc>
      </w:tr>
      <w:tr>
        <w:trPr>
          <w:trHeight w:val="1125" w:hRule="atLeast"/>
        </w:trPr>
        <w:tc>
          <w:tcPr>
            <w:tcW w:w="198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178" w:lineRule="exact"/>
              <w:ind w:left="50"/>
              <w:jc w:val="both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3.12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3.13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Servicio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5"/>
                <w:sz w:val="16"/>
              </w:rPr>
              <w:t>de</w:t>
            </w:r>
          </w:p>
          <w:p>
            <w:pPr>
              <w:pStyle w:val="TableParagraph"/>
              <w:spacing w:line="266" w:lineRule="auto" w:before="176"/>
              <w:ind w:left="50" w:right="161"/>
              <w:jc w:val="both"/>
              <w:rPr>
                <w:sz w:val="16"/>
              </w:rPr>
            </w:pPr>
            <w:r>
              <w:rPr>
                <w:sz w:val="16"/>
              </w:rPr>
              <w:t>vinculación, gestión y apoyo en beneficio de las personas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estado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vulnerabilidad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sujetas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 asistencia social, ejecutadas</w:t>
            </w:r>
          </w:p>
        </w:tc>
        <w:tc>
          <w:tcPr>
            <w:tcW w:w="2292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77" w:right="5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2,069,000.00</w:t>
            </w:r>
          </w:p>
        </w:tc>
      </w:tr>
      <w:tr>
        <w:trPr>
          <w:trHeight w:val="1129" w:hRule="atLeast"/>
        </w:trPr>
        <w:tc>
          <w:tcPr>
            <w:tcW w:w="198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182" w:lineRule="exact"/>
              <w:ind w:left="50"/>
              <w:rPr>
                <w:sz w:val="16"/>
              </w:rPr>
            </w:pPr>
            <w:r>
              <w:rPr>
                <w:sz w:val="16"/>
              </w:rPr>
              <w:t>LA,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3.6,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3.7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3.8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Acciones</w:t>
            </w:r>
          </w:p>
          <w:p>
            <w:pPr>
              <w:pStyle w:val="TableParagraph"/>
              <w:spacing w:line="266" w:lineRule="auto" w:before="173"/>
              <w:ind w:left="50"/>
              <w:rPr>
                <w:sz w:val="16"/>
              </w:rPr>
            </w:pPr>
            <w:r>
              <w:rPr>
                <w:sz w:val="16"/>
              </w:rPr>
              <w:t>para promover la inclusión social y la vinculación ocupacional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personas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adultas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mayores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otros grupos de población, realizadas</w:t>
            </w:r>
          </w:p>
        </w:tc>
        <w:tc>
          <w:tcPr>
            <w:tcW w:w="2292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1"/>
              <w:rPr>
                <w:sz w:val="16"/>
              </w:rPr>
            </w:pPr>
          </w:p>
          <w:p>
            <w:pPr>
              <w:pStyle w:val="TableParagraph"/>
              <w:ind w:left="77" w:right="4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210,178.00</w:t>
            </w:r>
          </w:p>
        </w:tc>
      </w:tr>
      <w:tr>
        <w:trPr>
          <w:trHeight w:val="1067" w:hRule="atLeast"/>
        </w:trPr>
        <w:tc>
          <w:tcPr>
            <w:tcW w:w="198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8" w:lineRule="auto" w:before="173"/>
              <w:ind w:left="50"/>
              <w:rPr>
                <w:sz w:val="16"/>
              </w:rPr>
            </w:pPr>
            <w:r>
              <w:rPr>
                <w:sz w:val="16"/>
              </w:rPr>
              <w:t>2.5, LA 2.6, y LA 3.5 Nutrición y seguridad alimentaria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población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prioritaria,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otorgada</w:t>
            </w:r>
          </w:p>
        </w:tc>
        <w:tc>
          <w:tcPr>
            <w:tcW w:w="2292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77" w:right="49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102,700,360.00</w:t>
            </w:r>
          </w:p>
        </w:tc>
      </w:tr>
      <w:tr>
        <w:trPr>
          <w:trHeight w:val="772" w:hRule="atLeast"/>
        </w:trPr>
        <w:tc>
          <w:tcPr>
            <w:tcW w:w="1985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266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1.8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1.9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promover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el desarrollo integral y fortalecimiento familiar, </w:t>
            </w:r>
            <w:r>
              <w:rPr>
                <w:spacing w:val="-2"/>
                <w:sz w:val="16"/>
              </w:rPr>
              <w:t>ejecutadas</w:t>
            </w:r>
          </w:p>
        </w:tc>
        <w:tc>
          <w:tcPr>
            <w:tcW w:w="2292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77" w:right="4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188,690.00</w:t>
            </w:r>
          </w:p>
        </w:tc>
      </w:tr>
      <w:tr>
        <w:trPr>
          <w:trHeight w:val="923" w:hRule="atLeast"/>
        </w:trPr>
        <w:tc>
          <w:tcPr>
            <w:tcW w:w="1985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3.14,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3.8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pacing w:val="-5"/>
                <w:sz w:val="16"/>
              </w:rPr>
              <w:t>4.1</w:t>
            </w:r>
          </w:p>
          <w:p>
            <w:pPr>
              <w:pStyle w:val="TableParagraph"/>
              <w:spacing w:line="266" w:lineRule="auto" w:before="176"/>
              <w:ind w:left="50"/>
              <w:rPr>
                <w:sz w:val="16"/>
              </w:rPr>
            </w:pPr>
            <w:r>
              <w:rPr>
                <w:sz w:val="16"/>
              </w:rPr>
              <w:t>Capacitación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personal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comunitario, impartida</w:t>
            </w:r>
          </w:p>
        </w:tc>
        <w:tc>
          <w:tcPr>
            <w:tcW w:w="2292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77" w:right="4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125,509.00</w:t>
            </w:r>
          </w:p>
        </w:tc>
      </w:tr>
      <w:tr>
        <w:trPr>
          <w:trHeight w:val="1278" w:hRule="atLeast"/>
        </w:trPr>
        <w:tc>
          <w:tcPr>
            <w:tcW w:w="198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3.9,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3.10,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3.11,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3.15,</w:t>
            </w:r>
          </w:p>
          <w:p>
            <w:pPr>
              <w:pStyle w:val="TableParagraph"/>
              <w:spacing w:before="173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3.16,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3.17,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3.18,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5"/>
                <w:sz w:val="16"/>
              </w:rPr>
              <w:t>4.3</w:t>
            </w:r>
          </w:p>
          <w:p>
            <w:pPr>
              <w:pStyle w:val="TableParagraph"/>
              <w:spacing w:line="266" w:lineRule="auto" w:before="172"/>
              <w:ind w:left="50"/>
              <w:rPr>
                <w:sz w:val="16"/>
              </w:rPr>
            </w:pPr>
            <w:r>
              <w:rPr>
                <w:sz w:val="16"/>
              </w:rPr>
              <w:t>Programa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prevención,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atención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protección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derechos en materia jurídica, ejecutado</w:t>
            </w:r>
          </w:p>
        </w:tc>
        <w:tc>
          <w:tcPr>
            <w:tcW w:w="2292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77" w:right="5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1,115,980.00</w:t>
            </w:r>
          </w:p>
        </w:tc>
      </w:tr>
      <w:tr>
        <w:trPr>
          <w:trHeight w:val="1070" w:hRule="atLeast"/>
        </w:trPr>
        <w:tc>
          <w:tcPr>
            <w:tcW w:w="198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264" w:lineRule="auto" w:before="3"/>
              <w:ind w:left="50"/>
              <w:rPr>
                <w:sz w:val="16"/>
              </w:rPr>
            </w:pPr>
            <w:r>
              <w:rPr>
                <w:sz w:val="16"/>
              </w:rPr>
              <w:t>LA 3.1, LA 3.2, LA 3.3 y LA 3.9 Estrategia de protección de los derechos de las niñas, niños y adolescentes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Municipio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Puebla,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ejecutada</w:t>
            </w:r>
          </w:p>
        </w:tc>
        <w:tc>
          <w:tcPr>
            <w:tcW w:w="2292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77" w:right="4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291,817.00</w:t>
            </w:r>
          </w:p>
        </w:tc>
      </w:tr>
    </w:tbl>
    <w:p>
      <w:pPr>
        <w:pStyle w:val="TableParagraph"/>
        <w:spacing w:after="0"/>
        <w:jc w:val="center"/>
        <w:rPr>
          <w:sz w:val="16"/>
        </w:rPr>
        <w:sectPr>
          <w:pgSz w:w="15840" w:h="12240" w:orient="landscape"/>
          <w:pgMar w:top="1380" w:bottom="999" w:left="360" w:right="0"/>
        </w:sectPr>
      </w:pPr>
    </w:p>
    <w:tbl>
      <w:tblPr>
        <w:tblW w:w="0" w:type="auto"/>
        <w:jc w:val="left"/>
        <w:tblInd w:w="376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5"/>
        <w:gridCol w:w="3804"/>
        <w:gridCol w:w="2292"/>
      </w:tblGrid>
      <w:tr>
        <w:trPr>
          <w:trHeight w:val="712" w:hRule="atLeast"/>
        </w:trPr>
        <w:tc>
          <w:tcPr>
            <w:tcW w:w="1985" w:type="dxa"/>
            <w:shd w:val="clear" w:color="auto" w:fill="41504D"/>
          </w:tcPr>
          <w:p>
            <w:pPr>
              <w:pStyle w:val="TableParagraph"/>
              <w:spacing w:line="254" w:lineRule="auto" w:before="1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 </w:t>
            </w:r>
            <w:r>
              <w:rPr>
                <w:rFonts w:ascii="Arial"/>
                <w:b/>
                <w:color w:val="FFFFFF"/>
                <w:spacing w:val="-4"/>
                <w:sz w:val="16"/>
              </w:rPr>
              <w:t>Presupuestario</w:t>
            </w:r>
          </w:p>
        </w:tc>
        <w:tc>
          <w:tcPr>
            <w:tcW w:w="3804" w:type="dxa"/>
            <w:shd w:val="clear" w:color="auto" w:fill="41504D"/>
          </w:tcPr>
          <w:p>
            <w:pPr>
              <w:pStyle w:val="TableParagraph"/>
              <w:spacing w:line="178" w:lineRule="exact"/>
              <w:ind w:left="5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292" w:type="dxa"/>
            <w:shd w:val="clear" w:color="auto" w:fill="41504D"/>
          </w:tcPr>
          <w:p>
            <w:pPr>
              <w:pStyle w:val="TableParagraph"/>
              <w:spacing w:line="178" w:lineRule="exact"/>
              <w:ind w:left="7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77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1129" w:hRule="atLeast"/>
        </w:trPr>
        <w:tc>
          <w:tcPr>
            <w:tcW w:w="198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2.10,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2.13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4"/>
                <w:sz w:val="16"/>
              </w:rPr>
              <w:t>2.15</w:t>
            </w:r>
          </w:p>
          <w:p>
            <w:pPr>
              <w:pStyle w:val="TableParagraph"/>
              <w:spacing w:line="266" w:lineRule="auto" w:before="173"/>
              <w:ind w:left="50" w:right="41"/>
              <w:rPr>
                <w:sz w:val="16"/>
              </w:rPr>
            </w:pP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promoción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salud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dental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médica, enfocadas al fortalecimiento de la salud y prevención de enfermedades, realizadas</w:t>
            </w:r>
          </w:p>
        </w:tc>
        <w:tc>
          <w:tcPr>
            <w:tcW w:w="2292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684"/>
              <w:rPr>
                <w:sz w:val="16"/>
              </w:rPr>
            </w:pPr>
            <w:r>
              <w:rPr>
                <w:spacing w:val="-2"/>
                <w:sz w:val="16"/>
              </w:rPr>
              <w:t>7,720,410.00</w:t>
            </w:r>
          </w:p>
        </w:tc>
      </w:tr>
      <w:tr>
        <w:trPr>
          <w:trHeight w:val="1840" w:hRule="atLeast"/>
        </w:trPr>
        <w:tc>
          <w:tcPr>
            <w:tcW w:w="198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4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1.9,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4"/>
              <w:ind w:left="50"/>
              <w:rPr>
                <w:sz w:val="16"/>
              </w:rPr>
            </w:pPr>
            <w:r>
              <w:rPr>
                <w:sz w:val="16"/>
              </w:rPr>
              <w:t>1.14,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2.7,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2.10,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2.12,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2.14,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2.16,</w:t>
            </w:r>
          </w:p>
          <w:p>
            <w:pPr>
              <w:pStyle w:val="TableParagraph"/>
              <w:spacing w:before="174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2.17,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2.18,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4"/>
                <w:sz w:val="16"/>
              </w:rPr>
              <w:t>3.11</w:t>
            </w:r>
          </w:p>
          <w:p>
            <w:pPr>
              <w:pStyle w:val="TableParagraph"/>
              <w:spacing w:line="266" w:lineRule="auto" w:before="171"/>
              <w:ind w:left="50"/>
              <w:rPr>
                <w:sz w:val="16"/>
              </w:rPr>
            </w:pPr>
            <w:r>
              <w:rPr>
                <w:sz w:val="16"/>
              </w:rPr>
              <w:t>y LA 4.1 Estrategia de atención, diagnóstico, rehabilitación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inclusión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personas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con discapacidad, implementada</w:t>
            </w:r>
          </w:p>
        </w:tc>
        <w:tc>
          <w:tcPr>
            <w:tcW w:w="2292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4"/>
              <w:rPr>
                <w:sz w:val="16"/>
              </w:rPr>
            </w:pPr>
          </w:p>
          <w:p>
            <w:pPr>
              <w:pStyle w:val="TableParagraph"/>
              <w:ind w:left="756"/>
              <w:rPr>
                <w:sz w:val="16"/>
              </w:rPr>
            </w:pPr>
            <w:r>
              <w:rPr>
                <w:spacing w:val="-2"/>
                <w:sz w:val="16"/>
              </w:rPr>
              <w:t>981,022.00</w:t>
            </w:r>
          </w:p>
        </w:tc>
      </w:tr>
      <w:tr>
        <w:trPr>
          <w:trHeight w:val="921" w:hRule="atLeast"/>
        </w:trPr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2.8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3.6</w:t>
            </w:r>
          </w:p>
          <w:p>
            <w:pPr>
              <w:pStyle w:val="TableParagraph"/>
              <w:spacing w:line="264" w:lineRule="auto" w:before="176"/>
              <w:ind w:left="50"/>
              <w:rPr>
                <w:sz w:val="16"/>
              </w:rPr>
            </w:pPr>
            <w:r>
              <w:rPr>
                <w:spacing w:val="-2"/>
                <w:sz w:val="16"/>
              </w:rPr>
              <w:t>Programa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de atención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Médico Imparable, implementado</w:t>
            </w:r>
          </w:p>
        </w:tc>
        <w:tc>
          <w:tcPr>
            <w:tcW w:w="2292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684"/>
              <w:rPr>
                <w:sz w:val="16"/>
              </w:rPr>
            </w:pPr>
            <w:r>
              <w:rPr>
                <w:spacing w:val="-2"/>
                <w:sz w:val="16"/>
              </w:rPr>
              <w:t>5,849,109.00</w:t>
            </w:r>
          </w:p>
        </w:tc>
      </w:tr>
      <w:tr>
        <w:trPr>
          <w:trHeight w:val="1331" w:hRule="atLeast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1.9,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2.12,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3.1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  <w:p>
            <w:pPr>
              <w:pStyle w:val="TableParagraph"/>
              <w:spacing w:line="266" w:lineRule="auto" w:before="176"/>
              <w:ind w:left="50"/>
              <w:rPr>
                <w:sz w:val="16"/>
              </w:rPr>
            </w:pPr>
            <w:r>
              <w:rPr>
                <w:sz w:val="16"/>
              </w:rPr>
              <w:t>LA 4.1 Acciones enfocadas a la promoción de la salud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mental,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emocional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fomentar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prevención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 riesgos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psicosociales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habitantes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municipio de Puebla, implementado</w:t>
            </w:r>
          </w:p>
        </w:tc>
        <w:tc>
          <w:tcPr>
            <w:tcW w:w="2292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684"/>
              <w:rPr>
                <w:sz w:val="16"/>
              </w:rPr>
            </w:pPr>
            <w:r>
              <w:rPr>
                <w:spacing w:val="-2"/>
                <w:sz w:val="16"/>
              </w:rPr>
              <w:t>1,036,064.00</w:t>
            </w:r>
          </w:p>
        </w:tc>
      </w:tr>
      <w:tr>
        <w:trPr>
          <w:trHeight w:val="757" w:hRule="atLeast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Familias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Prósperas</w:t>
            </w:r>
          </w:p>
        </w:tc>
        <w:tc>
          <w:tcPr>
            <w:tcW w:w="380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66" w:lineRule="auto" w:before="1"/>
              <w:ind w:left="50" w:right="65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3.15,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4.3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acceso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 la justicia y otorgar certeza jurídica, implementado</w:t>
            </w:r>
          </w:p>
        </w:tc>
        <w:tc>
          <w:tcPr>
            <w:tcW w:w="2292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77" w:right="3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72,745.00</w:t>
            </w:r>
          </w:p>
        </w:tc>
      </w:tr>
      <w:tr>
        <w:trPr>
          <w:trHeight w:val="331" w:hRule="atLeast"/>
        </w:trPr>
        <w:tc>
          <w:tcPr>
            <w:tcW w:w="198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line="168" w:lineRule="exact"/>
              <w:ind w:left="19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2292" w:type="dxa"/>
            <w:tcBorders>
              <w:lef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line="168" w:lineRule="exact"/>
              <w:ind w:left="857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261,870,588.00</w:t>
            </w:r>
          </w:p>
        </w:tc>
      </w:tr>
    </w:tbl>
    <w:p>
      <w:pPr>
        <w:pStyle w:val="TableParagraph"/>
        <w:spacing w:after="0" w:line="168" w:lineRule="exact"/>
        <w:rPr>
          <w:rFonts w:ascii="Arial"/>
          <w:b/>
          <w:sz w:val="17"/>
        </w:rPr>
        <w:sectPr>
          <w:type w:val="continuous"/>
          <w:pgSz w:w="15840" w:h="12240" w:orient="landscape"/>
          <w:pgMar w:top="1000" w:bottom="280" w:left="360" w:right="0"/>
        </w:sect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245"/>
        <w:rPr>
          <w:sz w:val="24"/>
        </w:rPr>
      </w:pPr>
    </w:p>
    <w:p>
      <w:pPr>
        <w:spacing w:before="0"/>
        <w:ind w:left="1901" w:right="0" w:firstLine="0"/>
        <w:jc w:val="left"/>
        <w:rPr>
          <w:sz w:val="24"/>
        </w:rPr>
      </w:pPr>
      <w:r>
        <w:rPr>
          <w:sz w:val="24"/>
        </w:rPr>
        <w:t>INSTITUTO</w:t>
      </w:r>
      <w:r>
        <w:rPr>
          <w:spacing w:val="-4"/>
          <w:sz w:val="24"/>
        </w:rPr>
        <w:t> </w:t>
      </w:r>
      <w:r>
        <w:rPr>
          <w:sz w:val="24"/>
        </w:rPr>
        <w:t>MUNICIPAL</w:t>
      </w:r>
      <w:r>
        <w:rPr>
          <w:spacing w:val="-4"/>
          <w:sz w:val="24"/>
        </w:rPr>
        <w:t> </w:t>
      </w:r>
      <w:r>
        <w:rPr>
          <w:sz w:val="24"/>
        </w:rPr>
        <w:t>DEL</w:t>
      </w:r>
      <w:r>
        <w:rPr>
          <w:spacing w:val="-6"/>
          <w:sz w:val="24"/>
        </w:rPr>
        <w:t> </w:t>
      </w:r>
      <w:r>
        <w:rPr>
          <w:spacing w:val="-2"/>
          <w:sz w:val="24"/>
        </w:rPr>
        <w:t>DEPORTE</w:t>
      </w:r>
    </w:p>
    <w:p>
      <w:pPr>
        <w:pStyle w:val="BodyText"/>
      </w:pPr>
    </w:p>
    <w:p>
      <w:pPr>
        <w:pStyle w:val="BodyText"/>
        <w:spacing w:before="28"/>
      </w:pPr>
    </w:p>
    <w:tbl>
      <w:tblPr>
        <w:tblW w:w="0" w:type="auto"/>
        <w:jc w:val="left"/>
        <w:tblInd w:w="376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61"/>
        <w:gridCol w:w="3553"/>
        <w:gridCol w:w="1659"/>
      </w:tblGrid>
      <w:tr>
        <w:trPr>
          <w:trHeight w:val="712" w:hRule="atLeast"/>
        </w:trPr>
        <w:tc>
          <w:tcPr>
            <w:tcW w:w="2161" w:type="dxa"/>
            <w:shd w:val="clear" w:color="auto" w:fill="41504D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17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2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53" w:type="dxa"/>
            <w:shd w:val="clear" w:color="auto" w:fill="41504D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4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659" w:type="dxa"/>
            <w:shd w:val="clear" w:color="auto" w:fill="41504D"/>
          </w:tcPr>
          <w:p>
            <w:pPr>
              <w:pStyle w:val="TableParagraph"/>
              <w:spacing w:line="175" w:lineRule="exact"/>
              <w:ind w:left="7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6"/>
              <w:ind w:left="78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2161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14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Unidos por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3553" w:type="dxa"/>
          </w:tcPr>
          <w:p>
            <w:pPr>
              <w:pStyle w:val="TableParagraph"/>
              <w:spacing w:line="178" w:lineRule="exact"/>
              <w:ind w:left="9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2.4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2.5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Sistema</w:t>
            </w:r>
          </w:p>
          <w:p>
            <w:pPr>
              <w:pStyle w:val="TableParagraph"/>
              <w:spacing w:before="176"/>
              <w:ind w:left="49"/>
              <w:rPr>
                <w:sz w:val="16"/>
              </w:rPr>
            </w:pPr>
            <w:r>
              <w:rPr>
                <w:sz w:val="16"/>
              </w:rPr>
              <w:t>administrativo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659" w:type="dxa"/>
          </w:tcPr>
          <w:p>
            <w:pPr>
              <w:pStyle w:val="TableParagraph"/>
              <w:spacing w:before="173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23,575,631.00</w:t>
            </w:r>
          </w:p>
        </w:tc>
      </w:tr>
      <w:tr>
        <w:trPr>
          <w:trHeight w:val="923" w:hRule="atLeast"/>
        </w:trPr>
        <w:tc>
          <w:tcPr>
            <w:tcW w:w="216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14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Unidos por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3553" w:type="dxa"/>
          </w:tcPr>
          <w:p>
            <w:pPr>
              <w:pStyle w:val="TableParagraph"/>
              <w:spacing w:line="178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2.2</w:t>
            </w:r>
          </w:p>
          <w:p>
            <w:pPr>
              <w:pStyle w:val="TableParagraph"/>
              <w:spacing w:line="266" w:lineRule="auto" w:before="176"/>
              <w:ind w:left="49" w:right="107"/>
              <w:rPr>
                <w:sz w:val="16"/>
              </w:rPr>
            </w:pPr>
            <w:r>
              <w:rPr>
                <w:sz w:val="16"/>
              </w:rPr>
              <w:t>Servicio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fomento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deporte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activación física, otorgado</w:t>
            </w:r>
          </w:p>
        </w:tc>
        <w:tc>
          <w:tcPr>
            <w:tcW w:w="165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5,389,233.00</w:t>
            </w:r>
          </w:p>
        </w:tc>
      </w:tr>
      <w:tr>
        <w:trPr>
          <w:trHeight w:val="712" w:hRule="atLeast"/>
        </w:trPr>
        <w:tc>
          <w:tcPr>
            <w:tcW w:w="216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14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Unidos por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3553" w:type="dxa"/>
          </w:tcPr>
          <w:p>
            <w:pPr>
              <w:pStyle w:val="TableParagraph"/>
              <w:spacing w:line="266" w:lineRule="auto" w:before="70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1.6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Infraestructura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deportiva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Municipio, </w:t>
            </w:r>
            <w:r>
              <w:rPr>
                <w:spacing w:val="-2"/>
                <w:sz w:val="16"/>
              </w:rPr>
              <w:t>revitalizada</w:t>
            </w:r>
          </w:p>
        </w:tc>
        <w:tc>
          <w:tcPr>
            <w:tcW w:w="165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5,371,477.00</w:t>
            </w:r>
          </w:p>
        </w:tc>
      </w:tr>
      <w:tr>
        <w:trPr>
          <w:trHeight w:val="712" w:hRule="atLeast"/>
        </w:trPr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14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Unidos por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3553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66" w:lineRule="auto" w:before="70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Incentivos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deportistas, </w:t>
            </w:r>
            <w:r>
              <w:rPr>
                <w:spacing w:val="-2"/>
                <w:sz w:val="16"/>
              </w:rPr>
              <w:t>entregados</w:t>
            </w:r>
          </w:p>
        </w:tc>
        <w:tc>
          <w:tcPr>
            <w:tcW w:w="165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1,240,000.00</w:t>
            </w:r>
          </w:p>
        </w:tc>
      </w:tr>
      <w:tr>
        <w:trPr>
          <w:trHeight w:val="712" w:hRule="atLeast"/>
        </w:trPr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14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Unidos por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Deporte</w:t>
            </w:r>
          </w:p>
        </w:tc>
        <w:tc>
          <w:tcPr>
            <w:tcW w:w="355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0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1.7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Servicio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difusión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actividades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del Instituto, otorgado</w:t>
            </w:r>
          </w:p>
        </w:tc>
        <w:tc>
          <w:tcPr>
            <w:tcW w:w="165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right="12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350,000.00</w:t>
            </w:r>
          </w:p>
        </w:tc>
      </w:tr>
      <w:tr>
        <w:trPr>
          <w:trHeight w:val="633" w:hRule="atLeast"/>
        </w:trPr>
        <w:tc>
          <w:tcPr>
            <w:tcW w:w="2161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109"/>
              <w:ind w:left="1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109"/>
              <w:ind w:right="114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35,926,341.00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8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208"/>
        <w:rPr>
          <w:sz w:val="24"/>
        </w:rPr>
      </w:pPr>
    </w:p>
    <w:p>
      <w:pPr>
        <w:spacing w:before="0"/>
        <w:ind w:left="1901" w:right="8165" w:firstLine="0"/>
        <w:jc w:val="left"/>
        <w:rPr>
          <w:sz w:val="24"/>
        </w:rPr>
      </w:pPr>
      <w:r>
        <w:rPr>
          <w:sz w:val="24"/>
        </w:rPr>
        <w:t>INSTITUTO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LA</w:t>
      </w:r>
      <w:r>
        <w:rPr>
          <w:spacing w:val="-13"/>
          <w:sz w:val="24"/>
        </w:rPr>
        <w:t> </w:t>
      </w:r>
      <w:r>
        <w:rPr>
          <w:sz w:val="24"/>
        </w:rPr>
        <w:t>JUVENTUD</w:t>
      </w:r>
      <w:r>
        <w:rPr>
          <w:spacing w:val="-14"/>
          <w:sz w:val="24"/>
        </w:rPr>
        <w:t> </w:t>
      </w:r>
      <w:r>
        <w:rPr>
          <w:sz w:val="24"/>
        </w:rPr>
        <w:t>DEL</w:t>
      </w:r>
      <w:r>
        <w:rPr>
          <w:spacing w:val="-13"/>
          <w:sz w:val="24"/>
        </w:rPr>
        <w:t> </w:t>
      </w:r>
      <w:r>
        <w:rPr>
          <w:sz w:val="24"/>
        </w:rPr>
        <w:t>MUNICIPIO DE PUEBLA</w:t>
      </w:r>
    </w:p>
    <w:p>
      <w:pPr>
        <w:pStyle w:val="BodyText"/>
      </w:pPr>
    </w:p>
    <w:p>
      <w:pPr>
        <w:pStyle w:val="BodyText"/>
        <w:spacing w:before="26" w:after="1"/>
      </w:pPr>
    </w:p>
    <w:tbl>
      <w:tblPr>
        <w:tblW w:w="0" w:type="auto"/>
        <w:jc w:val="left"/>
        <w:tblInd w:w="376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9"/>
        <w:gridCol w:w="3591"/>
        <w:gridCol w:w="1867"/>
      </w:tblGrid>
      <w:tr>
        <w:trPr>
          <w:trHeight w:val="640" w:hRule="atLeast"/>
        </w:trPr>
        <w:tc>
          <w:tcPr>
            <w:tcW w:w="2199" w:type="dxa"/>
            <w:shd w:val="clear" w:color="auto" w:fill="41504D"/>
          </w:tcPr>
          <w:p>
            <w:pPr>
              <w:pStyle w:val="TableParagraph"/>
              <w:spacing w:before="135"/>
              <w:ind w:left="1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2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1" w:type="dxa"/>
            <w:shd w:val="clear" w:color="auto" w:fill="41504D"/>
          </w:tcPr>
          <w:p>
            <w:pPr>
              <w:pStyle w:val="TableParagraph"/>
              <w:spacing w:before="135"/>
              <w:ind w:left="4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867" w:type="dxa"/>
            <w:shd w:val="clear" w:color="auto" w:fill="41504D"/>
          </w:tcPr>
          <w:p>
            <w:pPr>
              <w:pStyle w:val="TableParagraph"/>
              <w:spacing w:line="398" w:lineRule="auto" w:before="1"/>
              <w:ind w:left="585" w:hanging="1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2199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15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Jóvenes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imparables</w:t>
            </w:r>
          </w:p>
        </w:tc>
        <w:tc>
          <w:tcPr>
            <w:tcW w:w="3591" w:type="dxa"/>
          </w:tcPr>
          <w:p>
            <w:pPr>
              <w:pStyle w:val="TableParagraph"/>
              <w:spacing w:line="268" w:lineRule="auto" w:before="68"/>
              <w:ind w:left="47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867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45" w:right="1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8,769,806.00</w:t>
            </w:r>
          </w:p>
        </w:tc>
      </w:tr>
      <w:tr>
        <w:trPr>
          <w:trHeight w:val="1135" w:hRule="atLeast"/>
        </w:trPr>
        <w:tc>
          <w:tcPr>
            <w:tcW w:w="219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15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Jóvenes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imparables</w:t>
            </w:r>
          </w:p>
        </w:tc>
        <w:tc>
          <w:tcPr>
            <w:tcW w:w="3591" w:type="dxa"/>
          </w:tcPr>
          <w:p>
            <w:pPr>
              <w:pStyle w:val="TableParagraph"/>
              <w:spacing w:before="1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4" w:lineRule="auto" w:before="174"/>
              <w:ind w:left="47" w:right="21"/>
              <w:rPr>
                <w:sz w:val="16"/>
              </w:rPr>
            </w:pPr>
            <w:r>
              <w:rPr>
                <w:sz w:val="16"/>
              </w:rPr>
              <w:t>2.5 y LA 2.6, Programas educativos, culturales, deportivos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sociales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jóvenes,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para el desarrollo integral, ejecutados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"/>
              <w:rPr>
                <w:sz w:val="16"/>
              </w:rPr>
            </w:pPr>
          </w:p>
          <w:p>
            <w:pPr>
              <w:pStyle w:val="TableParagraph"/>
              <w:spacing w:before="1"/>
              <w:ind w:left="45" w:right="1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3,765,200.00</w:t>
            </w:r>
          </w:p>
        </w:tc>
      </w:tr>
      <w:tr>
        <w:trPr>
          <w:trHeight w:val="1139" w:hRule="atLeast"/>
        </w:trPr>
        <w:tc>
          <w:tcPr>
            <w:tcW w:w="219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15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Jóvenes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imparables</w:t>
            </w:r>
          </w:p>
        </w:tc>
        <w:tc>
          <w:tcPr>
            <w:tcW w:w="3591" w:type="dxa"/>
          </w:tcPr>
          <w:p>
            <w:pPr>
              <w:pStyle w:val="TableParagraph"/>
              <w:spacing w:before="3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4"/>
              <w:ind w:left="47" w:right="123"/>
              <w:rPr>
                <w:sz w:val="16"/>
              </w:rPr>
            </w:pPr>
            <w:r>
              <w:rPr>
                <w:sz w:val="16"/>
              </w:rPr>
              <w:t>2.7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2.8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Educación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sexual,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nutrición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 sobre conductas de riesgo para la juventud, </w:t>
            </w:r>
            <w:r>
              <w:rPr>
                <w:spacing w:val="-2"/>
                <w:sz w:val="16"/>
              </w:rPr>
              <w:t>impartida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"/>
              <w:rPr>
                <w:sz w:val="16"/>
              </w:rPr>
            </w:pPr>
          </w:p>
          <w:p>
            <w:pPr>
              <w:pStyle w:val="TableParagraph"/>
              <w:ind w:left="45" w:right="1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2,039,038.00</w:t>
            </w:r>
          </w:p>
        </w:tc>
      </w:tr>
      <w:tr>
        <w:trPr>
          <w:trHeight w:val="1279" w:hRule="atLeast"/>
        </w:trPr>
        <w:tc>
          <w:tcPr>
            <w:tcW w:w="219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15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Jóvenes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imparables</w:t>
            </w:r>
          </w:p>
        </w:tc>
        <w:tc>
          <w:tcPr>
            <w:tcW w:w="3591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spacing w:before="1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5"/>
                <w:sz w:val="16"/>
              </w:rPr>
              <w:t>3.5</w:t>
            </w:r>
          </w:p>
          <w:p>
            <w:pPr>
              <w:pStyle w:val="TableParagraph"/>
              <w:spacing w:line="268" w:lineRule="auto" w:before="173"/>
              <w:ind w:left="47" w:right="123"/>
              <w:rPr>
                <w:sz w:val="16"/>
              </w:rPr>
            </w:pPr>
            <w:r>
              <w:rPr>
                <w:sz w:val="16"/>
              </w:rPr>
              <w:t>Acciones de vinculación para promover la participación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favor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juventud,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atendidos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9"/>
              <w:rPr>
                <w:sz w:val="16"/>
              </w:rPr>
            </w:pPr>
          </w:p>
          <w:p>
            <w:pPr>
              <w:pStyle w:val="TableParagraph"/>
              <w:ind w:left="45" w:right="9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48,000.00</w:t>
            </w:r>
          </w:p>
        </w:tc>
      </w:tr>
      <w:tr>
        <w:trPr>
          <w:trHeight w:val="333" w:hRule="atLeast"/>
        </w:trPr>
        <w:tc>
          <w:tcPr>
            <w:tcW w:w="2199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  <w:shd w:val="clear" w:color="auto" w:fill="DBC5B3"/>
          </w:tcPr>
          <w:p>
            <w:pPr>
              <w:pStyle w:val="TableParagraph"/>
              <w:spacing w:line="167" w:lineRule="exact"/>
              <w:ind w:right="-1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</w:t>
            </w:r>
          </w:p>
        </w:tc>
        <w:tc>
          <w:tcPr>
            <w:tcW w:w="1867" w:type="dxa"/>
            <w:shd w:val="clear" w:color="auto" w:fill="DBC5B3"/>
          </w:tcPr>
          <w:p>
            <w:pPr>
              <w:pStyle w:val="TableParagraph"/>
              <w:spacing w:line="167" w:lineRule="exact"/>
              <w:ind w:left="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14,622,044.00</w:t>
            </w:r>
          </w:p>
        </w:tc>
      </w:tr>
    </w:tbl>
    <w:p>
      <w:pPr>
        <w:pStyle w:val="TableParagraph"/>
        <w:spacing w:after="0" w:line="167" w:lineRule="exact"/>
        <w:jc w:val="center"/>
        <w:rPr>
          <w:rFonts w:ascii="Arial"/>
          <w:b/>
          <w:sz w:val="18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207"/>
        <w:rPr>
          <w:sz w:val="24"/>
        </w:rPr>
      </w:pPr>
    </w:p>
    <w:p>
      <w:pPr>
        <w:spacing w:before="0"/>
        <w:ind w:left="1901" w:right="8165" w:firstLine="0"/>
        <w:jc w:val="left"/>
        <w:rPr>
          <w:sz w:val="24"/>
        </w:rPr>
      </w:pPr>
      <w:r>
        <w:rPr>
          <w:sz w:val="24"/>
        </w:rPr>
        <w:t>INSTITUTO</w:t>
      </w:r>
      <w:r>
        <w:rPr>
          <w:spacing w:val="-15"/>
          <w:sz w:val="24"/>
        </w:rPr>
        <w:t> </w:t>
      </w:r>
      <w:r>
        <w:rPr>
          <w:sz w:val="24"/>
        </w:rPr>
        <w:t>MUNICIPAL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ARTE</w:t>
      </w:r>
      <w:r>
        <w:rPr>
          <w:spacing w:val="-15"/>
          <w:sz w:val="24"/>
        </w:rPr>
        <w:t> </w:t>
      </w:r>
      <w:r>
        <w:rPr>
          <w:sz w:val="24"/>
        </w:rPr>
        <w:t>Y</w:t>
      </w:r>
      <w:r>
        <w:rPr>
          <w:spacing w:val="-17"/>
          <w:sz w:val="24"/>
        </w:rPr>
        <w:t> </w:t>
      </w:r>
      <w:r>
        <w:rPr>
          <w:sz w:val="24"/>
        </w:rPr>
        <w:t>CULTURA DE PUEBLA</w:t>
      </w:r>
    </w:p>
    <w:p>
      <w:pPr>
        <w:pStyle w:val="BodyText"/>
        <w:spacing w:before="86"/>
      </w:pPr>
    </w:p>
    <w:tbl>
      <w:tblPr>
        <w:tblW w:w="0" w:type="auto"/>
        <w:jc w:val="left"/>
        <w:tblInd w:w="321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4"/>
        <w:gridCol w:w="1866"/>
      </w:tblGrid>
      <w:tr>
        <w:trPr>
          <w:trHeight w:val="712" w:hRule="atLeast"/>
        </w:trPr>
        <w:tc>
          <w:tcPr>
            <w:tcW w:w="3289" w:type="dxa"/>
            <w:shd w:val="clear" w:color="auto" w:fill="41504D"/>
          </w:tcPr>
          <w:p>
            <w:pPr>
              <w:pStyle w:val="TableParagraph"/>
              <w:spacing w:before="172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2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4" w:type="dxa"/>
            <w:shd w:val="clear" w:color="auto" w:fill="41504D"/>
          </w:tcPr>
          <w:p>
            <w:pPr>
              <w:pStyle w:val="TableParagraph"/>
              <w:spacing w:before="172"/>
              <w:ind w:left="44" w:right="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866" w:type="dxa"/>
            <w:shd w:val="clear" w:color="auto" w:fill="41504D"/>
          </w:tcPr>
          <w:p>
            <w:pPr>
              <w:pStyle w:val="TableParagraph"/>
              <w:spacing w:line="176" w:lineRule="exact"/>
              <w:ind w:left="6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67" w:right="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4" w:hRule="atLeast"/>
        </w:trPr>
        <w:tc>
          <w:tcPr>
            <w:tcW w:w="328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16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Cultura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Artístico</w:t>
            </w:r>
          </w:p>
        </w:tc>
        <w:tc>
          <w:tcPr>
            <w:tcW w:w="3594" w:type="dxa"/>
          </w:tcPr>
          <w:p>
            <w:pPr>
              <w:pStyle w:val="TableParagraph"/>
              <w:spacing w:line="180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4.2,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Sistema</w:t>
            </w:r>
          </w:p>
          <w:p>
            <w:pPr>
              <w:pStyle w:val="TableParagraph"/>
              <w:spacing w:before="173"/>
              <w:ind w:left="49"/>
              <w:rPr>
                <w:sz w:val="16"/>
              </w:rPr>
            </w:pPr>
            <w:r>
              <w:rPr>
                <w:sz w:val="16"/>
              </w:rPr>
              <w:t>administrativo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866" w:type="dxa"/>
          </w:tcPr>
          <w:p>
            <w:pPr>
              <w:pStyle w:val="TableParagraph"/>
              <w:spacing w:before="176"/>
              <w:ind w:right="26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29,526,300.00</w:t>
            </w:r>
          </w:p>
        </w:tc>
      </w:tr>
      <w:tr>
        <w:trPr>
          <w:trHeight w:val="1065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3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16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Cultura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Artístico</w:t>
            </w:r>
          </w:p>
        </w:tc>
        <w:tc>
          <w:tcPr>
            <w:tcW w:w="3594" w:type="dxa"/>
          </w:tcPr>
          <w:p>
            <w:pPr>
              <w:pStyle w:val="TableParagraph"/>
              <w:spacing w:before="68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3"/>
              <w:ind w:left="49" w:right="43"/>
              <w:rPr>
                <w:sz w:val="16"/>
              </w:rPr>
            </w:pPr>
            <w:r>
              <w:rPr>
                <w:sz w:val="16"/>
              </w:rPr>
              <w:t>2.5,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Actividades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artísticas y culturales en el Municipio, fomentadas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right="26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25,784,000.00</w:t>
            </w:r>
          </w:p>
        </w:tc>
      </w:tr>
      <w:tr>
        <w:trPr>
          <w:trHeight w:val="1424" w:hRule="atLeast"/>
        </w:trPr>
        <w:tc>
          <w:tcPr>
            <w:tcW w:w="328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5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16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Cultura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Artístico</w:t>
            </w:r>
          </w:p>
        </w:tc>
        <w:tc>
          <w:tcPr>
            <w:tcW w:w="3594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4"/>
              <w:ind w:left="49"/>
              <w:rPr>
                <w:sz w:val="16"/>
              </w:rPr>
            </w:pPr>
            <w:r>
              <w:rPr>
                <w:sz w:val="16"/>
              </w:rPr>
              <w:t>3.3,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3.6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4.1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Expresiones</w:t>
            </w:r>
          </w:p>
          <w:p>
            <w:pPr>
              <w:pStyle w:val="TableParagraph"/>
              <w:spacing w:before="171"/>
              <w:ind w:left="49"/>
              <w:rPr>
                <w:sz w:val="16"/>
              </w:rPr>
            </w:pPr>
            <w:r>
              <w:rPr>
                <w:sz w:val="16"/>
              </w:rPr>
              <w:t>artístico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-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culturales,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fomentadas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1"/>
              <w:rPr>
                <w:sz w:val="16"/>
              </w:rPr>
            </w:pPr>
          </w:p>
          <w:p>
            <w:pPr>
              <w:pStyle w:val="TableParagraph"/>
              <w:ind w:right="26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10,797,662.00</w:t>
            </w:r>
          </w:p>
        </w:tc>
      </w:tr>
      <w:tr>
        <w:trPr>
          <w:trHeight w:val="1893" w:hRule="atLeast"/>
        </w:trPr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"/>
              <w:rPr>
                <w:sz w:val="16"/>
              </w:rPr>
            </w:pPr>
          </w:p>
          <w:p>
            <w:pPr>
              <w:pStyle w:val="TableParagraph"/>
              <w:spacing w:before="1"/>
              <w:ind w:left="52"/>
              <w:rPr>
                <w:sz w:val="16"/>
              </w:rPr>
            </w:pPr>
            <w:r>
              <w:rPr>
                <w:sz w:val="16"/>
              </w:rPr>
              <w:t>16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Cultura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Artístico</w:t>
            </w:r>
          </w:p>
        </w:tc>
        <w:tc>
          <w:tcPr>
            <w:tcW w:w="359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180" w:lineRule="exact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before="173"/>
              <w:ind w:left="49"/>
              <w:rPr>
                <w:sz w:val="16"/>
              </w:rPr>
            </w:pPr>
            <w:r>
              <w:rPr>
                <w:sz w:val="16"/>
              </w:rPr>
              <w:t>2.4,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LA</w:t>
            </w:r>
          </w:p>
          <w:p>
            <w:pPr>
              <w:pStyle w:val="TableParagraph"/>
              <w:spacing w:line="266" w:lineRule="auto" w:before="175"/>
              <w:ind w:left="49"/>
              <w:rPr>
                <w:sz w:val="16"/>
              </w:rPr>
            </w:pPr>
            <w:r>
              <w:rPr>
                <w:sz w:val="16"/>
              </w:rPr>
              <w:t>4.1 Acciones de vinculación para el reconocimiento y promoción de la diversidad cultural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Puebla,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orientadas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contribución de los agentes culturales en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vida cultural del municipio, realizadas</w:t>
            </w:r>
          </w:p>
        </w:tc>
        <w:tc>
          <w:tcPr>
            <w:tcW w:w="186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7"/>
              <w:rPr>
                <w:sz w:val="16"/>
              </w:rPr>
            </w:pPr>
          </w:p>
          <w:p>
            <w:pPr>
              <w:pStyle w:val="TableParagraph"/>
              <w:ind w:right="26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2,600,000.00</w:t>
            </w:r>
          </w:p>
        </w:tc>
      </w:tr>
      <w:tr>
        <w:trPr>
          <w:trHeight w:val="714" w:hRule="atLeast"/>
        </w:trPr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16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Cultura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Artístico</w:t>
            </w:r>
          </w:p>
        </w:tc>
        <w:tc>
          <w:tcPr>
            <w:tcW w:w="359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9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4.3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Solicitudes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jurídicas,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atendidas</w:t>
            </w:r>
          </w:p>
        </w:tc>
        <w:tc>
          <w:tcPr>
            <w:tcW w:w="1866" w:type="dxa"/>
          </w:tcPr>
          <w:p>
            <w:pPr>
              <w:pStyle w:val="TableParagraph"/>
              <w:spacing w:before="176"/>
              <w:ind w:right="261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717" w:hRule="atLeast"/>
        </w:trPr>
        <w:tc>
          <w:tcPr>
            <w:tcW w:w="328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4" w:type="dxa"/>
            <w:tcBorders>
              <w:left w:val="nil"/>
            </w:tcBorders>
            <w:shd w:val="clear" w:color="auto" w:fill="DBC5B3"/>
          </w:tcPr>
          <w:p>
            <w:pPr>
              <w:pStyle w:val="TableParagraph"/>
              <w:spacing w:before="162"/>
              <w:ind w:right="-15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1866" w:type="dxa"/>
            <w:shd w:val="clear" w:color="auto" w:fill="DBC5B3"/>
          </w:tcPr>
          <w:p>
            <w:pPr>
              <w:pStyle w:val="TableParagraph"/>
              <w:spacing w:before="162"/>
              <w:ind w:right="263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68,707,962.00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7"/>
        </w:rPr>
        <w:sectPr>
          <w:pgSz w:w="15840" w:h="12240" w:orient="landscape"/>
          <w:pgMar w:top="1380" w:bottom="280" w:left="360" w:right="0"/>
        </w:sectPr>
      </w:pPr>
    </w:p>
    <w:p>
      <w:pPr>
        <w:spacing w:before="75"/>
        <w:ind w:left="1901" w:right="0" w:firstLine="0"/>
        <w:jc w:val="left"/>
        <w:rPr>
          <w:sz w:val="24"/>
        </w:rPr>
      </w:pPr>
      <w:r>
        <w:rPr>
          <w:sz w:val="24"/>
        </w:rPr>
        <w:t>PRESIDENCIA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MUNICIPAL</w:t>
      </w:r>
    </w:p>
    <w:p>
      <w:pPr>
        <w:pStyle w:val="BodyText"/>
        <w:spacing w:before="4"/>
        <w:rPr>
          <w:sz w:val="9"/>
        </w:rPr>
      </w:pPr>
    </w:p>
    <w:tbl>
      <w:tblPr>
        <w:tblW w:w="0" w:type="auto"/>
        <w:jc w:val="left"/>
        <w:tblInd w:w="3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6"/>
        <w:gridCol w:w="3593"/>
        <w:gridCol w:w="1724"/>
      </w:tblGrid>
      <w:tr>
        <w:trPr>
          <w:trHeight w:val="714" w:hRule="atLeast"/>
        </w:trPr>
        <w:tc>
          <w:tcPr>
            <w:tcW w:w="3286" w:type="dxa"/>
            <w:shd w:val="clear" w:color="auto" w:fill="41504D"/>
          </w:tcPr>
          <w:p>
            <w:pPr>
              <w:pStyle w:val="TableParagraph"/>
              <w:spacing w:before="173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2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3" w:type="dxa"/>
            <w:shd w:val="clear" w:color="auto" w:fill="41504D"/>
          </w:tcPr>
          <w:p>
            <w:pPr>
              <w:pStyle w:val="TableParagraph"/>
              <w:spacing w:before="173"/>
              <w:ind w:left="4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724" w:type="dxa"/>
            <w:shd w:val="clear" w:color="auto" w:fill="41504D"/>
          </w:tcPr>
          <w:p>
            <w:pPr>
              <w:pStyle w:val="TableParagraph"/>
              <w:spacing w:line="178" w:lineRule="exact"/>
              <w:ind w:left="7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78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3286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68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724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right="3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33,318,753.00</w:t>
            </w:r>
          </w:p>
        </w:tc>
      </w:tr>
      <w:tr>
        <w:trPr>
          <w:trHeight w:val="1068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3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41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1.1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1.2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coordinación, supervisión y seguimiento de los eventos programados de la persona Titular de la Presidencia Municipal, realizados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885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2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53"/>
              <w:ind w:left="50" w:right="21"/>
              <w:rPr>
                <w:sz w:val="16"/>
              </w:rPr>
            </w:pPr>
            <w:r>
              <w:rPr>
                <w:sz w:val="16"/>
              </w:rPr>
              <w:t>LA 1.1, LA 1.2 y LA 1.3 Vinculación con actores sociales, instituciones y/u organismos públicos y privados,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nacionales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internacionales,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realizadas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2"/>
              <w:rPr>
                <w:sz w:val="16"/>
              </w:rPr>
            </w:pPr>
          </w:p>
          <w:p>
            <w:pPr>
              <w:pStyle w:val="TableParagraph"/>
              <w:ind w:right="21"/>
              <w:jc w:val="right"/>
              <w:rPr>
                <w:sz w:val="16"/>
              </w:rPr>
            </w:pPr>
            <w:r>
              <w:rPr>
                <w:spacing w:val="-2"/>
                <w:sz w:val="16"/>
              </w:rPr>
              <w:t>205,000.00</w:t>
            </w:r>
          </w:p>
        </w:tc>
      </w:tr>
      <w:tr>
        <w:trPr>
          <w:trHeight w:val="974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3593" w:type="dxa"/>
          </w:tcPr>
          <w:p>
            <w:pPr>
              <w:pStyle w:val="TableParagraph"/>
              <w:spacing w:line="266" w:lineRule="auto" w:before="3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1.1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1.2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planificación, coordinación y ejecución de los eventos programados de la persona Titular de la Presidencia Municipal, realizados</w:t>
            </w:r>
          </w:p>
        </w:tc>
        <w:tc>
          <w:tcPr>
            <w:tcW w:w="1724" w:type="dxa"/>
          </w:tcPr>
          <w:p>
            <w:pPr>
              <w:pStyle w:val="TableParagraph"/>
              <w:spacing w:before="121"/>
              <w:rPr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714" w:hRule="atLeast"/>
        </w:trPr>
        <w:tc>
          <w:tcPr>
            <w:tcW w:w="3286" w:type="dxa"/>
          </w:tcPr>
          <w:p>
            <w:pPr>
              <w:pStyle w:val="TableParagraph"/>
              <w:spacing w:before="176"/>
              <w:ind w:left="50"/>
              <w:rPr>
                <w:sz w:val="16"/>
              </w:rPr>
            </w:pPr>
            <w:r>
              <w:rPr>
                <w:sz w:val="16"/>
              </w:rPr>
              <w:t>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3593" w:type="dxa"/>
          </w:tcPr>
          <w:p>
            <w:pPr>
              <w:pStyle w:val="TableParagraph"/>
              <w:spacing w:before="176"/>
              <w:ind w:left="45" w:right="34"/>
              <w:jc w:val="center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2.2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4.1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Peticiones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ciudadanas,</w:t>
            </w:r>
            <w:r>
              <w:rPr>
                <w:spacing w:val="-2"/>
                <w:sz w:val="16"/>
              </w:rPr>
              <w:t> atendidas</w:t>
            </w:r>
          </w:p>
        </w:tc>
        <w:tc>
          <w:tcPr>
            <w:tcW w:w="1724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right="32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1127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3593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2.1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vinculación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coordinación institucional con Dependencias y Entidades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 privados, implementadas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"/>
              <w:rPr>
                <w:sz w:val="16"/>
              </w:rPr>
            </w:pPr>
          </w:p>
          <w:p>
            <w:pPr>
              <w:pStyle w:val="TableParagraph"/>
              <w:ind w:right="-29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1125" w:hRule="atLeast"/>
        </w:trPr>
        <w:tc>
          <w:tcPr>
            <w:tcW w:w="328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3593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4" w:lineRule="auto" w:before="176"/>
              <w:ind w:left="50"/>
              <w:rPr>
                <w:sz w:val="16"/>
              </w:rPr>
            </w:pPr>
            <w:r>
              <w:rPr>
                <w:sz w:val="16"/>
              </w:rPr>
              <w:t>3.2, LA 3.3 y LA 4.1 Acciones de Mejora Regulatoria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gestión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fondos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desarrollo de proyectos estratégicos, implementadas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"/>
              <w:rPr>
                <w:sz w:val="16"/>
              </w:rPr>
            </w:pPr>
          </w:p>
          <w:p>
            <w:pPr>
              <w:pStyle w:val="TableParagraph"/>
              <w:ind w:right="-29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772" w:hRule="atLeast"/>
        </w:trPr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"/>
              <w:rPr>
                <w:sz w:val="16"/>
              </w:rPr>
            </w:pPr>
          </w:p>
          <w:p>
            <w:pPr>
              <w:pStyle w:val="TableParagraph"/>
              <w:spacing w:before="1"/>
              <w:ind w:left="52"/>
              <w:rPr>
                <w:sz w:val="16"/>
              </w:rPr>
            </w:pPr>
            <w:r>
              <w:rPr>
                <w:sz w:val="16"/>
              </w:rPr>
              <w:t>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3593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66" w:lineRule="auto" w:before="3"/>
              <w:ind w:left="50" w:right="51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1.1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4.3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Instrumentos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jurídicos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emitidos por la persona Titular de la Presidencia Municipal, implementados</w:t>
            </w:r>
          </w:p>
        </w:tc>
        <w:tc>
          <w:tcPr>
            <w:tcW w:w="1724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"/>
              <w:rPr>
                <w:sz w:val="16"/>
              </w:rPr>
            </w:pPr>
          </w:p>
          <w:p>
            <w:pPr>
              <w:pStyle w:val="TableParagraph"/>
              <w:spacing w:before="1"/>
              <w:ind w:right="-29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712" w:hRule="atLeast"/>
        </w:trPr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sz w:val="16"/>
              </w:rPr>
              <w:t>17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Ciudadano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Efectivo</w:t>
            </w:r>
          </w:p>
        </w:tc>
        <w:tc>
          <w:tcPr>
            <w:tcW w:w="359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0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Supervisiones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áreas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jurídicas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las Dependencias y Entidades, ejecutadas</w:t>
            </w:r>
          </w:p>
        </w:tc>
        <w:tc>
          <w:tcPr>
            <w:tcW w:w="172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73"/>
              <w:ind w:right="-29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465" w:hRule="atLeast"/>
        </w:trPr>
        <w:tc>
          <w:tcPr>
            <w:tcW w:w="328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37"/>
              <w:ind w:left="14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37"/>
              <w:ind w:right="-29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33,523,753.00</w:t>
            </w:r>
          </w:p>
        </w:tc>
      </w:tr>
    </w:tbl>
    <w:p>
      <w:pPr>
        <w:pStyle w:val="TableParagraph"/>
        <w:spacing w:after="0"/>
        <w:jc w:val="right"/>
        <w:rPr>
          <w:rFonts w:ascii="Arial"/>
          <w:b/>
          <w:sz w:val="17"/>
        </w:rPr>
        <w:sectPr>
          <w:pgSz w:w="15840" w:h="12240" w:orient="landscape"/>
          <w:pgMar w:top="960" w:bottom="280" w:left="360" w:right="0"/>
        </w:sectPr>
      </w:pPr>
    </w:p>
    <w:p>
      <w:pPr>
        <w:spacing w:before="66"/>
        <w:ind w:left="1901" w:right="0" w:firstLine="0"/>
        <w:jc w:val="left"/>
        <w:rPr>
          <w:sz w:val="24"/>
        </w:rPr>
      </w:pPr>
      <w:r>
        <w:rPr>
          <w:sz w:val="24"/>
        </w:rPr>
        <w:t>SECRETARÍA</w:t>
      </w:r>
      <w:r>
        <w:rPr>
          <w:spacing w:val="-5"/>
          <w:sz w:val="24"/>
        </w:rPr>
        <w:t> </w:t>
      </w:r>
      <w:r>
        <w:rPr>
          <w:sz w:val="24"/>
        </w:rPr>
        <w:t>DEL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AYUNTAMIENTO</w:t>
      </w:r>
    </w:p>
    <w:p>
      <w:pPr>
        <w:pStyle w:val="BodyText"/>
        <w:spacing w:before="86" w:after="1"/>
      </w:pPr>
    </w:p>
    <w:tbl>
      <w:tblPr>
        <w:tblW w:w="0" w:type="auto"/>
        <w:jc w:val="left"/>
        <w:tblInd w:w="19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75"/>
        <w:gridCol w:w="3624"/>
        <w:gridCol w:w="2703"/>
      </w:tblGrid>
      <w:tr>
        <w:trPr>
          <w:trHeight w:val="712" w:hRule="atLeast"/>
        </w:trPr>
        <w:tc>
          <w:tcPr>
            <w:tcW w:w="4875" w:type="dxa"/>
            <w:shd w:val="clear" w:color="auto" w:fill="41504D"/>
          </w:tcPr>
          <w:p>
            <w:pPr>
              <w:pStyle w:val="TableParagraph"/>
              <w:spacing w:before="171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624" w:type="dxa"/>
            <w:shd w:val="clear" w:color="auto" w:fill="41504D"/>
          </w:tcPr>
          <w:p>
            <w:pPr>
              <w:pStyle w:val="TableParagraph"/>
              <w:spacing w:before="171"/>
              <w:ind w:left="4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703" w:type="dxa"/>
            <w:shd w:val="clear" w:color="auto" w:fill="41504D"/>
          </w:tcPr>
          <w:p>
            <w:pPr>
              <w:pStyle w:val="TableParagraph"/>
              <w:spacing w:line="175" w:lineRule="exact"/>
              <w:ind w:left="7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6"/>
              <w:ind w:left="74" w:right="3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31" w:hRule="atLeast"/>
        </w:trPr>
        <w:tc>
          <w:tcPr>
            <w:tcW w:w="4875" w:type="dxa"/>
          </w:tcPr>
          <w:p>
            <w:pPr>
              <w:pStyle w:val="TableParagraph"/>
              <w:spacing w:line="178" w:lineRule="exact"/>
              <w:ind w:left="50"/>
              <w:rPr>
                <w:sz w:val="16"/>
              </w:rPr>
            </w:pPr>
            <w:r>
              <w:rPr>
                <w:spacing w:val="-2"/>
                <w:sz w:val="16"/>
              </w:rPr>
              <w:t>18</w:t>
            </w:r>
            <w:r>
              <w:rPr>
                <w:sz w:val="16"/>
              </w:rPr>
              <w:t> </w:t>
            </w:r>
            <w:r>
              <w:rPr>
                <w:spacing w:val="-2"/>
                <w:sz w:val="16"/>
              </w:rPr>
              <w:t>Conservación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del Patrimonio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2"/>
                <w:sz w:val="16"/>
              </w:rPr>
              <w:t>Inmobiliario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y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Documental</w:t>
            </w:r>
            <w:r>
              <w:rPr>
                <w:spacing w:val="8"/>
                <w:sz w:val="16"/>
              </w:rPr>
              <w:t> </w:t>
            </w:r>
            <w:r>
              <w:rPr>
                <w:spacing w:val="-5"/>
                <w:sz w:val="16"/>
              </w:rPr>
              <w:t>del</w:t>
            </w:r>
          </w:p>
          <w:p>
            <w:pPr>
              <w:pStyle w:val="TableParagraph"/>
              <w:spacing w:before="13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Municipio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Jurídica</w:t>
            </w:r>
          </w:p>
        </w:tc>
        <w:tc>
          <w:tcPr>
            <w:tcW w:w="3624" w:type="dxa"/>
          </w:tcPr>
          <w:p>
            <w:pPr>
              <w:pStyle w:val="TableParagraph"/>
              <w:spacing w:line="266" w:lineRule="auto" w:before="80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703" w:type="dxa"/>
          </w:tcPr>
          <w:p>
            <w:pPr>
              <w:pStyle w:val="TableParagraph"/>
              <w:spacing w:before="179"/>
              <w:rPr>
                <w:sz w:val="16"/>
              </w:rPr>
            </w:pPr>
          </w:p>
          <w:p>
            <w:pPr>
              <w:pStyle w:val="TableParagraph"/>
              <w:ind w:left="74" w:right="5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60,964,401.00</w:t>
            </w:r>
          </w:p>
        </w:tc>
      </w:tr>
      <w:tr>
        <w:trPr>
          <w:trHeight w:val="1689" w:hRule="atLeast"/>
        </w:trPr>
        <w:tc>
          <w:tcPr>
            <w:tcW w:w="487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rPr>
                <w:sz w:val="16"/>
              </w:rPr>
            </w:pPr>
          </w:p>
          <w:p>
            <w:pPr>
              <w:pStyle w:val="TableParagraph"/>
              <w:spacing w:line="494" w:lineRule="auto"/>
              <w:ind w:left="50"/>
              <w:rPr>
                <w:sz w:val="16"/>
              </w:rPr>
            </w:pPr>
            <w:r>
              <w:rPr>
                <w:sz w:val="16"/>
              </w:rPr>
              <w:t>18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Conservación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Inmobiliario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Documental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del Municipio con Legalidad y Seguridad Jurídica</w:t>
            </w:r>
          </w:p>
        </w:tc>
        <w:tc>
          <w:tcPr>
            <w:tcW w:w="3624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LA1.3,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4"/>
              <w:ind w:left="47" w:right="49"/>
              <w:rPr>
                <w:sz w:val="16"/>
              </w:rPr>
            </w:pPr>
            <w:r>
              <w:rPr>
                <w:sz w:val="16"/>
              </w:rPr>
              <w:t>1.8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1.9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Servicio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legal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 regulación de bienes patrimoniales del municipio (muebles, inmuebles, tierra, predios, mercados de apoyo y asentamientos humanos), otorgado</w:t>
            </w:r>
          </w:p>
        </w:tc>
        <w:tc>
          <w:tcPr>
            <w:tcW w:w="270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7"/>
              <w:rPr>
                <w:sz w:val="16"/>
              </w:rPr>
            </w:pPr>
          </w:p>
          <w:p>
            <w:pPr>
              <w:pStyle w:val="TableParagraph"/>
              <w:spacing w:before="1"/>
              <w:ind w:left="74" w:right="5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3,067,778.00</w:t>
            </w:r>
          </w:p>
        </w:tc>
      </w:tr>
      <w:tr>
        <w:trPr>
          <w:trHeight w:val="923" w:hRule="atLeast"/>
        </w:trPr>
        <w:tc>
          <w:tcPr>
            <w:tcW w:w="4875" w:type="dxa"/>
          </w:tcPr>
          <w:p>
            <w:pPr>
              <w:pStyle w:val="TableParagraph"/>
              <w:spacing w:line="491" w:lineRule="auto" w:before="92"/>
              <w:ind w:left="50"/>
              <w:rPr>
                <w:sz w:val="16"/>
              </w:rPr>
            </w:pPr>
            <w:r>
              <w:rPr>
                <w:sz w:val="16"/>
              </w:rPr>
              <w:t>18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Conservación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Inmobiliario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Documental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del Municipio con Legalidad y Seguridad Jurídica</w:t>
            </w:r>
          </w:p>
        </w:tc>
        <w:tc>
          <w:tcPr>
            <w:tcW w:w="3624" w:type="dxa"/>
          </w:tcPr>
          <w:p>
            <w:pPr>
              <w:pStyle w:val="TableParagraph"/>
              <w:spacing w:line="178" w:lineRule="exact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3.6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Esquema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5"/>
                <w:sz w:val="16"/>
              </w:rPr>
              <w:t>de</w:t>
            </w:r>
          </w:p>
          <w:p>
            <w:pPr>
              <w:pStyle w:val="TableParagraph"/>
              <w:spacing w:line="266" w:lineRule="auto" w:before="176"/>
              <w:ind w:left="47" w:right="627"/>
              <w:rPr>
                <w:sz w:val="16"/>
              </w:rPr>
            </w:pPr>
            <w:r>
              <w:rPr>
                <w:sz w:val="16"/>
              </w:rPr>
              <w:t>promoción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Archivo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General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Municipal,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70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74" w:right="4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600,000.00</w:t>
            </w:r>
          </w:p>
        </w:tc>
      </w:tr>
      <w:tr>
        <w:trPr>
          <w:trHeight w:val="1324" w:hRule="atLeast"/>
        </w:trPr>
        <w:tc>
          <w:tcPr>
            <w:tcW w:w="487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3"/>
              <w:rPr>
                <w:sz w:val="16"/>
              </w:rPr>
            </w:pPr>
          </w:p>
          <w:p>
            <w:pPr>
              <w:pStyle w:val="TableParagraph"/>
              <w:spacing w:line="491" w:lineRule="auto"/>
              <w:ind w:left="50"/>
              <w:rPr>
                <w:sz w:val="16"/>
              </w:rPr>
            </w:pPr>
            <w:r>
              <w:rPr>
                <w:sz w:val="16"/>
              </w:rPr>
              <w:t>18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Conservación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Inmobiliario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Documental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del Municipio con Legalidad y Seguridad Jurídica</w:t>
            </w:r>
          </w:p>
        </w:tc>
        <w:tc>
          <w:tcPr>
            <w:tcW w:w="3624" w:type="dxa"/>
          </w:tcPr>
          <w:p>
            <w:pPr>
              <w:pStyle w:val="TableParagraph"/>
              <w:spacing w:line="254" w:lineRule="auto" w:before="1"/>
              <w:ind w:left="47" w:right="13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3.7,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3.8,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3.9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6"/>
                <w:sz w:val="16"/>
              </w:rPr>
              <w:t>LA</w:t>
            </w:r>
          </w:p>
          <w:p>
            <w:pPr>
              <w:pStyle w:val="TableParagraph"/>
              <w:spacing w:line="266" w:lineRule="auto" w:before="159"/>
              <w:ind w:left="47"/>
              <w:rPr>
                <w:sz w:val="16"/>
              </w:rPr>
            </w:pPr>
            <w:r>
              <w:rPr>
                <w:sz w:val="16"/>
              </w:rPr>
              <w:t>3.10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Estructura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gestión,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capacitación, almacenamiento y uso del Archivo General Municipal, implementada</w:t>
            </w:r>
          </w:p>
        </w:tc>
        <w:tc>
          <w:tcPr>
            <w:tcW w:w="270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2"/>
              <w:rPr>
                <w:sz w:val="16"/>
              </w:rPr>
            </w:pPr>
          </w:p>
          <w:p>
            <w:pPr>
              <w:pStyle w:val="TableParagraph"/>
              <w:ind w:left="74" w:right="4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615,000.00</w:t>
            </w:r>
          </w:p>
        </w:tc>
      </w:tr>
      <w:tr>
        <w:trPr>
          <w:trHeight w:val="736" w:hRule="atLeast"/>
        </w:trPr>
        <w:tc>
          <w:tcPr>
            <w:tcW w:w="4875" w:type="dxa"/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pacing w:val="-2"/>
                <w:sz w:val="16"/>
              </w:rPr>
              <w:t>18</w:t>
            </w:r>
            <w:r>
              <w:rPr>
                <w:sz w:val="16"/>
              </w:rPr>
              <w:t> </w:t>
            </w:r>
            <w:r>
              <w:rPr>
                <w:spacing w:val="-2"/>
                <w:sz w:val="16"/>
              </w:rPr>
              <w:t>Conservación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del Patrimonio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2"/>
                <w:sz w:val="16"/>
              </w:rPr>
              <w:t>Inmobiliario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y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Documental</w:t>
            </w:r>
            <w:r>
              <w:rPr>
                <w:spacing w:val="8"/>
                <w:sz w:val="16"/>
              </w:rPr>
              <w:t> </w:t>
            </w:r>
            <w:r>
              <w:rPr>
                <w:spacing w:val="-5"/>
                <w:sz w:val="16"/>
              </w:rPr>
              <w:t>del</w:t>
            </w:r>
          </w:p>
          <w:p>
            <w:pPr>
              <w:pStyle w:val="TableParagraph"/>
              <w:spacing w:before="1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Municipio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Jurídica</w:t>
            </w:r>
          </w:p>
        </w:tc>
        <w:tc>
          <w:tcPr>
            <w:tcW w:w="3624" w:type="dxa"/>
          </w:tcPr>
          <w:p>
            <w:pPr>
              <w:pStyle w:val="TableParagraph"/>
              <w:spacing w:line="266" w:lineRule="auto" w:before="80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Asistencia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legal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administrativa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H. Cabildo y sus Comisiones, otorgada</w:t>
            </w:r>
          </w:p>
        </w:tc>
        <w:tc>
          <w:tcPr>
            <w:tcW w:w="2703" w:type="dxa"/>
          </w:tcPr>
          <w:p>
            <w:pPr>
              <w:pStyle w:val="TableParagraph"/>
              <w:spacing w:before="181"/>
              <w:rPr>
                <w:sz w:val="16"/>
              </w:rPr>
            </w:pPr>
          </w:p>
          <w:p>
            <w:pPr>
              <w:pStyle w:val="TableParagraph"/>
              <w:ind w:left="74" w:right="5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3,422,150.00</w:t>
            </w:r>
          </w:p>
        </w:tc>
      </w:tr>
      <w:tr>
        <w:trPr>
          <w:trHeight w:val="921" w:hRule="atLeast"/>
        </w:trPr>
        <w:tc>
          <w:tcPr>
            <w:tcW w:w="487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494" w:lineRule="auto" w:before="89"/>
              <w:ind w:left="50"/>
              <w:rPr>
                <w:sz w:val="16"/>
              </w:rPr>
            </w:pPr>
            <w:r>
              <w:rPr>
                <w:sz w:val="16"/>
              </w:rPr>
              <w:t>18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Conservación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Patrimonio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Inmobiliario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Documental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del Municipio con Legalidad y Seguridad Jurídica</w:t>
            </w:r>
          </w:p>
        </w:tc>
        <w:tc>
          <w:tcPr>
            <w:tcW w:w="3624" w:type="dxa"/>
          </w:tcPr>
          <w:p>
            <w:pPr>
              <w:pStyle w:val="TableParagraph"/>
              <w:spacing w:line="178" w:lineRule="exact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2.7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2.9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Certeza</w:t>
            </w:r>
          </w:p>
          <w:p>
            <w:pPr>
              <w:pStyle w:val="TableParagraph"/>
              <w:spacing w:line="266" w:lineRule="auto" w:before="173"/>
              <w:ind w:left="47" w:right="49"/>
              <w:rPr>
                <w:sz w:val="16"/>
              </w:rPr>
            </w:pPr>
            <w:r>
              <w:rPr>
                <w:sz w:val="16"/>
              </w:rPr>
              <w:t>jurídica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actos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emanados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H. Ayuntamiento, otorgada</w:t>
            </w:r>
          </w:p>
        </w:tc>
        <w:tc>
          <w:tcPr>
            <w:tcW w:w="270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8"/>
              <w:rPr>
                <w:sz w:val="16"/>
              </w:rPr>
            </w:pPr>
          </w:p>
          <w:p>
            <w:pPr>
              <w:pStyle w:val="TableParagraph"/>
              <w:spacing w:before="1"/>
              <w:ind w:left="74" w:right="53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733" w:hRule="atLeast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pacing w:val="-2"/>
                <w:sz w:val="16"/>
              </w:rPr>
              <w:t>18</w:t>
            </w:r>
            <w:r>
              <w:rPr>
                <w:sz w:val="16"/>
              </w:rPr>
              <w:t> </w:t>
            </w:r>
            <w:r>
              <w:rPr>
                <w:spacing w:val="-2"/>
                <w:sz w:val="16"/>
              </w:rPr>
              <w:t>Conservación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del Patrimonio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2"/>
                <w:sz w:val="16"/>
              </w:rPr>
              <w:t>Inmobiliario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y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Documental</w:t>
            </w:r>
            <w:r>
              <w:rPr>
                <w:spacing w:val="8"/>
                <w:sz w:val="16"/>
              </w:rPr>
              <w:t> </w:t>
            </w:r>
            <w:r>
              <w:rPr>
                <w:spacing w:val="-5"/>
                <w:sz w:val="16"/>
              </w:rPr>
              <w:t>del</w:t>
            </w:r>
          </w:p>
          <w:p>
            <w:pPr>
              <w:pStyle w:val="TableParagraph"/>
              <w:spacing w:before="13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Municipio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Jurídica</w:t>
            </w:r>
          </w:p>
        </w:tc>
        <w:tc>
          <w:tcPr>
            <w:tcW w:w="362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66" w:lineRule="auto" w:before="82"/>
              <w:ind w:left="50" w:right="188"/>
              <w:rPr>
                <w:sz w:val="16"/>
              </w:rPr>
            </w:pPr>
            <w:r>
              <w:rPr>
                <w:sz w:val="16"/>
              </w:rPr>
              <w:t>LA 2.1 y LA 2.5 Mecanismos de vinculación ciudadana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H.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Ayuntamiento,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implementados</w:t>
            </w:r>
          </w:p>
        </w:tc>
        <w:tc>
          <w:tcPr>
            <w:tcW w:w="2703" w:type="dxa"/>
          </w:tcPr>
          <w:p>
            <w:pPr>
              <w:pStyle w:val="TableParagraph"/>
              <w:spacing w:before="181"/>
              <w:rPr>
                <w:sz w:val="16"/>
              </w:rPr>
            </w:pPr>
          </w:p>
          <w:p>
            <w:pPr>
              <w:pStyle w:val="TableParagraph"/>
              <w:ind w:left="74" w:right="4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400,000.00</w:t>
            </w:r>
          </w:p>
        </w:tc>
      </w:tr>
      <w:tr>
        <w:trPr>
          <w:trHeight w:val="736" w:hRule="atLeast"/>
        </w:trPr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0" w:lineRule="exact"/>
              <w:ind w:left="50"/>
              <w:rPr>
                <w:sz w:val="16"/>
              </w:rPr>
            </w:pPr>
            <w:r>
              <w:rPr>
                <w:spacing w:val="-2"/>
                <w:sz w:val="16"/>
              </w:rPr>
              <w:t>18</w:t>
            </w:r>
            <w:r>
              <w:rPr>
                <w:sz w:val="16"/>
              </w:rPr>
              <w:t> </w:t>
            </w:r>
            <w:r>
              <w:rPr>
                <w:spacing w:val="-2"/>
                <w:sz w:val="16"/>
              </w:rPr>
              <w:t>Conservación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del Patrimonio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2"/>
                <w:sz w:val="16"/>
              </w:rPr>
              <w:t>Inmobiliario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y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Documental</w:t>
            </w:r>
            <w:r>
              <w:rPr>
                <w:spacing w:val="8"/>
                <w:sz w:val="16"/>
              </w:rPr>
              <w:t> </w:t>
            </w:r>
            <w:r>
              <w:rPr>
                <w:spacing w:val="-5"/>
                <w:sz w:val="16"/>
              </w:rPr>
              <w:t>del</w:t>
            </w:r>
          </w:p>
          <w:p>
            <w:pPr>
              <w:pStyle w:val="TableParagraph"/>
              <w:spacing w:before="1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Municipio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Jurídica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8" w:lineRule="auto" w:before="80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1.1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Certeza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jurídica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laboral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entre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el Ayuntamiento y sus trabajadores, garantizada</w:t>
            </w:r>
          </w:p>
        </w:tc>
        <w:tc>
          <w:tcPr>
            <w:tcW w:w="270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81"/>
              <w:rPr>
                <w:sz w:val="16"/>
              </w:rPr>
            </w:pPr>
          </w:p>
          <w:p>
            <w:pPr>
              <w:pStyle w:val="TableParagraph"/>
              <w:ind w:left="74" w:right="3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40,000.00</w:t>
            </w:r>
          </w:p>
        </w:tc>
      </w:tr>
      <w:tr>
        <w:trPr>
          <w:trHeight w:val="517" w:hRule="atLeast"/>
        </w:trPr>
        <w:tc>
          <w:tcPr>
            <w:tcW w:w="487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54"/>
              <w:ind w:left="1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C5B3"/>
          </w:tcPr>
          <w:p>
            <w:pPr>
              <w:pStyle w:val="TableParagraph"/>
              <w:spacing w:before="54"/>
              <w:ind w:left="4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69,109,329.00</w:t>
            </w:r>
          </w:p>
        </w:tc>
      </w:tr>
    </w:tbl>
    <w:p>
      <w:pPr>
        <w:pStyle w:val="TableParagraph"/>
        <w:spacing w:after="0"/>
        <w:jc w:val="center"/>
        <w:rPr>
          <w:rFonts w:ascii="Arial"/>
          <w:b/>
          <w:sz w:val="18"/>
        </w:rPr>
        <w:sectPr>
          <w:pgSz w:w="15840" w:h="12240" w:orient="landscape"/>
          <w:pgMar w:top="1180" w:bottom="280" w:left="360" w:right="0"/>
        </w:sectPr>
      </w:pPr>
    </w:p>
    <w:p>
      <w:pPr>
        <w:spacing w:before="71"/>
        <w:ind w:left="1901" w:right="8165" w:firstLine="0"/>
        <w:jc w:val="left"/>
        <w:rPr>
          <w:sz w:val="24"/>
        </w:rPr>
      </w:pPr>
      <w:r>
        <w:rPr>
          <w:sz w:val="24"/>
        </w:rPr>
        <w:t>SECRETARÍA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ADMINISTRACIÓN</w:t>
      </w:r>
      <w:r>
        <w:rPr>
          <w:spacing w:val="-16"/>
          <w:sz w:val="24"/>
        </w:rPr>
        <w:t> </w:t>
      </w:r>
      <w:r>
        <w:rPr>
          <w:sz w:val="24"/>
        </w:rPr>
        <w:t>Y TECNOLOGÍAS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INFORMACIÓN</w:t>
      </w:r>
    </w:p>
    <w:p>
      <w:pPr>
        <w:pStyle w:val="BodyText"/>
        <w:spacing w:before="4"/>
        <w:rPr>
          <w:sz w:val="9"/>
        </w:rPr>
      </w:pPr>
    </w:p>
    <w:tbl>
      <w:tblPr>
        <w:tblW w:w="0" w:type="auto"/>
        <w:jc w:val="left"/>
        <w:tblInd w:w="31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6"/>
        <w:gridCol w:w="3595"/>
        <w:gridCol w:w="1901"/>
      </w:tblGrid>
      <w:tr>
        <w:trPr>
          <w:trHeight w:val="714" w:hRule="atLeast"/>
        </w:trPr>
        <w:tc>
          <w:tcPr>
            <w:tcW w:w="3286" w:type="dxa"/>
            <w:shd w:val="clear" w:color="auto" w:fill="41504D"/>
          </w:tcPr>
          <w:p>
            <w:pPr>
              <w:pStyle w:val="TableParagraph"/>
              <w:spacing w:before="173"/>
              <w:ind w:left="6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5" w:type="dxa"/>
            <w:shd w:val="clear" w:color="auto" w:fill="41504D"/>
          </w:tcPr>
          <w:p>
            <w:pPr>
              <w:pStyle w:val="TableParagraph"/>
              <w:spacing w:before="173"/>
              <w:ind w:left="3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901" w:type="dxa"/>
            <w:shd w:val="clear" w:color="auto" w:fill="41504D"/>
          </w:tcPr>
          <w:p>
            <w:pPr>
              <w:pStyle w:val="TableParagraph"/>
              <w:spacing w:line="178" w:lineRule="exact"/>
              <w:ind w:left="8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80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1067" w:hRule="atLeast"/>
        </w:trPr>
        <w:tc>
          <w:tcPr>
            <w:tcW w:w="328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3"/>
              <w:rPr>
                <w:sz w:val="16"/>
              </w:rPr>
            </w:pPr>
          </w:p>
          <w:p>
            <w:pPr>
              <w:pStyle w:val="TableParagraph"/>
              <w:spacing w:line="283" w:lineRule="auto"/>
              <w:ind w:left="52" w:right="27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Innovación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Administrativa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y </w:t>
            </w:r>
            <w:r>
              <w:rPr>
                <w:sz w:val="16"/>
              </w:rPr>
              <w:t>Transformación Digital</w:t>
            </w:r>
          </w:p>
        </w:tc>
        <w:tc>
          <w:tcPr>
            <w:tcW w:w="3595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1.10,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5.5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Sistema</w:t>
            </w:r>
          </w:p>
          <w:p>
            <w:pPr>
              <w:pStyle w:val="TableParagraph"/>
              <w:spacing w:before="174"/>
              <w:ind w:left="50"/>
              <w:rPr>
                <w:sz w:val="16"/>
              </w:rPr>
            </w:pPr>
            <w:r>
              <w:rPr>
                <w:spacing w:val="-2"/>
                <w:sz w:val="16"/>
              </w:rPr>
              <w:t>Administrativo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Staff,</w:t>
            </w:r>
            <w:r>
              <w:rPr>
                <w:spacing w:val="8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0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1"/>
              <w:rPr>
                <w:sz w:val="16"/>
              </w:rPr>
            </w:pPr>
          </w:p>
          <w:p>
            <w:pPr>
              <w:pStyle w:val="TableParagraph"/>
              <w:ind w:left="80" w:right="5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558,001,343.00</w:t>
            </w:r>
          </w:p>
        </w:tc>
      </w:tr>
      <w:tr>
        <w:trPr>
          <w:trHeight w:val="952" w:hRule="atLeast"/>
        </w:trPr>
        <w:tc>
          <w:tcPr>
            <w:tcW w:w="3286" w:type="dxa"/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52" w:right="27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Innovación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Administrativa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y </w:t>
            </w:r>
            <w:r>
              <w:rPr>
                <w:sz w:val="16"/>
              </w:rPr>
              <w:t>Transformación Digital</w:t>
            </w:r>
          </w:p>
        </w:tc>
        <w:tc>
          <w:tcPr>
            <w:tcW w:w="3595" w:type="dxa"/>
          </w:tcPr>
          <w:p>
            <w:pPr>
              <w:pStyle w:val="TableParagraph"/>
              <w:spacing w:before="10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1.6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1.9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Talento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  <w:p>
            <w:pPr>
              <w:pStyle w:val="TableParagraph"/>
              <w:spacing w:line="266" w:lineRule="auto" w:before="174"/>
              <w:ind w:left="50"/>
              <w:rPr>
                <w:sz w:val="16"/>
              </w:rPr>
            </w:pPr>
            <w:r>
              <w:rPr>
                <w:sz w:val="16"/>
              </w:rPr>
              <w:t>recursos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humanos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servicio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ciudadanía, </w:t>
            </w:r>
            <w:r>
              <w:rPr>
                <w:spacing w:val="-2"/>
                <w:sz w:val="16"/>
              </w:rPr>
              <w:t>potencializado</w:t>
            </w:r>
          </w:p>
        </w:tc>
        <w:tc>
          <w:tcPr>
            <w:tcW w:w="190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left="80" w:right="5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2,681,014.00</w:t>
            </w:r>
          </w:p>
        </w:tc>
      </w:tr>
      <w:tr>
        <w:trPr>
          <w:trHeight w:val="952" w:hRule="atLeast"/>
        </w:trPr>
        <w:tc>
          <w:tcPr>
            <w:tcW w:w="3286" w:type="dxa"/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52" w:right="27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Innovación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Administrativa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y </w:t>
            </w:r>
            <w:r>
              <w:rPr>
                <w:sz w:val="16"/>
              </w:rPr>
              <w:t>Transformación Digital</w:t>
            </w:r>
          </w:p>
        </w:tc>
        <w:tc>
          <w:tcPr>
            <w:tcW w:w="3595" w:type="dxa"/>
          </w:tcPr>
          <w:p>
            <w:pPr>
              <w:pStyle w:val="TableParagraph"/>
              <w:spacing w:line="266" w:lineRule="auto" w:before="89"/>
              <w:ind w:left="50" w:right="344"/>
              <w:rPr>
                <w:sz w:val="16"/>
              </w:rPr>
            </w:pPr>
            <w:r>
              <w:rPr>
                <w:sz w:val="16"/>
              </w:rPr>
              <w:t>LA 1.2, LA 1.4, LA 1.7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 LA 2.2 Mejora de la Productividad Organizacional a través del Desarrollo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Talento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Humano.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Desarrollada</w:t>
            </w:r>
          </w:p>
        </w:tc>
        <w:tc>
          <w:tcPr>
            <w:tcW w:w="190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3"/>
              <w:rPr>
                <w:sz w:val="16"/>
              </w:rPr>
            </w:pPr>
          </w:p>
          <w:p>
            <w:pPr>
              <w:pStyle w:val="TableParagraph"/>
              <w:ind w:left="80" w:right="5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24,545,096.00</w:t>
            </w:r>
          </w:p>
        </w:tc>
      </w:tr>
      <w:tr>
        <w:trPr>
          <w:trHeight w:val="952" w:hRule="atLeast"/>
        </w:trPr>
        <w:tc>
          <w:tcPr>
            <w:tcW w:w="3286" w:type="dxa"/>
          </w:tcPr>
          <w:p>
            <w:pPr>
              <w:pStyle w:val="TableParagraph"/>
              <w:spacing w:before="174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52" w:right="27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Innovación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Administrativa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y </w:t>
            </w:r>
            <w:r>
              <w:rPr>
                <w:sz w:val="16"/>
              </w:rPr>
              <w:t>Transformación Digital</w:t>
            </w:r>
          </w:p>
        </w:tc>
        <w:tc>
          <w:tcPr>
            <w:tcW w:w="3595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50" w:right="11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Manejo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racional de los recursos materiales, eficientado</w:t>
            </w:r>
          </w:p>
        </w:tc>
        <w:tc>
          <w:tcPr>
            <w:tcW w:w="190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left="80" w:right="5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491,456,867.00</w:t>
            </w:r>
          </w:p>
        </w:tc>
      </w:tr>
      <w:tr>
        <w:trPr>
          <w:trHeight w:val="954" w:hRule="atLeast"/>
        </w:trPr>
        <w:tc>
          <w:tcPr>
            <w:tcW w:w="3286" w:type="dxa"/>
          </w:tcPr>
          <w:p>
            <w:pPr>
              <w:pStyle w:val="TableParagraph"/>
              <w:spacing w:before="174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52" w:right="27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Innovación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Administrativa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y </w:t>
            </w:r>
            <w:r>
              <w:rPr>
                <w:sz w:val="16"/>
              </w:rPr>
              <w:t>Transformación Digital</w:t>
            </w:r>
          </w:p>
        </w:tc>
        <w:tc>
          <w:tcPr>
            <w:tcW w:w="3595" w:type="dxa"/>
          </w:tcPr>
          <w:p>
            <w:pPr>
              <w:pStyle w:val="TableParagraph"/>
              <w:spacing w:line="268" w:lineRule="auto" w:before="87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Mantenimiento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parque vehicular propiedad del Municipio de Puebla, </w:t>
            </w:r>
            <w:r>
              <w:rPr>
                <w:spacing w:val="-2"/>
                <w:sz w:val="16"/>
              </w:rPr>
              <w:t>realizado</w:t>
            </w:r>
          </w:p>
        </w:tc>
        <w:tc>
          <w:tcPr>
            <w:tcW w:w="190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5"/>
              <w:rPr>
                <w:sz w:val="16"/>
              </w:rPr>
            </w:pPr>
          </w:p>
          <w:p>
            <w:pPr>
              <w:pStyle w:val="TableParagraph"/>
              <w:ind w:left="80" w:right="5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94,914,344.00</w:t>
            </w:r>
          </w:p>
        </w:tc>
      </w:tr>
      <w:tr>
        <w:trPr>
          <w:trHeight w:val="715" w:hRule="atLeast"/>
        </w:trPr>
        <w:tc>
          <w:tcPr>
            <w:tcW w:w="3286" w:type="dxa"/>
          </w:tcPr>
          <w:p>
            <w:pPr>
              <w:pStyle w:val="TableParagraph"/>
              <w:spacing w:line="283" w:lineRule="auto" w:before="58"/>
              <w:ind w:left="52" w:right="27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Innovación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Administrativa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y </w:t>
            </w:r>
            <w:r>
              <w:rPr>
                <w:sz w:val="16"/>
              </w:rPr>
              <w:t>Transformación Digital</w:t>
            </w:r>
          </w:p>
        </w:tc>
        <w:tc>
          <w:tcPr>
            <w:tcW w:w="3595" w:type="dxa"/>
          </w:tcPr>
          <w:p>
            <w:pPr>
              <w:pStyle w:val="TableParagraph"/>
              <w:spacing w:line="266" w:lineRule="auto" w:before="70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Plataforma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digital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públicos del Ayuntamiento, mejorada</w:t>
            </w:r>
          </w:p>
        </w:tc>
        <w:tc>
          <w:tcPr>
            <w:tcW w:w="1901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80" w:right="5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183,664,296.00</w:t>
            </w:r>
          </w:p>
        </w:tc>
      </w:tr>
      <w:tr>
        <w:trPr>
          <w:trHeight w:val="728" w:hRule="atLeast"/>
        </w:trPr>
        <w:tc>
          <w:tcPr>
            <w:tcW w:w="328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8" w:lineRule="auto" w:before="65"/>
              <w:ind w:left="52" w:right="27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Innovación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Administrativa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y </w:t>
            </w:r>
            <w:r>
              <w:rPr>
                <w:sz w:val="16"/>
              </w:rPr>
              <w:t>Transformación Digital</w:t>
            </w:r>
          </w:p>
        </w:tc>
        <w:tc>
          <w:tcPr>
            <w:tcW w:w="3595" w:type="dxa"/>
          </w:tcPr>
          <w:p>
            <w:pPr>
              <w:pStyle w:val="TableParagraph"/>
              <w:spacing w:before="5"/>
              <w:ind w:left="50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4.3</w:t>
            </w:r>
          </w:p>
          <w:p>
            <w:pPr>
              <w:pStyle w:val="TableParagraph"/>
              <w:spacing w:before="172"/>
              <w:ind w:left="50"/>
              <w:rPr>
                <w:sz w:val="16"/>
              </w:rPr>
            </w:pPr>
            <w:r>
              <w:rPr>
                <w:sz w:val="16"/>
              </w:rPr>
              <w:t>Tecnologías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Información,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fortalecidas</w:t>
            </w:r>
          </w:p>
        </w:tc>
        <w:tc>
          <w:tcPr>
            <w:tcW w:w="1901" w:type="dxa"/>
          </w:tcPr>
          <w:p>
            <w:pPr>
              <w:pStyle w:val="TableParagraph"/>
              <w:spacing w:before="176"/>
              <w:rPr>
                <w:sz w:val="16"/>
              </w:rPr>
            </w:pPr>
          </w:p>
          <w:p>
            <w:pPr>
              <w:pStyle w:val="TableParagraph"/>
              <w:spacing w:before="1"/>
              <w:ind w:left="80" w:right="5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135,346,009.00</w:t>
            </w:r>
          </w:p>
        </w:tc>
      </w:tr>
      <w:tr>
        <w:trPr>
          <w:trHeight w:val="748" w:hRule="atLeast"/>
        </w:trPr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80" w:lineRule="auto" w:before="75"/>
              <w:ind w:left="52" w:right="32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Innovación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Administrativa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y </w:t>
            </w:r>
            <w:r>
              <w:rPr>
                <w:sz w:val="16"/>
              </w:rPr>
              <w:t>Transformación Digital</w:t>
            </w:r>
          </w:p>
        </w:tc>
        <w:tc>
          <w:tcPr>
            <w:tcW w:w="3595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54" w:lineRule="auto" w:before="1"/>
              <w:ind w:left="52" w:right="19"/>
              <w:rPr>
                <w:sz w:val="16"/>
              </w:rPr>
            </w:pPr>
            <w:r>
              <w:rPr>
                <w:sz w:val="16"/>
              </w:rPr>
              <w:t>LA 3.3 y LA 5.3 Asuntos Jurídicos de la Secretaría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Administración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Tecnologías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 Información, atendidos</w:t>
            </w:r>
          </w:p>
        </w:tc>
        <w:tc>
          <w:tcPr>
            <w:tcW w:w="190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ind w:left="80" w:right="55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712" w:hRule="atLeast"/>
        </w:trPr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8" w:lineRule="auto" w:before="58"/>
              <w:ind w:left="52" w:right="32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Innovación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Administrativa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y </w:t>
            </w:r>
            <w:r>
              <w:rPr>
                <w:sz w:val="16"/>
              </w:rPr>
              <w:t>Transformación Digital</w:t>
            </w:r>
          </w:p>
        </w:tc>
        <w:tc>
          <w:tcPr>
            <w:tcW w:w="3595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66" w:lineRule="auto" w:before="70"/>
              <w:ind w:left="52" w:right="146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2.2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Procedimientos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adjudicación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bienes y servicios, transparentados</w:t>
            </w:r>
          </w:p>
        </w:tc>
        <w:tc>
          <w:tcPr>
            <w:tcW w:w="1901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80" w:right="55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330" w:hRule="atLeast"/>
        </w:trPr>
        <w:tc>
          <w:tcPr>
            <w:tcW w:w="328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5" w:type="dxa"/>
            <w:tcBorders>
              <w:left w:val="nil"/>
            </w:tcBorders>
            <w:shd w:val="clear" w:color="auto" w:fill="DBC5B3"/>
          </w:tcPr>
          <w:p>
            <w:pPr>
              <w:pStyle w:val="TableParagraph"/>
              <w:spacing w:line="168" w:lineRule="exact"/>
              <w:ind w:right="-15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1901" w:type="dxa"/>
            <w:shd w:val="clear" w:color="auto" w:fill="DBC5B3"/>
          </w:tcPr>
          <w:p>
            <w:pPr>
              <w:pStyle w:val="TableParagraph"/>
              <w:spacing w:line="168" w:lineRule="exact"/>
              <w:ind w:left="80" w:right="28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1,490,608,969.00</w:t>
            </w:r>
          </w:p>
        </w:tc>
      </w:tr>
    </w:tbl>
    <w:p>
      <w:pPr>
        <w:pStyle w:val="TableParagraph"/>
        <w:spacing w:after="0" w:line="168" w:lineRule="exact"/>
        <w:jc w:val="center"/>
        <w:rPr>
          <w:rFonts w:ascii="Arial"/>
          <w:b/>
          <w:sz w:val="17"/>
        </w:rPr>
        <w:sectPr>
          <w:pgSz w:w="15840" w:h="12240" w:orient="landscape"/>
          <w:pgMar w:top="1240" w:bottom="280" w:left="360" w:right="0"/>
        </w:sectPr>
      </w:pPr>
    </w:p>
    <w:p>
      <w:pPr>
        <w:spacing w:before="66"/>
        <w:ind w:left="1901" w:right="0" w:firstLine="0"/>
        <w:jc w:val="left"/>
        <w:rPr>
          <w:sz w:val="24"/>
        </w:rPr>
      </w:pPr>
      <w:r>
        <w:rPr>
          <w:sz w:val="24"/>
        </w:rPr>
        <w:t>TESORERÍA</w:t>
      </w:r>
      <w:r>
        <w:rPr>
          <w:spacing w:val="4"/>
          <w:sz w:val="24"/>
        </w:rPr>
        <w:t> </w:t>
      </w:r>
      <w:r>
        <w:rPr>
          <w:spacing w:val="-2"/>
          <w:sz w:val="24"/>
        </w:rPr>
        <w:t>MUNICIPAL</w:t>
      </w:r>
    </w:p>
    <w:p>
      <w:pPr>
        <w:pStyle w:val="BodyText"/>
        <w:spacing w:before="156"/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13"/>
        <w:gridCol w:w="4054"/>
        <w:gridCol w:w="1918"/>
      </w:tblGrid>
      <w:tr>
        <w:trPr>
          <w:trHeight w:val="712" w:hRule="atLeast"/>
        </w:trPr>
        <w:tc>
          <w:tcPr>
            <w:tcW w:w="3013" w:type="dxa"/>
            <w:shd w:val="clear" w:color="auto" w:fill="41504D"/>
          </w:tcPr>
          <w:p>
            <w:pPr>
              <w:pStyle w:val="TableParagraph"/>
              <w:spacing w:line="175" w:lineRule="exact"/>
              <w:ind w:left="40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4054" w:type="dxa"/>
            <w:shd w:val="clear" w:color="auto" w:fill="41504D"/>
          </w:tcPr>
          <w:p>
            <w:pPr>
              <w:pStyle w:val="TableParagraph"/>
              <w:spacing w:line="175" w:lineRule="exact"/>
              <w:ind w:left="60" w:right="2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1918" w:type="dxa"/>
            <w:shd w:val="clear" w:color="auto" w:fill="41504D"/>
          </w:tcPr>
          <w:p>
            <w:pPr>
              <w:pStyle w:val="TableParagraph"/>
              <w:spacing w:line="175" w:lineRule="exact"/>
              <w:ind w:left="7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173"/>
              <w:ind w:left="79" w:righ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568" w:hRule="atLeast"/>
        </w:trPr>
        <w:tc>
          <w:tcPr>
            <w:tcW w:w="3013" w:type="dxa"/>
          </w:tcPr>
          <w:p>
            <w:pPr>
              <w:pStyle w:val="TableParagraph"/>
              <w:spacing w:before="101"/>
              <w:ind w:left="270"/>
              <w:rPr>
                <w:sz w:val="16"/>
              </w:rPr>
            </w:pPr>
            <w:r>
              <w:rPr>
                <w:sz w:val="16"/>
              </w:rPr>
              <w:t>20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Manejo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Eficiente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4054" w:type="dxa"/>
          </w:tcPr>
          <w:p>
            <w:pPr>
              <w:pStyle w:val="TableParagraph"/>
              <w:spacing w:line="266" w:lineRule="auto" w:before="1"/>
              <w:ind w:left="47" w:right="5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1918" w:type="dxa"/>
          </w:tcPr>
          <w:p>
            <w:pPr>
              <w:pStyle w:val="TableParagraph"/>
              <w:spacing w:before="101"/>
              <w:ind w:left="79" w:right="5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130,868,503.00</w:t>
            </w:r>
          </w:p>
        </w:tc>
      </w:tr>
      <w:tr>
        <w:trPr>
          <w:trHeight w:val="787" w:hRule="atLeast"/>
        </w:trPr>
        <w:tc>
          <w:tcPr>
            <w:tcW w:w="301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2"/>
              <w:rPr>
                <w:sz w:val="16"/>
              </w:rPr>
            </w:pPr>
          </w:p>
          <w:p>
            <w:pPr>
              <w:pStyle w:val="TableParagraph"/>
              <w:ind w:left="270"/>
              <w:rPr>
                <w:sz w:val="16"/>
              </w:rPr>
            </w:pPr>
            <w:r>
              <w:rPr>
                <w:sz w:val="16"/>
              </w:rPr>
              <w:t>20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Manejo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Eficiente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4054" w:type="dxa"/>
          </w:tcPr>
          <w:p>
            <w:pPr>
              <w:pStyle w:val="TableParagraph"/>
              <w:spacing w:line="266" w:lineRule="auto" w:before="3"/>
              <w:ind w:left="47" w:right="54"/>
              <w:rPr>
                <w:sz w:val="16"/>
              </w:rPr>
            </w:pPr>
            <w:r>
              <w:rPr>
                <w:sz w:val="16"/>
              </w:rPr>
              <w:t>LA 1.7, LA 2.2 y LA 2.4 Información clara y comprensible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comunidad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 gestión de los recursos municipales, brindada</w:t>
            </w:r>
          </w:p>
        </w:tc>
        <w:tc>
          <w:tcPr>
            <w:tcW w:w="191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2"/>
              <w:rPr>
                <w:sz w:val="16"/>
              </w:rPr>
            </w:pPr>
          </w:p>
          <w:p>
            <w:pPr>
              <w:pStyle w:val="TableParagraph"/>
              <w:ind w:left="79" w:right="4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609,068.00</w:t>
            </w:r>
          </w:p>
        </w:tc>
      </w:tr>
      <w:tr>
        <w:trPr>
          <w:trHeight w:val="921" w:hRule="atLeast"/>
        </w:trPr>
        <w:tc>
          <w:tcPr>
            <w:tcW w:w="3013" w:type="dxa"/>
          </w:tcPr>
          <w:p>
            <w:pPr>
              <w:pStyle w:val="TableParagraph"/>
              <w:spacing w:before="95"/>
              <w:rPr>
                <w:sz w:val="16"/>
              </w:rPr>
            </w:pPr>
          </w:p>
          <w:p>
            <w:pPr>
              <w:pStyle w:val="TableParagraph"/>
              <w:ind w:left="270"/>
              <w:rPr>
                <w:sz w:val="16"/>
              </w:rPr>
            </w:pPr>
            <w:r>
              <w:rPr>
                <w:sz w:val="16"/>
              </w:rPr>
              <w:t>20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Manejo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Eficiente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4054" w:type="dxa"/>
          </w:tcPr>
          <w:p>
            <w:pPr>
              <w:pStyle w:val="TableParagraph"/>
              <w:spacing w:line="178" w:lineRule="exact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1.8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LA</w:t>
            </w:r>
          </w:p>
          <w:p>
            <w:pPr>
              <w:pStyle w:val="TableParagraph"/>
              <w:spacing w:line="266" w:lineRule="auto" w:before="173"/>
              <w:ind w:left="47" w:right="54"/>
              <w:rPr>
                <w:sz w:val="16"/>
              </w:rPr>
            </w:pPr>
            <w:r>
              <w:rPr>
                <w:sz w:val="16"/>
              </w:rPr>
              <w:t>3.1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Ingresos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propios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mediante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cobro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Impuesto Predial, incrementados</w:t>
            </w:r>
          </w:p>
        </w:tc>
        <w:tc>
          <w:tcPr>
            <w:tcW w:w="191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79" w:right="5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35,851,367.00</w:t>
            </w:r>
          </w:p>
        </w:tc>
      </w:tr>
      <w:tr>
        <w:trPr>
          <w:trHeight w:val="712" w:hRule="atLeast"/>
        </w:trPr>
        <w:tc>
          <w:tcPr>
            <w:tcW w:w="3013" w:type="dxa"/>
          </w:tcPr>
          <w:p>
            <w:pPr>
              <w:pStyle w:val="TableParagraph"/>
              <w:spacing w:before="173"/>
              <w:ind w:left="270"/>
              <w:rPr>
                <w:sz w:val="16"/>
              </w:rPr>
            </w:pPr>
            <w:r>
              <w:rPr>
                <w:sz w:val="16"/>
              </w:rPr>
              <w:t>20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Manejo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Eficiente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4054" w:type="dxa"/>
          </w:tcPr>
          <w:p>
            <w:pPr>
              <w:pStyle w:val="TableParagraph"/>
              <w:spacing w:line="266" w:lineRule="auto" w:before="70"/>
              <w:ind w:left="47" w:right="54"/>
              <w:rPr>
                <w:sz w:val="16"/>
              </w:rPr>
            </w:pPr>
            <w:r>
              <w:rPr>
                <w:sz w:val="16"/>
              </w:rPr>
              <w:t>LA 1.1, LA 1.7 y LA 1.8 Ingresos propios mediante operaciones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traslado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dominio,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incrementados</w:t>
            </w:r>
          </w:p>
        </w:tc>
        <w:tc>
          <w:tcPr>
            <w:tcW w:w="1918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79" w:right="54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0.00</w:t>
            </w:r>
          </w:p>
        </w:tc>
      </w:tr>
      <w:tr>
        <w:trPr>
          <w:trHeight w:val="923" w:hRule="atLeast"/>
        </w:trPr>
        <w:tc>
          <w:tcPr>
            <w:tcW w:w="301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270"/>
              <w:rPr>
                <w:sz w:val="16"/>
              </w:rPr>
            </w:pPr>
            <w:r>
              <w:rPr>
                <w:sz w:val="16"/>
              </w:rPr>
              <w:t>20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Manejo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Eficiente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4054" w:type="dxa"/>
          </w:tcPr>
          <w:p>
            <w:pPr>
              <w:pStyle w:val="TableParagraph"/>
              <w:spacing w:line="180" w:lineRule="exact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LA1.7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6"/>
              <w:ind w:left="47" w:right="54"/>
              <w:rPr>
                <w:sz w:val="16"/>
              </w:rPr>
            </w:pPr>
            <w:r>
              <w:rPr>
                <w:sz w:val="16"/>
              </w:rPr>
              <w:t>2.4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Administración,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gestión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recaudación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los ingresos municipales, mejoradas</w:t>
            </w:r>
          </w:p>
        </w:tc>
        <w:tc>
          <w:tcPr>
            <w:tcW w:w="191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79" w:right="5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163,425,030.00</w:t>
            </w:r>
          </w:p>
        </w:tc>
      </w:tr>
      <w:tr>
        <w:trPr>
          <w:trHeight w:val="1425" w:hRule="atLeast"/>
        </w:trPr>
        <w:tc>
          <w:tcPr>
            <w:tcW w:w="301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270"/>
              <w:rPr>
                <w:sz w:val="16"/>
              </w:rPr>
            </w:pPr>
            <w:r>
              <w:rPr>
                <w:sz w:val="16"/>
              </w:rPr>
              <w:t>20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Manejo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Eficiente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4054" w:type="dxa"/>
          </w:tcPr>
          <w:p>
            <w:pPr>
              <w:pStyle w:val="TableParagraph"/>
              <w:spacing w:line="266" w:lineRule="auto" w:before="17"/>
              <w:ind w:left="47" w:right="5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1.1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1.3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Visitas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inspección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verificación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 establecimientos comerciales, industriales y de servicios, mercados, central e industrial de abasto, eventos y espectáculos públicos, para verificar el cumplimiento al Código Reglamentario para el Municipio de Puebla, realizadas</w:t>
            </w:r>
          </w:p>
        </w:tc>
        <w:tc>
          <w:tcPr>
            <w:tcW w:w="191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6"/>
              <w:rPr>
                <w:sz w:val="16"/>
              </w:rPr>
            </w:pPr>
          </w:p>
          <w:p>
            <w:pPr>
              <w:pStyle w:val="TableParagraph"/>
              <w:ind w:left="79" w:right="56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1,301,045.00</w:t>
            </w:r>
          </w:p>
        </w:tc>
      </w:tr>
      <w:tr>
        <w:trPr>
          <w:trHeight w:val="923" w:hRule="atLeast"/>
        </w:trPr>
        <w:tc>
          <w:tcPr>
            <w:tcW w:w="301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270"/>
              <w:rPr>
                <w:sz w:val="16"/>
              </w:rPr>
            </w:pPr>
            <w:r>
              <w:rPr>
                <w:sz w:val="16"/>
              </w:rPr>
              <w:t>20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Manejo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Eficiente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4054" w:type="dxa"/>
          </w:tcPr>
          <w:p>
            <w:pPr>
              <w:pStyle w:val="TableParagraph"/>
              <w:spacing w:line="180" w:lineRule="exact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3.2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 </w:t>
            </w:r>
            <w:r>
              <w:rPr>
                <w:spacing w:val="-5"/>
                <w:sz w:val="16"/>
              </w:rPr>
              <w:t>3.3</w:t>
            </w:r>
          </w:p>
          <w:p>
            <w:pPr>
              <w:pStyle w:val="TableParagraph"/>
              <w:spacing w:line="266" w:lineRule="auto" w:before="173"/>
              <w:ind w:left="47" w:right="54"/>
              <w:rPr>
                <w:sz w:val="16"/>
              </w:rPr>
            </w:pPr>
            <w:r>
              <w:rPr>
                <w:sz w:val="16"/>
              </w:rPr>
              <w:t>Legislación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Municipal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fiscal,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hacendaria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presupuestaria, aplicada</w:t>
            </w:r>
          </w:p>
        </w:tc>
        <w:tc>
          <w:tcPr>
            <w:tcW w:w="191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79" w:right="56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3,655,000.00</w:t>
            </w:r>
          </w:p>
        </w:tc>
      </w:tr>
      <w:tr>
        <w:trPr>
          <w:trHeight w:val="923" w:hRule="atLeast"/>
        </w:trPr>
        <w:tc>
          <w:tcPr>
            <w:tcW w:w="3013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270"/>
              <w:rPr>
                <w:sz w:val="16"/>
              </w:rPr>
            </w:pPr>
            <w:r>
              <w:rPr>
                <w:sz w:val="16"/>
              </w:rPr>
              <w:t>20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Manejo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Eficiente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Finanzas</w:t>
            </w:r>
          </w:p>
        </w:tc>
        <w:tc>
          <w:tcPr>
            <w:tcW w:w="4054" w:type="dxa"/>
          </w:tcPr>
          <w:p>
            <w:pPr>
              <w:pStyle w:val="TableParagraph"/>
              <w:spacing w:line="180" w:lineRule="exact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2.1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,LA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2.5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2.7</w:t>
            </w:r>
          </w:p>
          <w:p>
            <w:pPr>
              <w:pStyle w:val="TableParagraph"/>
              <w:spacing w:line="266" w:lineRule="auto" w:before="173"/>
              <w:ind w:left="47" w:right="54"/>
              <w:rPr>
                <w:sz w:val="16"/>
              </w:rPr>
            </w:pPr>
            <w:r>
              <w:rPr>
                <w:sz w:val="16"/>
              </w:rPr>
              <w:t>Eficiencia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ejecución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gasto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público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municipal,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1918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1"/>
              <w:rPr>
                <w:sz w:val="16"/>
              </w:rPr>
            </w:pPr>
          </w:p>
          <w:p>
            <w:pPr>
              <w:pStyle w:val="TableParagraph"/>
              <w:ind w:left="79" w:right="5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40,927,509.00</w:t>
            </w:r>
          </w:p>
        </w:tc>
      </w:tr>
      <w:tr>
        <w:trPr>
          <w:trHeight w:val="751" w:hRule="atLeast"/>
        </w:trPr>
        <w:tc>
          <w:tcPr>
            <w:tcW w:w="301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4" w:type="dxa"/>
            <w:shd w:val="clear" w:color="auto" w:fill="DBC5B3"/>
          </w:tcPr>
          <w:p>
            <w:pPr>
              <w:pStyle w:val="TableParagraph"/>
              <w:spacing w:before="188"/>
              <w:ind w:left="60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1918" w:type="dxa"/>
            <w:shd w:val="clear" w:color="auto" w:fill="DBC5B3"/>
          </w:tcPr>
          <w:p>
            <w:pPr>
              <w:pStyle w:val="TableParagraph"/>
              <w:spacing w:before="8"/>
              <w:rPr>
                <w:sz w:val="16"/>
              </w:rPr>
            </w:pPr>
          </w:p>
          <w:p>
            <w:pPr>
              <w:pStyle w:val="TableParagraph"/>
              <w:ind w:left="79" w:right="54"/>
              <w:jc w:val="center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376,637,522.00</w:t>
            </w:r>
          </w:p>
        </w:tc>
      </w:tr>
    </w:tbl>
    <w:p>
      <w:pPr>
        <w:pStyle w:val="TableParagraph"/>
        <w:spacing w:after="0"/>
        <w:jc w:val="center"/>
        <w:rPr>
          <w:rFonts w:ascii="Arial"/>
          <w:b/>
          <w:i/>
          <w:sz w:val="16"/>
        </w:rPr>
        <w:sectPr>
          <w:pgSz w:w="15840" w:h="12240" w:orient="landscape"/>
          <w:pgMar w:top="1180" w:bottom="280" w:left="360" w:right="0"/>
        </w:sectPr>
      </w:pPr>
    </w:p>
    <w:p>
      <w:pPr>
        <w:spacing w:before="77"/>
        <w:ind w:left="1901" w:right="0" w:firstLine="0"/>
        <w:jc w:val="left"/>
        <w:rPr>
          <w:sz w:val="24"/>
        </w:rPr>
      </w:pPr>
      <w:r>
        <w:rPr>
          <w:sz w:val="24"/>
        </w:rPr>
        <w:t>CONTRALORÍA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MUNICIPAL</w:t>
      </w:r>
    </w:p>
    <w:p>
      <w:pPr>
        <w:pStyle w:val="BodyText"/>
        <w:spacing w:before="4"/>
        <w:rPr>
          <w:sz w:val="18"/>
        </w:rPr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712" w:hRule="atLeast"/>
        </w:trPr>
        <w:tc>
          <w:tcPr>
            <w:tcW w:w="3289" w:type="dxa"/>
            <w:shd w:val="clear" w:color="auto" w:fill="616369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1" w:type="dxa"/>
            <w:shd w:val="clear" w:color="auto" w:fill="616369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4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936" w:type="dxa"/>
            <w:shd w:val="clear" w:color="auto" w:fill="616369"/>
          </w:tcPr>
          <w:p>
            <w:pPr>
              <w:pStyle w:val="TableParagraph"/>
              <w:spacing w:line="400" w:lineRule="auto" w:before="1"/>
              <w:ind w:left="1117" w:right="291" w:hanging="1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328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1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936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2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$33,009,439.00</w:t>
            </w:r>
          </w:p>
        </w:tc>
      </w:tr>
      <w:tr>
        <w:trPr>
          <w:trHeight w:val="1067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Marco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normativo interno y de orden administrativo, actualizado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$41,300.00</w:t>
            </w:r>
          </w:p>
        </w:tc>
      </w:tr>
      <w:tr>
        <w:trPr>
          <w:trHeight w:val="1127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line="180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2.4,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LA3.2,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3.5</w:t>
            </w:r>
          </w:p>
          <w:p>
            <w:pPr>
              <w:pStyle w:val="TableParagraph"/>
              <w:spacing w:line="266" w:lineRule="auto" w:before="176"/>
              <w:ind w:left="44" w:right="123"/>
              <w:rPr>
                <w:sz w:val="16"/>
              </w:rPr>
            </w:pPr>
            <w:r>
              <w:rPr>
                <w:sz w:val="16"/>
              </w:rPr>
              <w:t>Estrategia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Control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Interno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para contribuir a la mejora de la Gestión Pública Municipal implementada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$167,400.00</w:t>
            </w:r>
          </w:p>
        </w:tc>
      </w:tr>
      <w:tr>
        <w:trPr>
          <w:trHeight w:val="1127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line="180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3.1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3.2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Programa</w:t>
            </w:r>
          </w:p>
          <w:p>
            <w:pPr>
              <w:pStyle w:val="TableParagraph"/>
              <w:spacing w:line="266" w:lineRule="auto" w:before="176"/>
              <w:ind w:left="44" w:right="123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revisiones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auditorías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obra pública, servicios públicos y padrón de contratistas, implementado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$192,400.00</w:t>
            </w:r>
          </w:p>
        </w:tc>
      </w:tr>
      <w:tr>
        <w:trPr>
          <w:trHeight w:val="1069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1"/>
              <w:ind w:left="44"/>
              <w:rPr>
                <w:sz w:val="16"/>
              </w:rPr>
            </w:pPr>
            <w:r>
              <w:rPr>
                <w:sz w:val="16"/>
              </w:rPr>
              <w:t>LA.1.1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2.1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Estrategia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cero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tolerancia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 corrupción a través de la atención a los procedimientos de responsabilidades administrativas, implementada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$46,300.00</w:t>
            </w:r>
          </w:p>
        </w:tc>
      </w:tr>
      <w:tr>
        <w:trPr>
          <w:trHeight w:val="1943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4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44" w:right="123"/>
              <w:rPr>
                <w:sz w:val="16"/>
              </w:rPr>
            </w:pPr>
            <w:r>
              <w:rPr>
                <w:sz w:val="16"/>
              </w:rPr>
              <w:t>LA 1.1, LA 2.2, LA 2.5 y LA 3.2 Acciones de supervisión e intervención en declaraciones patrimoniales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 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intereses,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actos 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Entrega- Recepción y capacitación permanente a las personas servidoras públicas en materia de Cultura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Calidad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Servicio, </w:t>
            </w:r>
            <w:r>
              <w:rPr>
                <w:spacing w:val="-2"/>
                <w:sz w:val="16"/>
              </w:rPr>
              <w:t>Implementadas.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4"/>
              <w:rPr>
                <w:sz w:val="16"/>
              </w:rPr>
            </w:pPr>
          </w:p>
          <w:p>
            <w:pPr>
              <w:pStyle w:val="TableParagraph"/>
              <w:ind w:left="2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$3,723,800.00</w:t>
            </w:r>
          </w:p>
        </w:tc>
      </w:tr>
    </w:tbl>
    <w:p>
      <w:pPr>
        <w:pStyle w:val="TableParagraph"/>
        <w:spacing w:after="0"/>
        <w:jc w:val="center"/>
        <w:rPr>
          <w:sz w:val="16"/>
        </w:rPr>
        <w:sectPr>
          <w:pgSz w:w="15840" w:h="12240" w:orient="landscape"/>
          <w:pgMar w:top="1080" w:bottom="280" w:left="360" w:right="0"/>
        </w:sectPr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1783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4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3.1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y 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3.2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Actos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vigilancia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que deriven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recomendaciones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implementación 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mecanismos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control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interno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permitan el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adecuado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cumplimiento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disposiciones normativas aplicables al Municipio de Puebla, </w:t>
            </w:r>
            <w:r>
              <w:rPr>
                <w:spacing w:val="-2"/>
                <w:sz w:val="16"/>
              </w:rPr>
              <w:t>realizado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4"/>
              <w:rPr>
                <w:sz w:val="16"/>
              </w:rPr>
            </w:pPr>
          </w:p>
          <w:p>
            <w:pPr>
              <w:pStyle w:val="TableParagraph"/>
              <w:ind w:left="959"/>
              <w:rPr>
                <w:sz w:val="16"/>
              </w:rPr>
            </w:pPr>
            <w:r>
              <w:rPr>
                <w:spacing w:val="-2"/>
                <w:sz w:val="16"/>
              </w:rPr>
              <w:t>$4,930,000.00</w:t>
            </w:r>
          </w:p>
        </w:tc>
      </w:tr>
    </w:tbl>
    <w:p>
      <w:pPr>
        <w:pStyle w:val="BodyText"/>
        <w:spacing w:before="215" w:after="1"/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1260" w:hRule="atLeast"/>
        </w:trPr>
        <w:tc>
          <w:tcPr>
            <w:tcW w:w="3289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line="264" w:lineRule="auto" w:before="1"/>
              <w:ind w:left="44" w:right="123"/>
              <w:rPr>
                <w:sz w:val="16"/>
              </w:rPr>
            </w:pPr>
            <w:r>
              <w:rPr>
                <w:sz w:val="16"/>
              </w:rPr>
              <w:t>LA 1.3, LA 1.4, LA 2.6 y LA 2.7 Estrategia de verificación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gestión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municipal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para el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corrupción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mediante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esquemas </w:t>
            </w:r>
            <w:r>
              <w:rPr>
                <w:spacing w:val="-6"/>
                <w:sz w:val="16"/>
              </w:rPr>
              <w:t>de</w:t>
            </w:r>
          </w:p>
          <w:p>
            <w:pPr>
              <w:pStyle w:val="TableParagraph"/>
              <w:spacing w:before="112"/>
              <w:ind w:left="44"/>
              <w:rPr>
                <w:sz w:val="16"/>
              </w:rPr>
            </w:pPr>
            <w:r>
              <w:rPr>
                <w:sz w:val="16"/>
              </w:rPr>
              <w:t>Contraloría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Social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Ciudadana,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2936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1038"/>
              <w:rPr>
                <w:sz w:val="16"/>
              </w:rPr>
            </w:pPr>
            <w:r>
              <w:rPr>
                <w:spacing w:val="-2"/>
                <w:sz w:val="16"/>
              </w:rPr>
              <w:t>$109,700.00</w:t>
            </w:r>
          </w:p>
        </w:tc>
      </w:tr>
      <w:tr>
        <w:trPr>
          <w:trHeight w:val="1780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4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line="178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3"/>
              <w:ind w:left="44"/>
              <w:rPr>
                <w:sz w:val="16"/>
              </w:rPr>
            </w:pPr>
            <w:r>
              <w:rPr>
                <w:sz w:val="16"/>
              </w:rPr>
              <w:t>2.5,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2.6,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2.7,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4.1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4.3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Estrategia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 sensibilización y capacitación en materia de cultura de la legalidad y Sensibilización de los servidores públicos del H. Ayuntamiento en los temas de Integridad en el servicio público </w:t>
            </w:r>
            <w:r>
              <w:rPr>
                <w:spacing w:val="-2"/>
                <w:sz w:val="16"/>
              </w:rPr>
              <w:t>implementada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4"/>
              <w:rPr>
                <w:sz w:val="16"/>
              </w:rPr>
            </w:pPr>
          </w:p>
          <w:p>
            <w:pPr>
              <w:pStyle w:val="TableParagraph"/>
              <w:ind w:left="1038"/>
              <w:rPr>
                <w:sz w:val="16"/>
              </w:rPr>
            </w:pPr>
            <w:r>
              <w:rPr>
                <w:spacing w:val="-2"/>
                <w:sz w:val="16"/>
              </w:rPr>
              <w:t>$200,000.00</w:t>
            </w:r>
          </w:p>
        </w:tc>
      </w:tr>
      <w:tr>
        <w:trPr>
          <w:trHeight w:val="1328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line="178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2.5,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2.7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4.1</w:t>
            </w:r>
          </w:p>
          <w:p>
            <w:pPr>
              <w:pStyle w:val="TableParagraph"/>
              <w:spacing w:line="266" w:lineRule="auto" w:before="176"/>
              <w:ind w:left="44"/>
              <w:rPr>
                <w:sz w:val="16"/>
              </w:rPr>
            </w:pPr>
            <w:r>
              <w:rPr>
                <w:sz w:val="16"/>
              </w:rPr>
              <w:t>Fortalecimiento del sistema de gestión a las quejas y denuncias con un enfoque de investigación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basado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cultura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legalidad de la denuncia, realizado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1038"/>
              <w:rPr>
                <w:sz w:val="16"/>
              </w:rPr>
            </w:pPr>
            <w:r>
              <w:rPr>
                <w:spacing w:val="-2"/>
                <w:sz w:val="16"/>
              </w:rPr>
              <w:t>$351,000.00</w:t>
            </w:r>
          </w:p>
        </w:tc>
      </w:tr>
      <w:tr>
        <w:trPr>
          <w:trHeight w:val="1070" w:hRule="atLeast"/>
        </w:trPr>
        <w:tc>
          <w:tcPr>
            <w:tcW w:w="3289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3"/>
              <w:ind w:left="44" w:right="630"/>
              <w:rPr>
                <w:sz w:val="16"/>
              </w:rPr>
            </w:pPr>
            <w:r>
              <w:rPr>
                <w:sz w:val="16"/>
              </w:rPr>
              <w:t>LA 1.2 Verificación y seguimiento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 los Padrones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Contratistas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Proveedores, </w:t>
            </w:r>
            <w:r>
              <w:rPr>
                <w:spacing w:val="-2"/>
                <w:sz w:val="16"/>
              </w:rPr>
              <w:t>realizada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spacing w:before="1"/>
              <w:ind w:left="1083"/>
              <w:rPr>
                <w:sz w:val="16"/>
              </w:rPr>
            </w:pPr>
            <w:r>
              <w:rPr>
                <w:spacing w:val="-2"/>
                <w:sz w:val="16"/>
              </w:rPr>
              <w:t>$72,040.00</w:t>
            </w:r>
          </w:p>
        </w:tc>
      </w:tr>
      <w:tr>
        <w:trPr>
          <w:trHeight w:val="1127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21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Auditoría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Combate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Corrupción</w:t>
            </w:r>
          </w:p>
        </w:tc>
        <w:tc>
          <w:tcPr>
            <w:tcW w:w="3591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spacing w:line="264" w:lineRule="auto"/>
              <w:ind w:left="44" w:right="125"/>
              <w:jc w:val="both"/>
              <w:rPr>
                <w:sz w:val="16"/>
              </w:rPr>
            </w:pPr>
            <w:r>
              <w:rPr>
                <w:sz w:val="16"/>
              </w:rPr>
              <w:t>LA 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 4.3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Marco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integrado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servicio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certeza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jurídica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el Control Interno municipal, implementado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1038"/>
              <w:rPr>
                <w:sz w:val="16"/>
              </w:rPr>
            </w:pPr>
            <w:r>
              <w:rPr>
                <w:spacing w:val="-2"/>
                <w:sz w:val="16"/>
              </w:rPr>
              <w:t>$361,800.00</w:t>
            </w:r>
          </w:p>
        </w:tc>
      </w:tr>
      <w:tr>
        <w:trPr>
          <w:trHeight w:val="332" w:hRule="atLeast"/>
        </w:trPr>
        <w:tc>
          <w:tcPr>
            <w:tcW w:w="3289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</w:tcPr>
          <w:p>
            <w:pPr>
              <w:pStyle w:val="TableParagraph"/>
              <w:spacing w:line="158" w:lineRule="exact"/>
              <w:ind w:right="-15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2936" w:type="dxa"/>
          </w:tcPr>
          <w:p>
            <w:pPr>
              <w:pStyle w:val="TableParagraph"/>
              <w:spacing w:line="158" w:lineRule="exact"/>
              <w:ind w:left="165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$43,205,179.00</w:t>
            </w:r>
          </w:p>
        </w:tc>
      </w:tr>
    </w:tbl>
    <w:p>
      <w:pPr>
        <w:pStyle w:val="TableParagraph"/>
        <w:spacing w:after="0" w:line="158" w:lineRule="exact"/>
        <w:rPr>
          <w:rFonts w:ascii="Arial"/>
          <w:b/>
          <w:sz w:val="17"/>
        </w:rPr>
        <w:sectPr>
          <w:pgSz w:w="15840" w:h="12240" w:orient="landscape"/>
          <w:pgMar w:top="1020" w:bottom="280" w:left="360" w:right="0"/>
        </w:sectPr>
      </w:pPr>
    </w:p>
    <w:p>
      <w:pPr>
        <w:spacing w:before="207"/>
        <w:ind w:left="1901" w:right="0" w:firstLine="0"/>
        <w:jc w:val="left"/>
        <w:rPr>
          <w:sz w:val="24"/>
        </w:rPr>
      </w:pPr>
      <w:r>
        <w:rPr>
          <w:sz w:val="24"/>
        </w:rPr>
        <w:t>SINDICATURA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MUNICIPAL</w:t>
      </w:r>
    </w:p>
    <w:p>
      <w:pPr>
        <w:pStyle w:val="BodyText"/>
        <w:spacing w:before="4"/>
        <w:rPr>
          <w:sz w:val="9"/>
        </w:rPr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580" w:hRule="atLeast"/>
        </w:trPr>
        <w:tc>
          <w:tcPr>
            <w:tcW w:w="3289" w:type="dxa"/>
            <w:shd w:val="clear" w:color="auto" w:fill="616369"/>
          </w:tcPr>
          <w:p>
            <w:pPr>
              <w:pStyle w:val="TableParagraph"/>
              <w:spacing w:line="178" w:lineRule="exact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1" w:type="dxa"/>
            <w:shd w:val="clear" w:color="auto" w:fill="616369"/>
          </w:tcPr>
          <w:p>
            <w:pPr>
              <w:pStyle w:val="TableParagraph"/>
              <w:spacing w:line="178" w:lineRule="exact"/>
              <w:ind w:left="4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936" w:type="dxa"/>
            <w:shd w:val="clear" w:color="auto" w:fill="616369"/>
          </w:tcPr>
          <w:p>
            <w:pPr>
              <w:pStyle w:val="TableParagraph"/>
              <w:spacing w:line="149" w:lineRule="exact"/>
              <w:ind w:left="7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94"/>
              <w:ind w:left="4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1106" w:hRule="atLeast"/>
        </w:trPr>
        <w:tc>
          <w:tcPr>
            <w:tcW w:w="328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22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Justicia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3591" w:type="dxa"/>
          </w:tcPr>
          <w:p>
            <w:pPr>
              <w:pStyle w:val="TableParagraph"/>
              <w:spacing w:line="254" w:lineRule="auto" w:before="1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6"/>
                <w:sz w:val="16"/>
              </w:rPr>
              <w:t>LA</w:t>
            </w:r>
          </w:p>
          <w:p>
            <w:pPr>
              <w:pStyle w:val="TableParagraph"/>
              <w:spacing w:line="256" w:lineRule="auto" w:before="159"/>
              <w:ind w:left="44" w:right="1041"/>
              <w:rPr>
                <w:sz w:val="16"/>
              </w:rPr>
            </w:pPr>
            <w:r>
              <w:rPr>
                <w:sz w:val="16"/>
              </w:rPr>
              <w:t>4.5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936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2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$44,753,068.00</w:t>
            </w:r>
          </w:p>
        </w:tc>
      </w:tr>
      <w:tr>
        <w:trPr>
          <w:trHeight w:val="1324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50"/>
              <w:rPr>
                <w:sz w:val="16"/>
              </w:rPr>
            </w:pPr>
            <w:r>
              <w:rPr>
                <w:sz w:val="16"/>
              </w:rPr>
              <w:t>22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Justicia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3591" w:type="dxa"/>
          </w:tcPr>
          <w:p>
            <w:pPr>
              <w:pStyle w:val="TableParagraph"/>
              <w:spacing w:line="256" w:lineRule="auto" w:before="1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4.2,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4.3,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6"/>
                <w:sz w:val="16"/>
              </w:rPr>
              <w:t>LA</w:t>
            </w:r>
          </w:p>
          <w:p>
            <w:pPr>
              <w:pStyle w:val="TableParagraph"/>
              <w:spacing w:line="266" w:lineRule="auto" w:before="151"/>
              <w:ind w:left="44" w:right="123"/>
              <w:rPr>
                <w:sz w:val="16"/>
              </w:rPr>
            </w:pPr>
            <w:r>
              <w:rPr>
                <w:sz w:val="16"/>
              </w:rPr>
              <w:t>4.5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Certeza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jurídica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ciudadanía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través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del continuo seguimiento a los procedimientos legales, proporcionada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2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$83,702,890.00</w:t>
            </w:r>
          </w:p>
        </w:tc>
      </w:tr>
      <w:tr>
        <w:trPr>
          <w:trHeight w:val="1127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22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Justicia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3591" w:type="dxa"/>
          </w:tcPr>
          <w:p>
            <w:pPr>
              <w:pStyle w:val="TableParagraph"/>
              <w:spacing w:line="178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3.4,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3.5,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6"/>
              <w:ind w:left="44"/>
              <w:rPr>
                <w:sz w:val="16"/>
              </w:rPr>
            </w:pPr>
            <w:r>
              <w:rPr>
                <w:sz w:val="16"/>
              </w:rPr>
              <w:t>4.2 y LA 4.3 Atención, seguimiento y promoción 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Derechos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Humanos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ciudadanía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el ámbito municipal, brindada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1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$0.00</w:t>
            </w:r>
          </w:p>
        </w:tc>
      </w:tr>
    </w:tbl>
    <w:p>
      <w:pPr>
        <w:pStyle w:val="BodyText"/>
        <w:spacing w:before="179"/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1281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22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Justicia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3591" w:type="dxa"/>
          </w:tcPr>
          <w:p>
            <w:pPr>
              <w:pStyle w:val="TableParagraph"/>
              <w:spacing w:line="180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3.2,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3.3,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4.2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4.3</w:t>
            </w:r>
          </w:p>
          <w:p>
            <w:pPr>
              <w:pStyle w:val="TableParagraph"/>
              <w:spacing w:line="266" w:lineRule="auto" w:before="173"/>
              <w:ind w:left="44"/>
              <w:rPr>
                <w:sz w:val="16"/>
              </w:rPr>
            </w:pPr>
            <w:r>
              <w:rPr>
                <w:sz w:val="16"/>
              </w:rPr>
              <w:t>Estrategias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verificar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marco jurídico y actos jurídicos aplicables al H.</w:t>
            </w:r>
          </w:p>
          <w:p>
            <w:pPr>
              <w:pStyle w:val="TableParagraph"/>
              <w:spacing w:before="158"/>
              <w:ind w:left="44"/>
              <w:rPr>
                <w:sz w:val="16"/>
              </w:rPr>
            </w:pPr>
            <w:r>
              <w:rPr>
                <w:spacing w:val="-2"/>
                <w:sz w:val="16"/>
              </w:rPr>
              <w:t>Ayuntamiento,</w:t>
            </w:r>
            <w:r>
              <w:rPr>
                <w:spacing w:val="8"/>
                <w:sz w:val="16"/>
              </w:rPr>
              <w:t> </w:t>
            </w:r>
            <w:r>
              <w:rPr>
                <w:spacing w:val="-2"/>
                <w:sz w:val="16"/>
              </w:rPr>
              <w:t>implementadas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$86,000.00</w:t>
            </w:r>
          </w:p>
        </w:tc>
      </w:tr>
      <w:tr>
        <w:trPr>
          <w:trHeight w:val="1125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22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Justicia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3591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44" w:right="172"/>
              <w:jc w:val="both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2.2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2.3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Medios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alternos 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solución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controversias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sujetas 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régimen de propiedad en condominio, implementados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$663,500.00</w:t>
            </w:r>
          </w:p>
        </w:tc>
      </w:tr>
      <w:tr>
        <w:trPr>
          <w:trHeight w:val="1485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1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22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Legalidad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Justicia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Ciudadana</w:t>
            </w:r>
          </w:p>
        </w:tc>
        <w:tc>
          <w:tcPr>
            <w:tcW w:w="3591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  <w:p>
            <w:pPr>
              <w:pStyle w:val="TableParagraph"/>
              <w:spacing w:line="266" w:lineRule="auto" w:before="174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3.2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operación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Juzgados de Justicia Cívica para el beneficio de la ciudadanía, implementadas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61"/>
              <w:rPr>
                <w:sz w:val="16"/>
              </w:rPr>
            </w:pPr>
          </w:p>
          <w:p>
            <w:pPr>
              <w:pStyle w:val="TableParagraph"/>
              <w:ind w:left="2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$3,700,854.00</w:t>
            </w:r>
          </w:p>
        </w:tc>
      </w:tr>
      <w:tr>
        <w:trPr>
          <w:trHeight w:val="335" w:hRule="atLeast"/>
        </w:trPr>
        <w:tc>
          <w:tcPr>
            <w:tcW w:w="3289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</w:tcPr>
          <w:p>
            <w:pPr>
              <w:pStyle w:val="TableParagraph"/>
              <w:spacing w:line="158" w:lineRule="exact"/>
              <w:ind w:right="-15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2936" w:type="dxa"/>
          </w:tcPr>
          <w:p>
            <w:pPr>
              <w:pStyle w:val="TableParagraph"/>
              <w:tabs>
                <w:tab w:pos="1522" w:val="left" w:leader="none"/>
              </w:tabs>
              <w:spacing w:line="158" w:lineRule="exact"/>
              <w:ind w:left="6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10"/>
                <w:sz w:val="17"/>
              </w:rPr>
              <w:t>$</w:t>
            </w:r>
            <w:r>
              <w:rPr>
                <w:rFonts w:ascii="Arial"/>
                <w:b/>
                <w:sz w:val="17"/>
              </w:rPr>
              <w:tab/>
            </w:r>
            <w:r>
              <w:rPr>
                <w:rFonts w:ascii="Arial"/>
                <w:b/>
                <w:spacing w:val="-2"/>
                <w:sz w:val="17"/>
              </w:rPr>
              <w:t>132,906,312.00</w:t>
            </w:r>
          </w:p>
        </w:tc>
      </w:tr>
    </w:tbl>
    <w:p>
      <w:pPr>
        <w:pStyle w:val="TableParagraph"/>
        <w:spacing w:after="0" w:line="158" w:lineRule="exact"/>
        <w:jc w:val="center"/>
        <w:rPr>
          <w:rFonts w:ascii="Arial"/>
          <w:b/>
          <w:sz w:val="17"/>
        </w:rPr>
        <w:sectPr>
          <w:pgSz w:w="15840" w:h="12240" w:orient="landscape"/>
          <w:pgMar w:top="1380" w:bottom="280" w:left="360" w:right="0"/>
        </w:sectPr>
      </w:pPr>
    </w:p>
    <w:p>
      <w:pPr>
        <w:spacing w:before="71"/>
        <w:ind w:left="1901" w:right="0" w:firstLine="0"/>
        <w:jc w:val="left"/>
        <w:rPr>
          <w:sz w:val="24"/>
        </w:rPr>
      </w:pPr>
      <w:r>
        <w:rPr>
          <w:sz w:val="24"/>
        </w:rPr>
        <w:t>INSTITUTO</w:t>
      </w:r>
      <w:r>
        <w:rPr>
          <w:spacing w:val="-4"/>
          <w:sz w:val="24"/>
        </w:rPr>
        <w:t> </w:t>
      </w:r>
      <w:r>
        <w:rPr>
          <w:sz w:val="24"/>
        </w:rPr>
        <w:t>MUNICIPAL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PLANEACIÓN</w:t>
      </w:r>
    </w:p>
    <w:p>
      <w:pPr>
        <w:pStyle w:val="BodyText"/>
        <w:spacing w:before="4"/>
        <w:rPr>
          <w:sz w:val="9"/>
        </w:rPr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640" w:hRule="atLeast"/>
        </w:trPr>
        <w:tc>
          <w:tcPr>
            <w:tcW w:w="3289" w:type="dxa"/>
            <w:shd w:val="clear" w:color="auto" w:fill="616369"/>
          </w:tcPr>
          <w:p>
            <w:pPr>
              <w:pStyle w:val="TableParagraph"/>
              <w:spacing w:line="178" w:lineRule="exact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1" w:type="dxa"/>
            <w:shd w:val="clear" w:color="auto" w:fill="616369"/>
          </w:tcPr>
          <w:p>
            <w:pPr>
              <w:pStyle w:val="TableParagraph"/>
              <w:spacing w:line="178" w:lineRule="exact"/>
              <w:ind w:left="4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936" w:type="dxa"/>
            <w:shd w:val="clear" w:color="auto" w:fill="616369"/>
          </w:tcPr>
          <w:p>
            <w:pPr>
              <w:pStyle w:val="TableParagraph"/>
              <w:spacing w:line="398" w:lineRule="auto" w:before="1"/>
              <w:ind w:left="1117" w:right="291" w:hanging="10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4"/>
                <w:sz w:val="16"/>
              </w:rPr>
              <w:t>Presupuesto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1067" w:hRule="atLeast"/>
        </w:trPr>
        <w:tc>
          <w:tcPr>
            <w:tcW w:w="328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50"/>
              <w:rPr>
                <w:sz w:val="16"/>
              </w:rPr>
            </w:pPr>
            <w:r>
              <w:rPr>
                <w:sz w:val="16"/>
              </w:rPr>
              <w:t>23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3591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6.3,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6.4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6.5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 STAFF, implementado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2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$28,262,599.00</w:t>
            </w:r>
          </w:p>
        </w:tc>
      </w:tr>
      <w:tr>
        <w:trPr>
          <w:trHeight w:val="1067" w:hRule="atLeast"/>
        </w:trPr>
        <w:tc>
          <w:tcPr>
            <w:tcW w:w="3289" w:type="dxa"/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50"/>
              <w:rPr>
                <w:sz w:val="16"/>
              </w:rPr>
            </w:pPr>
            <w:r>
              <w:rPr>
                <w:sz w:val="16"/>
              </w:rPr>
              <w:t>23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3591" w:type="dxa"/>
          </w:tcPr>
          <w:p>
            <w:pPr>
              <w:pStyle w:val="TableParagraph"/>
              <w:spacing w:line="178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1.7,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1.8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5.4</w:t>
            </w:r>
          </w:p>
          <w:p>
            <w:pPr>
              <w:pStyle w:val="TableParagraph"/>
              <w:spacing w:line="266" w:lineRule="auto" w:before="176"/>
              <w:ind w:left="44" w:right="123"/>
              <w:rPr>
                <w:sz w:val="16"/>
              </w:rPr>
            </w:pPr>
            <w:r>
              <w:rPr>
                <w:sz w:val="16"/>
              </w:rPr>
              <w:t>Documentos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conformación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políticas públicas, elaborados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$530,000.00</w:t>
            </w:r>
          </w:p>
        </w:tc>
      </w:tr>
      <w:tr>
        <w:trPr>
          <w:trHeight w:val="1067" w:hRule="atLeast"/>
        </w:trPr>
        <w:tc>
          <w:tcPr>
            <w:tcW w:w="3289" w:type="dxa"/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50"/>
              <w:rPr>
                <w:sz w:val="16"/>
              </w:rPr>
            </w:pPr>
            <w:r>
              <w:rPr>
                <w:sz w:val="16"/>
              </w:rPr>
              <w:t>23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3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1.4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1.6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la formulación de instrumentos de planeación estratégica participativa municipal, realizadas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$990,000.00</w:t>
            </w:r>
          </w:p>
        </w:tc>
      </w:tr>
      <w:tr>
        <w:trPr>
          <w:trHeight w:val="1070" w:hRule="atLeast"/>
        </w:trPr>
        <w:tc>
          <w:tcPr>
            <w:tcW w:w="3289" w:type="dxa"/>
          </w:tcPr>
          <w:p>
            <w:pPr>
              <w:pStyle w:val="TableParagraph"/>
              <w:spacing w:before="174"/>
              <w:rPr>
                <w:sz w:val="16"/>
              </w:rPr>
            </w:pPr>
          </w:p>
          <w:p>
            <w:pPr>
              <w:pStyle w:val="TableParagraph"/>
              <w:spacing w:line="278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23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3591" w:type="dxa"/>
          </w:tcPr>
          <w:p>
            <w:pPr>
              <w:pStyle w:val="TableParagraph"/>
              <w:spacing w:line="180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2.3,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5.1,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8" w:lineRule="auto" w:before="173"/>
              <w:ind w:left="44" w:right="123"/>
              <w:rPr>
                <w:sz w:val="16"/>
              </w:rPr>
            </w:pPr>
            <w:r>
              <w:rPr>
                <w:sz w:val="16"/>
              </w:rPr>
              <w:t>5.3,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5.4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Acciones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integración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 cartera de proyectos locales, realizadas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$540,000.00</w:t>
            </w:r>
          </w:p>
        </w:tc>
      </w:tr>
      <w:tr>
        <w:trPr>
          <w:trHeight w:val="1067" w:hRule="atLeast"/>
        </w:trPr>
        <w:tc>
          <w:tcPr>
            <w:tcW w:w="3289" w:type="dxa"/>
          </w:tcPr>
          <w:p>
            <w:pPr>
              <w:pStyle w:val="TableParagraph"/>
              <w:spacing w:before="174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50"/>
              <w:rPr>
                <w:sz w:val="16"/>
              </w:rPr>
            </w:pPr>
            <w:r>
              <w:rPr>
                <w:sz w:val="16"/>
              </w:rPr>
              <w:t>23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1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5.3,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5.4,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5.5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6.1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Vínculos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con instancias de distintos sectores para la proyección del IMPLAN, realizados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$244,920.00</w:t>
            </w:r>
          </w:p>
        </w:tc>
      </w:tr>
      <w:tr>
        <w:trPr>
          <w:trHeight w:val="1070" w:hRule="atLeast"/>
        </w:trPr>
        <w:tc>
          <w:tcPr>
            <w:tcW w:w="3289" w:type="dxa"/>
          </w:tcPr>
          <w:p>
            <w:pPr>
              <w:pStyle w:val="TableParagraph"/>
              <w:spacing w:before="172"/>
              <w:rPr>
                <w:sz w:val="16"/>
              </w:rPr>
            </w:pPr>
          </w:p>
          <w:p>
            <w:pPr>
              <w:pStyle w:val="TableParagraph"/>
              <w:spacing w:line="280" w:lineRule="auto"/>
              <w:ind w:left="50"/>
              <w:rPr>
                <w:sz w:val="16"/>
              </w:rPr>
            </w:pPr>
            <w:r>
              <w:rPr>
                <w:sz w:val="16"/>
              </w:rPr>
              <w:t>23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1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3.2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3.3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Productos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información geo estadística para la planeación y toma de decisiones en el territorio municipal, realizados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spacing w:before="1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$173,500.00</w:t>
            </w:r>
          </w:p>
        </w:tc>
      </w:tr>
    </w:tbl>
    <w:p>
      <w:pPr>
        <w:pStyle w:val="BodyText"/>
        <w:spacing w:before="182" w:after="1"/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1070" w:hRule="atLeast"/>
        </w:trPr>
        <w:tc>
          <w:tcPr>
            <w:tcW w:w="3289" w:type="dxa"/>
          </w:tcPr>
          <w:p>
            <w:pPr>
              <w:pStyle w:val="TableParagraph"/>
              <w:spacing w:before="174"/>
              <w:rPr>
                <w:sz w:val="16"/>
              </w:rPr>
            </w:pPr>
          </w:p>
          <w:p>
            <w:pPr>
              <w:pStyle w:val="TableParagraph"/>
              <w:spacing w:line="278" w:lineRule="auto"/>
              <w:ind w:left="50"/>
              <w:rPr>
                <w:sz w:val="16"/>
              </w:rPr>
            </w:pPr>
            <w:r>
              <w:rPr>
                <w:sz w:val="16"/>
              </w:rPr>
              <w:t>23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1"/>
              <w:ind w:left="44" w:right="222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5.2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ciudadana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 través de la Secretaría Ejecutiva de los Consejos de Participación Ciudadana, </w:t>
            </w:r>
            <w:r>
              <w:rPr>
                <w:spacing w:val="-2"/>
                <w:sz w:val="16"/>
              </w:rPr>
              <w:t>promovida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$157,000.00</w:t>
            </w:r>
          </w:p>
        </w:tc>
      </w:tr>
    </w:tbl>
    <w:p>
      <w:pPr>
        <w:pStyle w:val="TableParagraph"/>
        <w:spacing w:after="0"/>
        <w:jc w:val="center"/>
        <w:rPr>
          <w:sz w:val="16"/>
        </w:rPr>
        <w:sectPr>
          <w:pgSz w:w="15840" w:h="12240" w:orient="landscape"/>
          <w:pgMar w:top="1240" w:bottom="1329" w:left="360" w:right="0"/>
        </w:sectPr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1070" w:hRule="atLeast"/>
        </w:trPr>
        <w:tc>
          <w:tcPr>
            <w:tcW w:w="3289" w:type="dxa"/>
          </w:tcPr>
          <w:p>
            <w:pPr>
              <w:pStyle w:val="TableParagraph"/>
              <w:spacing w:before="174"/>
              <w:rPr>
                <w:sz w:val="16"/>
              </w:rPr>
            </w:pPr>
          </w:p>
          <w:p>
            <w:pPr>
              <w:pStyle w:val="TableParagraph"/>
              <w:spacing w:line="278" w:lineRule="auto" w:before="1"/>
              <w:ind w:left="50"/>
              <w:rPr>
                <w:sz w:val="16"/>
              </w:rPr>
            </w:pPr>
            <w:r>
              <w:rPr>
                <w:sz w:val="16"/>
              </w:rPr>
              <w:t>23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Planeación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Participativa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1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4.2,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4.3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6.1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Estrategias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en materia de la metodología del Presupuesto basado en Resultados, realizadas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36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$91,526.00</w:t>
            </w:r>
          </w:p>
        </w:tc>
      </w:tr>
      <w:tr>
        <w:trPr>
          <w:trHeight w:val="174" w:hRule="atLeast"/>
        </w:trPr>
        <w:tc>
          <w:tcPr>
            <w:tcW w:w="3289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591" w:type="dxa"/>
            <w:tcBorders>
              <w:bottom w:val="nil"/>
            </w:tcBorders>
          </w:tcPr>
          <w:p>
            <w:pPr>
              <w:pStyle w:val="TableParagraph"/>
              <w:spacing w:line="154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1.6,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1.8,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4.3,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4.4,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4.5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0"/>
                <w:sz w:val="16"/>
              </w:rPr>
              <w:t>y</w:t>
            </w:r>
          </w:p>
        </w:tc>
        <w:tc>
          <w:tcPr>
            <w:tcW w:w="2936" w:type="dxa"/>
            <w:vMerge w:val="restart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4"/>
              <w:rPr>
                <w:sz w:val="16"/>
              </w:rPr>
            </w:pPr>
          </w:p>
          <w:p>
            <w:pPr>
              <w:pStyle w:val="TableParagraph"/>
              <w:ind w:left="966"/>
              <w:rPr>
                <w:sz w:val="16"/>
              </w:rPr>
            </w:pPr>
            <w:r>
              <w:rPr>
                <w:spacing w:val="-2"/>
                <w:sz w:val="16"/>
              </w:rPr>
              <w:t>$1,081,500.00</w:t>
            </w:r>
          </w:p>
        </w:tc>
      </w:tr>
      <w:tr>
        <w:trPr>
          <w:trHeight w:val="340" w:hRule="atLeast"/>
        </w:trPr>
        <w:tc>
          <w:tcPr>
            <w:tcW w:w="32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0" w:lineRule="exact" w:before="150"/>
              <w:ind w:left="50"/>
              <w:rPr>
                <w:sz w:val="16"/>
              </w:rPr>
            </w:pPr>
            <w:r>
              <w:rPr>
                <w:spacing w:val="-2"/>
                <w:sz w:val="16"/>
              </w:rPr>
              <w:t>23</w:t>
            </w:r>
            <w:r>
              <w:rPr>
                <w:spacing w:val="6"/>
                <w:sz w:val="16"/>
              </w:rPr>
              <w:t> </w:t>
            </w:r>
            <w:r>
              <w:rPr>
                <w:spacing w:val="-2"/>
                <w:sz w:val="16"/>
              </w:rPr>
              <w:t>Planeación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2"/>
                <w:sz w:val="16"/>
              </w:rPr>
              <w:t>Participativa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y</w:t>
            </w:r>
            <w:r>
              <w:rPr>
                <w:spacing w:val="3"/>
                <w:sz w:val="16"/>
              </w:rPr>
              <w:t> </w:t>
            </w:r>
            <w:r>
              <w:rPr>
                <w:spacing w:val="-2"/>
                <w:sz w:val="16"/>
              </w:rPr>
              <w:t>Evaluación</w:t>
            </w:r>
            <w:r>
              <w:rPr>
                <w:spacing w:val="3"/>
                <w:sz w:val="16"/>
              </w:rPr>
              <w:t> </w:t>
            </w:r>
            <w:r>
              <w:rPr>
                <w:spacing w:val="-5"/>
                <w:sz w:val="16"/>
              </w:rPr>
              <w:t>de</w:t>
            </w:r>
          </w:p>
        </w:tc>
        <w:tc>
          <w:tcPr>
            <w:tcW w:w="3591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"/>
              <w:ind w:left="44"/>
              <w:rPr>
                <w:sz w:val="16"/>
              </w:rPr>
            </w:pPr>
            <w:r>
              <w:rPr>
                <w:spacing w:val="-5"/>
                <w:sz w:val="16"/>
              </w:rPr>
              <w:t>LA</w:t>
            </w:r>
          </w:p>
        </w:tc>
        <w:tc>
          <w:tcPr>
            <w:tcW w:w="293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3" w:hRule="atLeast"/>
        </w:trPr>
        <w:tc>
          <w:tcPr>
            <w:tcW w:w="3289" w:type="dxa"/>
            <w:tcBorders>
              <w:top w:val="nil"/>
            </w:tcBorders>
          </w:tcPr>
          <w:p>
            <w:pPr>
              <w:pStyle w:val="TableParagraph"/>
              <w:spacing w:before="25"/>
              <w:ind w:left="50"/>
              <w:rPr>
                <w:sz w:val="16"/>
              </w:rPr>
            </w:pPr>
            <w:r>
              <w:rPr>
                <w:spacing w:val="-2"/>
                <w:sz w:val="16"/>
              </w:rPr>
              <w:t>Resultados</w:t>
            </w:r>
          </w:p>
        </w:tc>
        <w:tc>
          <w:tcPr>
            <w:tcW w:w="3591" w:type="dxa"/>
            <w:tcBorders>
              <w:top w:val="nil"/>
            </w:tcBorders>
          </w:tcPr>
          <w:p>
            <w:pPr>
              <w:pStyle w:val="TableParagraph"/>
              <w:spacing w:line="266" w:lineRule="auto" w:before="1"/>
              <w:ind w:left="44" w:right="123"/>
              <w:rPr>
                <w:sz w:val="16"/>
              </w:rPr>
            </w:pPr>
            <w:r>
              <w:rPr>
                <w:sz w:val="16"/>
              </w:rPr>
              <w:t>4.6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Desempeño Municipal, implementado</w:t>
            </w:r>
          </w:p>
        </w:tc>
        <w:tc>
          <w:tcPr>
            <w:tcW w:w="293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33" w:hRule="atLeast"/>
        </w:trPr>
        <w:tc>
          <w:tcPr>
            <w:tcW w:w="3289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</w:tcPr>
          <w:p>
            <w:pPr>
              <w:pStyle w:val="TableParagraph"/>
              <w:spacing w:line="158" w:lineRule="exact"/>
              <w:ind w:right="-15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2936" w:type="dxa"/>
          </w:tcPr>
          <w:p>
            <w:pPr>
              <w:pStyle w:val="TableParagraph"/>
              <w:spacing w:line="158" w:lineRule="exact"/>
              <w:ind w:left="1652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$32,071,045.00</w:t>
            </w:r>
          </w:p>
        </w:tc>
      </w:tr>
    </w:tbl>
    <w:p>
      <w:pPr>
        <w:spacing w:before="38"/>
        <w:ind w:left="1901" w:right="0" w:firstLine="0"/>
        <w:jc w:val="left"/>
        <w:rPr>
          <w:sz w:val="24"/>
        </w:rPr>
      </w:pPr>
      <w:r>
        <w:rPr>
          <w:sz w:val="24"/>
        </w:rPr>
        <w:t>COORDINACIÓN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REGIDURÍAS</w:t>
      </w:r>
    </w:p>
    <w:p>
      <w:pPr>
        <w:pStyle w:val="BodyText"/>
        <w:spacing w:before="4"/>
        <w:rPr>
          <w:sz w:val="9"/>
        </w:rPr>
      </w:pP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580" w:hRule="atLeast"/>
        </w:trPr>
        <w:tc>
          <w:tcPr>
            <w:tcW w:w="3289" w:type="dxa"/>
            <w:shd w:val="clear" w:color="auto" w:fill="616369"/>
          </w:tcPr>
          <w:p>
            <w:pPr>
              <w:pStyle w:val="TableParagraph"/>
              <w:spacing w:line="175" w:lineRule="exact"/>
              <w:ind w:left="67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1" w:type="dxa"/>
            <w:shd w:val="clear" w:color="auto" w:fill="616369"/>
          </w:tcPr>
          <w:p>
            <w:pPr>
              <w:pStyle w:val="TableParagraph"/>
              <w:spacing w:line="175" w:lineRule="exact"/>
              <w:ind w:left="4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936" w:type="dxa"/>
            <w:shd w:val="clear" w:color="auto" w:fill="616369"/>
          </w:tcPr>
          <w:p>
            <w:pPr>
              <w:pStyle w:val="TableParagraph"/>
              <w:spacing w:line="146" w:lineRule="exact"/>
              <w:ind w:left="7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94"/>
              <w:ind w:left="4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28" w:hRule="atLeast"/>
        </w:trPr>
        <w:tc>
          <w:tcPr>
            <w:tcW w:w="3289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24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Cabildo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Abierto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Democrático</w:t>
            </w:r>
          </w:p>
        </w:tc>
        <w:tc>
          <w:tcPr>
            <w:tcW w:w="3591" w:type="dxa"/>
          </w:tcPr>
          <w:p>
            <w:pPr>
              <w:pStyle w:val="TableParagraph"/>
              <w:spacing w:line="266" w:lineRule="auto" w:before="1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1.2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2.5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 Staff, implementado</w:t>
            </w:r>
          </w:p>
        </w:tc>
        <w:tc>
          <w:tcPr>
            <w:tcW w:w="2936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2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$102,182,152.00</w:t>
            </w:r>
          </w:p>
        </w:tc>
      </w:tr>
      <w:tr>
        <w:trPr>
          <w:trHeight w:val="1127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50"/>
              <w:rPr>
                <w:sz w:val="16"/>
              </w:rPr>
            </w:pPr>
            <w:r>
              <w:rPr>
                <w:sz w:val="16"/>
              </w:rPr>
              <w:t>24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Cabildo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Abierto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Democrático</w:t>
            </w:r>
          </w:p>
        </w:tc>
        <w:tc>
          <w:tcPr>
            <w:tcW w:w="3591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spacing w:line="266" w:lineRule="auto"/>
              <w:ind w:left="44" w:right="123"/>
              <w:rPr>
                <w:sz w:val="16"/>
              </w:rPr>
            </w:pPr>
            <w:r>
              <w:rPr>
                <w:sz w:val="16"/>
              </w:rPr>
              <w:t>L.A 1.1, LA 1.2 y LA 1.4 Mecanismo de participación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favorezcan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cercanía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 proximidad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ciudadanía,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promovidos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$975,428.00</w:t>
            </w:r>
          </w:p>
        </w:tc>
      </w:tr>
      <w:tr>
        <w:trPr>
          <w:trHeight w:val="330" w:hRule="atLeast"/>
        </w:trPr>
        <w:tc>
          <w:tcPr>
            <w:tcW w:w="3289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1" w:type="dxa"/>
          </w:tcPr>
          <w:p>
            <w:pPr>
              <w:pStyle w:val="TableParagraph"/>
              <w:spacing w:line="158" w:lineRule="exact"/>
              <w:ind w:right="-15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2936" w:type="dxa"/>
          </w:tcPr>
          <w:p>
            <w:pPr>
              <w:pStyle w:val="TableParagraph"/>
              <w:tabs>
                <w:tab w:pos="1522" w:val="left" w:leader="none"/>
              </w:tabs>
              <w:spacing w:line="158" w:lineRule="exact"/>
              <w:ind w:left="63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10"/>
                <w:sz w:val="17"/>
              </w:rPr>
              <w:t>$</w:t>
            </w:r>
            <w:r>
              <w:rPr>
                <w:rFonts w:ascii="Arial"/>
                <w:b/>
                <w:sz w:val="17"/>
              </w:rPr>
              <w:tab/>
            </w:r>
            <w:r>
              <w:rPr>
                <w:rFonts w:ascii="Arial"/>
                <w:b/>
                <w:spacing w:val="-2"/>
                <w:sz w:val="17"/>
              </w:rPr>
              <w:t>103,157,580.00</w:t>
            </w:r>
          </w:p>
        </w:tc>
      </w:tr>
    </w:tbl>
    <w:p>
      <w:pPr>
        <w:spacing w:before="2"/>
        <w:ind w:left="1901" w:right="8165" w:firstLine="0"/>
        <w:jc w:val="left"/>
        <w:rPr>
          <w:sz w:val="24"/>
        </w:rPr>
      </w:pPr>
      <w:r>
        <w:rPr>
          <w:spacing w:val="-2"/>
          <w:sz w:val="24"/>
        </w:rPr>
        <w:t>COORDINACIÓN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DE</w:t>
      </w:r>
      <w:r>
        <w:rPr>
          <w:spacing w:val="-10"/>
          <w:sz w:val="24"/>
        </w:rPr>
        <w:t> </w:t>
      </w:r>
      <w:r>
        <w:rPr>
          <w:spacing w:val="-2"/>
          <w:sz w:val="24"/>
        </w:rPr>
        <w:t>TRANSPARENCIA </w:t>
      </w:r>
      <w:r>
        <w:rPr>
          <w:sz w:val="24"/>
        </w:rPr>
        <w:t>MUNICIPIO LIBRE</w:t>
      </w:r>
    </w:p>
    <w:tbl>
      <w:tblPr>
        <w:tblW w:w="0" w:type="auto"/>
        <w:jc w:val="left"/>
        <w:tblInd w:w="26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1"/>
        <w:gridCol w:w="2936"/>
      </w:tblGrid>
      <w:tr>
        <w:trPr>
          <w:trHeight w:val="577" w:hRule="atLeast"/>
        </w:trPr>
        <w:tc>
          <w:tcPr>
            <w:tcW w:w="3289" w:type="dxa"/>
            <w:shd w:val="clear" w:color="auto" w:fill="616369"/>
          </w:tcPr>
          <w:p>
            <w:pPr>
              <w:pStyle w:val="TableParagraph"/>
              <w:spacing w:line="178" w:lineRule="exact"/>
              <w:ind w:left="3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1" w:type="dxa"/>
            <w:shd w:val="clear" w:color="auto" w:fill="616369"/>
          </w:tcPr>
          <w:p>
            <w:pPr>
              <w:pStyle w:val="TableParagraph"/>
              <w:spacing w:line="178" w:lineRule="exact"/>
              <w:ind w:left="43" w:righ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936" w:type="dxa"/>
            <w:shd w:val="clear" w:color="auto" w:fill="616369"/>
          </w:tcPr>
          <w:p>
            <w:pPr>
              <w:pStyle w:val="TableParagraph"/>
              <w:spacing w:line="149" w:lineRule="exact"/>
              <w:ind w:left="7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94"/>
              <w:ind w:left="4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5" w:hRule="atLeast"/>
        </w:trPr>
        <w:tc>
          <w:tcPr>
            <w:tcW w:w="3289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36" w:right="60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Acceso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3591" w:type="dxa"/>
          </w:tcPr>
          <w:p>
            <w:pPr>
              <w:pStyle w:val="TableParagraph"/>
              <w:spacing w:line="181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3.4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3.5</w:t>
            </w:r>
          </w:p>
          <w:p>
            <w:pPr>
              <w:pStyle w:val="TableParagraph"/>
              <w:spacing w:before="173"/>
              <w:ind w:left="44"/>
              <w:rPr>
                <w:sz w:val="16"/>
              </w:rPr>
            </w:pPr>
            <w:r>
              <w:rPr>
                <w:spacing w:val="-2"/>
                <w:sz w:val="16"/>
              </w:rPr>
              <w:t>Sistema Administrativo</w:t>
            </w:r>
            <w:r>
              <w:rPr>
                <w:spacing w:val="5"/>
                <w:sz w:val="16"/>
              </w:rPr>
              <w:t> </w:t>
            </w:r>
            <w:r>
              <w:rPr>
                <w:spacing w:val="-2"/>
                <w:sz w:val="16"/>
              </w:rPr>
              <w:t>de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STAFF,</w:t>
            </w:r>
            <w:r>
              <w:rPr>
                <w:spacing w:val="4"/>
                <w:sz w:val="16"/>
              </w:rPr>
              <w:t>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936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2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$7,133,792.00</w:t>
            </w:r>
          </w:p>
        </w:tc>
      </w:tr>
      <w:tr>
        <w:trPr>
          <w:trHeight w:val="712" w:hRule="atLeast"/>
        </w:trPr>
        <w:tc>
          <w:tcPr>
            <w:tcW w:w="3289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36" w:right="60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Acceso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3591" w:type="dxa"/>
          </w:tcPr>
          <w:p>
            <w:pPr>
              <w:pStyle w:val="TableParagraph"/>
              <w:spacing w:line="178" w:lineRule="exact"/>
              <w:ind w:left="44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1.4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2.3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2.4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2"/>
                <w:sz w:val="16"/>
              </w:rPr>
              <w:t>Solicitudes</w:t>
            </w:r>
          </w:p>
          <w:p>
            <w:pPr>
              <w:pStyle w:val="TableParagraph"/>
              <w:spacing w:before="173"/>
              <w:ind w:left="44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acceso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información,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2"/>
                <w:sz w:val="16"/>
              </w:rPr>
              <w:t>canalizadas</w:t>
            </w:r>
          </w:p>
        </w:tc>
        <w:tc>
          <w:tcPr>
            <w:tcW w:w="2936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1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$0.00</w:t>
            </w:r>
          </w:p>
        </w:tc>
      </w:tr>
      <w:tr>
        <w:trPr>
          <w:trHeight w:val="1528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4"/>
              <w:rPr>
                <w:sz w:val="16"/>
              </w:rPr>
            </w:pPr>
          </w:p>
          <w:p>
            <w:pPr>
              <w:pStyle w:val="TableParagraph"/>
              <w:ind w:left="36" w:right="60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Acceso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3591" w:type="dxa"/>
          </w:tcPr>
          <w:p>
            <w:pPr>
              <w:pStyle w:val="TableParagraph"/>
              <w:spacing w:line="256" w:lineRule="auto" w:before="1"/>
              <w:ind w:left="44" w:right="12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2.2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spacing w:val="-6"/>
                <w:sz w:val="16"/>
              </w:rPr>
              <w:t>LA</w:t>
            </w:r>
          </w:p>
          <w:p>
            <w:pPr>
              <w:pStyle w:val="TableParagraph"/>
              <w:spacing w:line="266" w:lineRule="auto" w:before="153"/>
              <w:ind w:left="44" w:right="222"/>
              <w:rPr>
                <w:sz w:val="16"/>
              </w:rPr>
            </w:pPr>
            <w:r>
              <w:rPr>
                <w:sz w:val="16"/>
              </w:rPr>
              <w:t>2.4 Fracciones determinadas en los "Lineamientos técnicos Generales para la </w:t>
            </w:r>
            <w:r>
              <w:rPr>
                <w:spacing w:val="-2"/>
                <w:sz w:val="16"/>
              </w:rPr>
              <w:t>Publicación, Homologación y Estandarización </w:t>
            </w:r>
            <w:r>
              <w:rPr>
                <w:sz w:val="16"/>
              </w:rPr>
              <w:t>de la Información", verificadas</w:t>
            </w:r>
          </w:p>
        </w:tc>
        <w:tc>
          <w:tcPr>
            <w:tcW w:w="2936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4"/>
              <w:rPr>
                <w:sz w:val="16"/>
              </w:rPr>
            </w:pPr>
          </w:p>
          <w:p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$600,000.00</w:t>
            </w:r>
          </w:p>
        </w:tc>
      </w:tr>
    </w:tbl>
    <w:p>
      <w:pPr>
        <w:pStyle w:val="TableParagraph"/>
        <w:spacing w:after="0"/>
        <w:jc w:val="center"/>
        <w:rPr>
          <w:sz w:val="16"/>
        </w:rPr>
        <w:sectPr>
          <w:type w:val="continuous"/>
          <w:pgSz w:w="15840" w:h="12240" w:orient="landscape"/>
          <w:pgMar w:top="1000" w:bottom="280" w:left="360" w:right="0"/>
        </w:sectPr>
      </w:pPr>
    </w:p>
    <w:p>
      <w:pPr>
        <w:pStyle w:val="BodyText"/>
      </w:pPr>
    </w:p>
    <w:p>
      <w:pPr>
        <w:pStyle w:val="BodyText"/>
        <w:spacing w:before="111"/>
      </w:pPr>
    </w:p>
    <w:tbl>
      <w:tblPr>
        <w:tblW w:w="0" w:type="auto"/>
        <w:jc w:val="left"/>
        <w:tblInd w:w="265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4"/>
        <w:gridCol w:w="2937"/>
      </w:tblGrid>
      <w:tr>
        <w:trPr>
          <w:trHeight w:val="1281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36" w:right="74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Acceso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3594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2.1,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6" w:lineRule="auto" w:before="174"/>
              <w:ind w:left="47"/>
              <w:rPr>
                <w:sz w:val="16"/>
              </w:rPr>
            </w:pPr>
            <w:r>
              <w:rPr>
                <w:sz w:val="16"/>
              </w:rPr>
              <w:t>2.3,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3.1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Actualizaciones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portal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de Gobierno Abierto, realizadas</w:t>
            </w:r>
          </w:p>
        </w:tc>
        <w:tc>
          <w:tcPr>
            <w:tcW w:w="293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6"/>
              <w:rPr>
                <w:sz w:val="16"/>
              </w:rPr>
            </w:pPr>
          </w:p>
          <w:p>
            <w:pPr>
              <w:pStyle w:val="TableParagraph"/>
              <w:spacing w:before="1"/>
              <w:ind w:left="3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$120,000.00</w:t>
            </w:r>
          </w:p>
        </w:tc>
      </w:tr>
      <w:tr>
        <w:trPr>
          <w:trHeight w:val="1067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36" w:right="74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Acceso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3594" w:type="dxa"/>
          </w:tcPr>
          <w:p>
            <w:pPr>
              <w:pStyle w:val="TableParagraph"/>
              <w:spacing w:line="266" w:lineRule="auto" w:before="1"/>
              <w:ind w:left="47" w:right="40"/>
              <w:jc w:val="both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1.5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2.2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Datos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personales en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posesión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dependencias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entidades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del gobierno municipal, resguardados</w:t>
            </w:r>
          </w:p>
        </w:tc>
        <w:tc>
          <w:tcPr>
            <w:tcW w:w="293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7"/>
              <w:rPr>
                <w:sz w:val="16"/>
              </w:rPr>
            </w:pPr>
          </w:p>
          <w:p>
            <w:pPr>
              <w:pStyle w:val="TableParagraph"/>
              <w:ind w:left="3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$40,000.00</w:t>
            </w:r>
          </w:p>
        </w:tc>
      </w:tr>
      <w:tr>
        <w:trPr>
          <w:trHeight w:val="1485" w:hRule="atLeast"/>
        </w:trPr>
        <w:tc>
          <w:tcPr>
            <w:tcW w:w="3289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36" w:right="74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Acceso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Transparencia</w:t>
            </w:r>
          </w:p>
        </w:tc>
        <w:tc>
          <w:tcPr>
            <w:tcW w:w="3594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47"/>
              <w:jc w:val="both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1.3,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1.4,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1.5,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5"/>
                <w:sz w:val="16"/>
              </w:rPr>
              <w:t>LA</w:t>
            </w:r>
          </w:p>
          <w:p>
            <w:pPr>
              <w:pStyle w:val="TableParagraph"/>
              <w:spacing w:line="264" w:lineRule="auto" w:before="174"/>
              <w:ind w:left="47" w:right="137"/>
              <w:jc w:val="both"/>
              <w:rPr>
                <w:sz w:val="16"/>
              </w:rPr>
            </w:pPr>
            <w:r>
              <w:rPr>
                <w:sz w:val="16"/>
              </w:rPr>
              <w:t>2.3,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3.2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3.3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Procesos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eficientes para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garantizar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certeza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jurídica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solicitudes de la ciudadanía, implementados</w:t>
            </w:r>
          </w:p>
        </w:tc>
        <w:tc>
          <w:tcPr>
            <w:tcW w:w="293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59"/>
              <w:rPr>
                <w:sz w:val="16"/>
              </w:rPr>
            </w:pPr>
          </w:p>
          <w:p>
            <w:pPr>
              <w:pStyle w:val="TableParagraph"/>
              <w:ind w:left="2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$0.00</w:t>
            </w:r>
          </w:p>
        </w:tc>
      </w:tr>
      <w:tr>
        <w:trPr>
          <w:trHeight w:val="333" w:hRule="atLeast"/>
        </w:trPr>
        <w:tc>
          <w:tcPr>
            <w:tcW w:w="3289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4" w:type="dxa"/>
          </w:tcPr>
          <w:p>
            <w:pPr>
              <w:pStyle w:val="TableParagraph"/>
              <w:spacing w:line="158" w:lineRule="exact"/>
              <w:ind w:right="-15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2937" w:type="dxa"/>
          </w:tcPr>
          <w:p>
            <w:pPr>
              <w:pStyle w:val="TableParagraph"/>
              <w:tabs>
                <w:tab w:pos="1734" w:val="left" w:leader="none"/>
              </w:tabs>
              <w:spacing w:line="158" w:lineRule="exact"/>
              <w:ind w:left="56"/>
              <w:jc w:val="center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10"/>
                <w:sz w:val="17"/>
              </w:rPr>
              <w:t>$</w:t>
            </w:r>
            <w:r>
              <w:rPr>
                <w:rFonts w:ascii="Arial"/>
                <w:b/>
                <w:sz w:val="17"/>
              </w:rPr>
              <w:tab/>
            </w:r>
            <w:r>
              <w:rPr>
                <w:rFonts w:ascii="Arial"/>
                <w:b/>
                <w:spacing w:val="-2"/>
                <w:sz w:val="17"/>
              </w:rPr>
              <w:t>7,893,792.00</w:t>
            </w:r>
          </w:p>
        </w:tc>
      </w:tr>
    </w:tbl>
    <w:p>
      <w:pPr>
        <w:pStyle w:val="TableParagraph"/>
        <w:spacing w:after="0" w:line="158" w:lineRule="exact"/>
        <w:jc w:val="center"/>
        <w:rPr>
          <w:rFonts w:ascii="Arial"/>
          <w:b/>
          <w:sz w:val="17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sz w:val="24"/>
        </w:rPr>
      </w:pPr>
    </w:p>
    <w:p>
      <w:pPr>
        <w:pStyle w:val="BodyText"/>
        <w:spacing w:before="80"/>
        <w:rPr>
          <w:sz w:val="24"/>
        </w:rPr>
      </w:pPr>
    </w:p>
    <w:p>
      <w:pPr>
        <w:spacing w:before="0"/>
        <w:ind w:left="1248" w:right="0" w:firstLine="0"/>
        <w:jc w:val="left"/>
        <w:rPr>
          <w:sz w:val="24"/>
        </w:rPr>
      </w:pPr>
      <w:r>
        <w:rPr>
          <w:sz w:val="24"/>
        </w:rPr>
        <w:t>COORDINACIÓN</w:t>
      </w:r>
      <w:r>
        <w:rPr>
          <w:spacing w:val="-6"/>
          <w:sz w:val="24"/>
        </w:rPr>
        <w:t> </w:t>
      </w:r>
      <w:r>
        <w:rPr>
          <w:sz w:val="24"/>
        </w:rPr>
        <w:t>GENERAL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COMUNICACIÓN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SOCIAL</w:t>
      </w:r>
    </w:p>
    <w:p>
      <w:pPr>
        <w:pStyle w:val="BodyText"/>
        <w:spacing w:before="4"/>
        <w:rPr>
          <w:sz w:val="9"/>
        </w:rPr>
      </w:pPr>
    </w:p>
    <w:tbl>
      <w:tblPr>
        <w:tblW w:w="0" w:type="auto"/>
        <w:jc w:val="left"/>
        <w:tblInd w:w="265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9"/>
        <w:gridCol w:w="3594"/>
        <w:gridCol w:w="2937"/>
      </w:tblGrid>
      <w:tr>
        <w:trPr>
          <w:trHeight w:val="580" w:hRule="atLeast"/>
        </w:trPr>
        <w:tc>
          <w:tcPr>
            <w:tcW w:w="3289" w:type="dxa"/>
            <w:shd w:val="clear" w:color="auto" w:fill="616369"/>
          </w:tcPr>
          <w:p>
            <w:pPr>
              <w:pStyle w:val="TableParagraph"/>
              <w:spacing w:line="175" w:lineRule="exact"/>
              <w:ind w:right="630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Programa</w:t>
            </w:r>
            <w:r>
              <w:rPr>
                <w:rFonts w:ascii="Arial"/>
                <w:b/>
                <w:color w:val="FFFFFF"/>
                <w:spacing w:val="1"/>
                <w:sz w:val="1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6"/>
              </w:rPr>
              <w:t>Presupuestario</w:t>
            </w:r>
          </w:p>
        </w:tc>
        <w:tc>
          <w:tcPr>
            <w:tcW w:w="3594" w:type="dxa"/>
            <w:shd w:val="clear" w:color="auto" w:fill="616369"/>
          </w:tcPr>
          <w:p>
            <w:pPr>
              <w:pStyle w:val="TableParagraph"/>
              <w:spacing w:line="175" w:lineRule="exact"/>
              <w:ind w:left="44" w:right="1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Componente</w:t>
            </w:r>
          </w:p>
        </w:tc>
        <w:tc>
          <w:tcPr>
            <w:tcW w:w="2937" w:type="dxa"/>
            <w:shd w:val="clear" w:color="auto" w:fill="616369"/>
          </w:tcPr>
          <w:p>
            <w:pPr>
              <w:pStyle w:val="TableParagraph"/>
              <w:spacing w:line="146" w:lineRule="exact"/>
              <w:ind w:left="7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Presupuesto</w:t>
            </w:r>
          </w:p>
          <w:p>
            <w:pPr>
              <w:pStyle w:val="TableParagraph"/>
              <w:spacing w:before="97"/>
              <w:ind w:left="4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FFFFFF"/>
                <w:spacing w:val="-2"/>
                <w:sz w:val="16"/>
              </w:rPr>
              <w:t>Asignado</w:t>
            </w:r>
          </w:p>
        </w:tc>
      </w:tr>
      <w:tr>
        <w:trPr>
          <w:trHeight w:val="712" w:hRule="atLeast"/>
        </w:trPr>
        <w:tc>
          <w:tcPr>
            <w:tcW w:w="3289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right="651"/>
              <w:jc w:val="right"/>
              <w:rPr>
                <w:sz w:val="16"/>
              </w:rPr>
            </w:pPr>
            <w:r>
              <w:rPr>
                <w:sz w:val="16"/>
              </w:rPr>
              <w:t>26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Comunicación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Asertiva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3594" w:type="dxa"/>
          </w:tcPr>
          <w:p>
            <w:pPr>
              <w:pStyle w:val="TableParagraph"/>
              <w:spacing w:line="266" w:lineRule="auto" w:before="1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2.5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Sistema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administrativo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Staff, </w:t>
            </w:r>
            <w:r>
              <w:rPr>
                <w:spacing w:val="-2"/>
                <w:sz w:val="16"/>
              </w:rPr>
              <w:t>implementado</w:t>
            </w:r>
          </w:p>
        </w:tc>
        <w:tc>
          <w:tcPr>
            <w:tcW w:w="2937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922"/>
              <w:rPr>
                <w:sz w:val="16"/>
              </w:rPr>
            </w:pPr>
            <w:r>
              <w:rPr>
                <w:spacing w:val="-2"/>
                <w:sz w:val="16"/>
              </w:rPr>
              <w:t>$25,015,111.00</w:t>
            </w:r>
          </w:p>
        </w:tc>
      </w:tr>
      <w:tr>
        <w:trPr>
          <w:trHeight w:val="709" w:hRule="atLeast"/>
        </w:trPr>
        <w:tc>
          <w:tcPr>
            <w:tcW w:w="3289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right="651"/>
              <w:jc w:val="right"/>
              <w:rPr>
                <w:sz w:val="16"/>
              </w:rPr>
            </w:pPr>
            <w:r>
              <w:rPr>
                <w:sz w:val="16"/>
              </w:rPr>
              <w:t>26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Comunicación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Asertiva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3594" w:type="dxa"/>
          </w:tcPr>
          <w:p>
            <w:pPr>
              <w:pStyle w:val="TableParagraph"/>
              <w:spacing w:line="266" w:lineRule="auto" w:before="1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1.3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1.4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Análisis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documentado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del quehacer gubernamental, realizado</w:t>
            </w:r>
          </w:p>
        </w:tc>
        <w:tc>
          <w:tcPr>
            <w:tcW w:w="2937" w:type="dxa"/>
          </w:tcPr>
          <w:p>
            <w:pPr>
              <w:pStyle w:val="TableParagraph"/>
              <w:spacing w:before="167"/>
              <w:rPr>
                <w:sz w:val="16"/>
              </w:rPr>
            </w:pPr>
          </w:p>
          <w:p>
            <w:pPr>
              <w:pStyle w:val="TableParagraph"/>
              <w:ind w:left="965"/>
              <w:rPr>
                <w:sz w:val="16"/>
              </w:rPr>
            </w:pPr>
            <w:r>
              <w:rPr>
                <w:spacing w:val="-2"/>
                <w:sz w:val="16"/>
              </w:rPr>
              <w:t>$2,200,000.00</w:t>
            </w:r>
          </w:p>
        </w:tc>
      </w:tr>
      <w:tr>
        <w:trPr>
          <w:trHeight w:val="772" w:hRule="atLeast"/>
        </w:trPr>
        <w:tc>
          <w:tcPr>
            <w:tcW w:w="328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right="651"/>
              <w:jc w:val="right"/>
              <w:rPr>
                <w:sz w:val="16"/>
              </w:rPr>
            </w:pPr>
            <w:r>
              <w:rPr>
                <w:sz w:val="16"/>
              </w:rPr>
              <w:t>26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Comunicación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Asertiva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3594" w:type="dxa"/>
          </w:tcPr>
          <w:p>
            <w:pPr>
              <w:pStyle w:val="TableParagraph"/>
              <w:spacing w:line="266" w:lineRule="auto" w:before="3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1.2,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1.3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2.1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del quehacer gubernamental en medios digitales, </w:t>
            </w:r>
            <w:r>
              <w:rPr>
                <w:spacing w:val="-2"/>
                <w:sz w:val="16"/>
              </w:rPr>
              <w:t>difundida</w:t>
            </w:r>
          </w:p>
        </w:tc>
        <w:tc>
          <w:tcPr>
            <w:tcW w:w="293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922"/>
              <w:rPr>
                <w:sz w:val="16"/>
              </w:rPr>
            </w:pPr>
            <w:r>
              <w:rPr>
                <w:spacing w:val="-2"/>
                <w:sz w:val="16"/>
              </w:rPr>
              <w:t>$64,505,349.00</w:t>
            </w:r>
          </w:p>
        </w:tc>
      </w:tr>
      <w:tr>
        <w:trPr>
          <w:trHeight w:val="712" w:hRule="atLeast"/>
        </w:trPr>
        <w:tc>
          <w:tcPr>
            <w:tcW w:w="3289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right="651"/>
              <w:jc w:val="right"/>
              <w:rPr>
                <w:sz w:val="16"/>
              </w:rPr>
            </w:pPr>
            <w:r>
              <w:rPr>
                <w:sz w:val="16"/>
              </w:rPr>
              <w:t>26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Comunicación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Asertiva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3594" w:type="dxa"/>
          </w:tcPr>
          <w:p>
            <w:pPr>
              <w:pStyle w:val="TableParagraph"/>
              <w:spacing w:line="266" w:lineRule="auto" w:before="3"/>
              <w:ind w:left="47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1.1,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1.2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1.3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quehacer </w:t>
            </w:r>
            <w:r>
              <w:rPr>
                <w:spacing w:val="-2"/>
                <w:sz w:val="16"/>
              </w:rPr>
              <w:t>gubernamental</w:t>
            </w:r>
            <w:r>
              <w:rPr>
                <w:spacing w:val="5"/>
                <w:sz w:val="16"/>
              </w:rPr>
              <w:t> </w:t>
            </w:r>
            <w:r>
              <w:rPr>
                <w:spacing w:val="-2"/>
                <w:sz w:val="16"/>
              </w:rPr>
              <w:t>en</w:t>
            </w:r>
            <w:r>
              <w:rPr>
                <w:sz w:val="16"/>
              </w:rPr>
              <w:t> </w:t>
            </w:r>
            <w:r>
              <w:rPr>
                <w:spacing w:val="-2"/>
                <w:sz w:val="16"/>
              </w:rPr>
              <w:t>medios</w:t>
            </w:r>
            <w:r>
              <w:rPr>
                <w:spacing w:val="5"/>
                <w:sz w:val="16"/>
              </w:rPr>
              <w:t> </w:t>
            </w:r>
            <w:r>
              <w:rPr>
                <w:spacing w:val="-2"/>
                <w:sz w:val="16"/>
              </w:rPr>
              <w:t>tradicionales,</w:t>
            </w:r>
            <w:r>
              <w:rPr>
                <w:spacing w:val="7"/>
                <w:sz w:val="16"/>
              </w:rPr>
              <w:t> </w:t>
            </w:r>
            <w:r>
              <w:rPr>
                <w:spacing w:val="-2"/>
                <w:sz w:val="16"/>
              </w:rPr>
              <w:t>difundida</w:t>
            </w:r>
          </w:p>
        </w:tc>
        <w:tc>
          <w:tcPr>
            <w:tcW w:w="2937" w:type="dxa"/>
          </w:tcPr>
          <w:p>
            <w:pPr>
              <w:pStyle w:val="TableParagraph"/>
              <w:spacing w:before="170"/>
              <w:rPr>
                <w:sz w:val="16"/>
              </w:rPr>
            </w:pPr>
          </w:p>
          <w:p>
            <w:pPr>
              <w:pStyle w:val="TableParagraph"/>
              <w:ind w:left="922"/>
              <w:rPr>
                <w:sz w:val="16"/>
              </w:rPr>
            </w:pPr>
            <w:r>
              <w:rPr>
                <w:spacing w:val="-2"/>
                <w:sz w:val="16"/>
              </w:rPr>
              <w:t>$76,145,251.00</w:t>
            </w:r>
          </w:p>
        </w:tc>
      </w:tr>
      <w:tr>
        <w:trPr>
          <w:trHeight w:val="772" w:hRule="atLeast"/>
        </w:trPr>
        <w:tc>
          <w:tcPr>
            <w:tcW w:w="328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right="651"/>
              <w:jc w:val="right"/>
              <w:rPr>
                <w:sz w:val="16"/>
              </w:rPr>
            </w:pPr>
            <w:r>
              <w:rPr>
                <w:sz w:val="16"/>
              </w:rPr>
              <w:t>26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Comunicación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Asertiva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3594" w:type="dxa"/>
          </w:tcPr>
          <w:p>
            <w:pPr>
              <w:pStyle w:val="TableParagraph"/>
              <w:spacing w:line="264" w:lineRule="auto" w:before="3"/>
              <w:ind w:left="47" w:right="128"/>
              <w:rPr>
                <w:sz w:val="16"/>
              </w:rPr>
            </w:pPr>
            <w:r>
              <w:rPr>
                <w:sz w:val="16"/>
              </w:rPr>
              <w:t>LA 1.3 y LA 1.4 Análisis y estudios documentados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 comunicación social, realizados</w:t>
            </w:r>
          </w:p>
        </w:tc>
        <w:tc>
          <w:tcPr>
            <w:tcW w:w="293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922"/>
              <w:rPr>
                <w:sz w:val="16"/>
              </w:rPr>
            </w:pPr>
            <w:r>
              <w:rPr>
                <w:spacing w:val="-2"/>
                <w:sz w:val="16"/>
              </w:rPr>
              <w:t>$14,056,000.00</w:t>
            </w:r>
          </w:p>
        </w:tc>
      </w:tr>
      <w:tr>
        <w:trPr>
          <w:trHeight w:val="772" w:hRule="atLeast"/>
        </w:trPr>
        <w:tc>
          <w:tcPr>
            <w:tcW w:w="3289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right="651"/>
              <w:jc w:val="right"/>
              <w:rPr>
                <w:sz w:val="16"/>
              </w:rPr>
            </w:pPr>
            <w:r>
              <w:rPr>
                <w:sz w:val="16"/>
              </w:rPr>
              <w:t>26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Comunicación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Asertiva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2"/>
                <w:sz w:val="16"/>
              </w:rPr>
              <w:t>Puntual</w:t>
            </w:r>
          </w:p>
        </w:tc>
        <w:tc>
          <w:tcPr>
            <w:tcW w:w="3594" w:type="dxa"/>
          </w:tcPr>
          <w:p>
            <w:pPr>
              <w:pStyle w:val="TableParagraph"/>
              <w:spacing w:line="266" w:lineRule="auto" w:before="1"/>
              <w:ind w:left="47" w:right="128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2.2,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2.3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2.4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Certeza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jurídica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la difusión del quehacer gubernamental, </w:t>
            </w:r>
            <w:r>
              <w:rPr>
                <w:spacing w:val="-2"/>
                <w:sz w:val="16"/>
              </w:rPr>
              <w:t>garantizada</w:t>
            </w:r>
          </w:p>
        </w:tc>
        <w:tc>
          <w:tcPr>
            <w:tcW w:w="2937" w:type="dxa"/>
          </w:tcPr>
          <w:p>
            <w:pPr>
              <w:pStyle w:val="TableParagraph"/>
              <w:spacing w:before="169"/>
              <w:rPr>
                <w:sz w:val="16"/>
              </w:rPr>
            </w:pPr>
          </w:p>
          <w:p>
            <w:pPr>
              <w:pStyle w:val="TableParagraph"/>
              <w:ind w:left="2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$0.00</w:t>
            </w:r>
          </w:p>
        </w:tc>
      </w:tr>
      <w:tr>
        <w:trPr>
          <w:trHeight w:val="330" w:hRule="atLeast"/>
        </w:trPr>
        <w:tc>
          <w:tcPr>
            <w:tcW w:w="3289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94" w:type="dxa"/>
          </w:tcPr>
          <w:p>
            <w:pPr>
              <w:pStyle w:val="TableParagraph"/>
              <w:spacing w:line="158" w:lineRule="exact"/>
              <w:ind w:right="-15"/>
              <w:jc w:val="right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Total</w:t>
            </w:r>
          </w:p>
        </w:tc>
        <w:tc>
          <w:tcPr>
            <w:tcW w:w="2937" w:type="dxa"/>
          </w:tcPr>
          <w:p>
            <w:pPr>
              <w:pStyle w:val="TableParagraph"/>
              <w:spacing w:line="158" w:lineRule="exact"/>
              <w:ind w:left="1548"/>
              <w:rPr>
                <w:rFonts w:ascii="Arial"/>
                <w:b/>
                <w:sz w:val="17"/>
              </w:rPr>
            </w:pPr>
            <w:r>
              <w:rPr>
                <w:rFonts w:ascii="Arial"/>
                <w:b/>
                <w:spacing w:val="-2"/>
                <w:sz w:val="17"/>
              </w:rPr>
              <w:t>$181,921,711.00</w:t>
            </w:r>
          </w:p>
        </w:tc>
      </w:tr>
    </w:tbl>
    <w:p>
      <w:pPr>
        <w:pStyle w:val="TableParagraph"/>
        <w:spacing w:after="0" w:line="158" w:lineRule="exact"/>
        <w:rPr>
          <w:rFonts w:ascii="Arial"/>
          <w:b/>
          <w:sz w:val="17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sz w:val="24"/>
        </w:rPr>
      </w:pPr>
    </w:p>
    <w:p>
      <w:pPr>
        <w:pStyle w:val="BodyText"/>
        <w:spacing w:before="233"/>
        <w:rPr>
          <w:sz w:val="24"/>
        </w:rPr>
      </w:pPr>
    </w:p>
    <w:p>
      <w:pPr>
        <w:spacing w:line="256" w:lineRule="auto" w:before="0"/>
        <w:ind w:left="6725" w:right="0" w:hanging="5826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23.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Resultados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Evaluación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del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Tercer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Trimestre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2024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programas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presupuestarios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desempeño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los </w:t>
      </w:r>
      <w:r>
        <w:rPr>
          <w:rFonts w:ascii="Arial" w:hAnsi="Arial"/>
          <w:b/>
          <w:spacing w:val="-2"/>
          <w:sz w:val="24"/>
        </w:rPr>
        <w:t>componentes.</w:t>
      </w:r>
    </w:p>
    <w:p>
      <w:pPr>
        <w:pStyle w:val="BodyText"/>
        <w:spacing w:before="11"/>
        <w:rPr>
          <w:rFonts w:ascii="Arial"/>
          <w:b/>
          <w:sz w:val="13"/>
        </w:rPr>
      </w:pPr>
    </w:p>
    <w:tbl>
      <w:tblPr>
        <w:tblW w:w="0" w:type="auto"/>
        <w:jc w:val="left"/>
        <w:tblInd w:w="2028" w:type="dxa"/>
        <w:tblBorders>
          <w:top w:val="single" w:sz="4" w:space="0" w:color="A4A4A4"/>
          <w:left w:val="single" w:sz="4" w:space="0" w:color="A4A4A4"/>
          <w:bottom w:val="single" w:sz="4" w:space="0" w:color="A4A4A4"/>
          <w:right w:val="single" w:sz="4" w:space="0" w:color="A4A4A4"/>
          <w:insideH w:val="single" w:sz="4" w:space="0" w:color="A4A4A4"/>
          <w:insideV w:val="single" w:sz="4" w:space="0" w:color="A4A4A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0"/>
        <w:gridCol w:w="3027"/>
        <w:gridCol w:w="636"/>
        <w:gridCol w:w="854"/>
        <w:gridCol w:w="638"/>
        <w:gridCol w:w="833"/>
        <w:gridCol w:w="638"/>
        <w:gridCol w:w="830"/>
        <w:gridCol w:w="638"/>
        <w:gridCol w:w="833"/>
        <w:gridCol w:w="633"/>
        <w:gridCol w:w="835"/>
      </w:tblGrid>
      <w:tr>
        <w:trPr>
          <w:trHeight w:val="765" w:hRule="atLeast"/>
        </w:trPr>
        <w:tc>
          <w:tcPr>
            <w:tcW w:w="3677" w:type="dxa"/>
            <w:gridSpan w:val="2"/>
            <w:shd w:val="clear" w:color="auto" w:fill="616369"/>
          </w:tcPr>
          <w:p>
            <w:pPr>
              <w:pStyle w:val="TableParagraph"/>
              <w:spacing w:before="171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2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Estados</w:t>
            </w:r>
          </w:p>
        </w:tc>
        <w:tc>
          <w:tcPr>
            <w:tcW w:w="1490" w:type="dxa"/>
            <w:gridSpan w:val="2"/>
            <w:shd w:val="clear" w:color="auto" w:fill="616369"/>
          </w:tcPr>
          <w:p>
            <w:pPr>
              <w:pStyle w:val="TableParagraph"/>
              <w:spacing w:before="171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33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Aceptable</w:t>
            </w:r>
          </w:p>
        </w:tc>
        <w:tc>
          <w:tcPr>
            <w:tcW w:w="1471" w:type="dxa"/>
            <w:gridSpan w:val="2"/>
            <w:shd w:val="clear" w:color="auto" w:fill="616369"/>
          </w:tcPr>
          <w:p>
            <w:pPr>
              <w:pStyle w:val="TableParagraph"/>
              <w:spacing w:before="171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32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En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Riesgo</w:t>
            </w:r>
          </w:p>
        </w:tc>
        <w:tc>
          <w:tcPr>
            <w:tcW w:w="1468" w:type="dxa"/>
            <w:gridSpan w:val="2"/>
            <w:shd w:val="clear" w:color="auto" w:fill="616369"/>
          </w:tcPr>
          <w:p>
            <w:pPr>
              <w:pStyle w:val="TableParagraph"/>
              <w:spacing w:before="171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47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>Crítico</w:t>
            </w:r>
          </w:p>
        </w:tc>
        <w:tc>
          <w:tcPr>
            <w:tcW w:w="1471" w:type="dxa"/>
            <w:gridSpan w:val="2"/>
            <w:shd w:val="clear" w:color="auto" w:fill="616369"/>
          </w:tcPr>
          <w:p>
            <w:pPr>
              <w:pStyle w:val="TableParagraph"/>
              <w:spacing w:before="171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23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No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iniciados</w:t>
            </w:r>
          </w:p>
        </w:tc>
        <w:tc>
          <w:tcPr>
            <w:tcW w:w="1468" w:type="dxa"/>
            <w:gridSpan w:val="2"/>
            <w:shd w:val="clear" w:color="auto" w:fill="616369"/>
          </w:tcPr>
          <w:p>
            <w:pPr>
              <w:pStyle w:val="TableParagraph"/>
              <w:spacing w:line="247" w:lineRule="auto" w:before="104"/>
              <w:ind w:left="170" w:firstLine="24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Total de 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>Componentes</w:t>
            </w:r>
          </w:p>
        </w:tc>
      </w:tr>
      <w:tr>
        <w:trPr>
          <w:trHeight w:val="426" w:hRule="atLeast"/>
        </w:trPr>
        <w:tc>
          <w:tcPr>
            <w:tcW w:w="650" w:type="dxa"/>
            <w:shd w:val="clear" w:color="auto" w:fill="616369"/>
          </w:tcPr>
          <w:p>
            <w:pPr>
              <w:pStyle w:val="TableParagraph"/>
              <w:spacing w:before="37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</w:t>
            </w:r>
          </w:p>
        </w:tc>
        <w:tc>
          <w:tcPr>
            <w:tcW w:w="3027" w:type="dxa"/>
            <w:tcBorders>
              <w:bottom w:val="single" w:sz="4" w:space="0" w:color="808080"/>
            </w:tcBorders>
            <w:shd w:val="clear" w:color="auto" w:fill="616369"/>
          </w:tcPr>
          <w:p>
            <w:pPr>
              <w:pStyle w:val="TableParagraph"/>
              <w:spacing w:before="37"/>
              <w:ind w:left="42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Dependencias</w:t>
            </w:r>
            <w:r>
              <w:rPr>
                <w:rFonts w:ascii="Arial"/>
                <w:b/>
                <w:color w:val="FFFFFF"/>
                <w:spacing w:val="-11"/>
                <w:sz w:val="18"/>
              </w:rPr>
              <w:t> </w:t>
            </w:r>
            <w:r>
              <w:rPr>
                <w:rFonts w:ascii="Arial"/>
                <w:b/>
                <w:color w:val="FFFFFF"/>
                <w:sz w:val="18"/>
              </w:rPr>
              <w:t>/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Entidades</w:t>
            </w:r>
          </w:p>
        </w:tc>
        <w:tc>
          <w:tcPr>
            <w:tcW w:w="636" w:type="dxa"/>
            <w:shd w:val="clear" w:color="auto" w:fill="616369"/>
          </w:tcPr>
          <w:p>
            <w:pPr>
              <w:pStyle w:val="TableParagraph"/>
              <w:spacing w:before="37"/>
              <w:ind w:left="2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54" w:type="dxa"/>
            <w:shd w:val="clear" w:color="auto" w:fill="616369"/>
          </w:tcPr>
          <w:p>
            <w:pPr>
              <w:pStyle w:val="TableParagraph"/>
              <w:spacing w:before="37"/>
              <w:ind w:left="2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  <w:tc>
          <w:tcPr>
            <w:tcW w:w="638" w:type="dxa"/>
            <w:shd w:val="clear" w:color="auto" w:fill="616369"/>
          </w:tcPr>
          <w:p>
            <w:pPr>
              <w:pStyle w:val="TableParagraph"/>
              <w:spacing w:before="37"/>
              <w:ind w:left="2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33" w:type="dxa"/>
            <w:shd w:val="clear" w:color="auto" w:fill="616369"/>
          </w:tcPr>
          <w:p>
            <w:pPr>
              <w:pStyle w:val="TableParagraph"/>
              <w:spacing w:before="37"/>
              <w:ind w:left="3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  <w:tc>
          <w:tcPr>
            <w:tcW w:w="638" w:type="dxa"/>
            <w:shd w:val="clear" w:color="auto" w:fill="616369"/>
          </w:tcPr>
          <w:p>
            <w:pPr>
              <w:pStyle w:val="TableParagraph"/>
              <w:spacing w:before="37"/>
              <w:ind w:left="3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30" w:type="dxa"/>
            <w:shd w:val="clear" w:color="auto" w:fill="616369"/>
          </w:tcPr>
          <w:p>
            <w:pPr>
              <w:pStyle w:val="TableParagraph"/>
              <w:spacing w:before="37"/>
              <w:ind w:left="3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  <w:tc>
          <w:tcPr>
            <w:tcW w:w="638" w:type="dxa"/>
            <w:shd w:val="clear" w:color="auto" w:fill="616369"/>
          </w:tcPr>
          <w:p>
            <w:pPr>
              <w:pStyle w:val="TableParagraph"/>
              <w:spacing w:before="37"/>
              <w:ind w:left="3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33" w:type="dxa"/>
            <w:shd w:val="clear" w:color="auto" w:fill="616369"/>
          </w:tcPr>
          <w:p>
            <w:pPr>
              <w:pStyle w:val="TableParagraph"/>
              <w:spacing w:before="37"/>
              <w:ind w:left="3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  <w:tc>
          <w:tcPr>
            <w:tcW w:w="633" w:type="dxa"/>
            <w:shd w:val="clear" w:color="auto" w:fill="616369"/>
          </w:tcPr>
          <w:p>
            <w:pPr>
              <w:pStyle w:val="TableParagraph"/>
              <w:spacing w:before="37"/>
              <w:ind w:left="3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35" w:type="dxa"/>
            <w:shd w:val="clear" w:color="auto" w:fill="616369"/>
          </w:tcPr>
          <w:p>
            <w:pPr>
              <w:pStyle w:val="TableParagraph"/>
              <w:spacing w:before="37"/>
              <w:ind w:left="4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</w:tr>
      <w:tr>
        <w:trPr>
          <w:trHeight w:val="482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2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1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7"/>
              <w:ind w:left="9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Seguridad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Ciudadana</w:t>
            </w:r>
          </w:p>
        </w:tc>
        <w:tc>
          <w:tcPr>
            <w:tcW w:w="636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5"/>
                <w:sz w:val="18"/>
              </w:rPr>
              <w:t>27</w:t>
            </w:r>
          </w:p>
        </w:tc>
        <w:tc>
          <w:tcPr>
            <w:tcW w:w="854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96.43%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830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3.57%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before="97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28</w:t>
            </w:r>
          </w:p>
        </w:tc>
        <w:tc>
          <w:tcPr>
            <w:tcW w:w="835" w:type="dxa"/>
          </w:tcPr>
          <w:p>
            <w:pPr>
              <w:pStyle w:val="TableParagraph"/>
              <w:spacing w:before="97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24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line="196" w:lineRule="exact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2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201" w:lineRule="exact"/>
              <w:ind w:left="9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Economía y</w:t>
            </w:r>
            <w:r>
              <w:rPr>
                <w:spacing w:val="-3"/>
                <w:sz w:val="18"/>
              </w:rPr>
              <w:t> </w:t>
            </w:r>
            <w:r>
              <w:rPr>
                <w:spacing w:val="-2"/>
                <w:sz w:val="18"/>
              </w:rPr>
              <w:t>Turismo</w:t>
            </w:r>
          </w:p>
        </w:tc>
        <w:tc>
          <w:tcPr>
            <w:tcW w:w="636" w:type="dxa"/>
          </w:tcPr>
          <w:p>
            <w:pPr>
              <w:pStyle w:val="TableParagraph"/>
              <w:spacing w:line="201" w:lineRule="exact"/>
              <w:ind w:left="29"/>
              <w:rPr>
                <w:sz w:val="18"/>
              </w:rPr>
            </w:pPr>
            <w:r>
              <w:rPr>
                <w:spacing w:val="-5"/>
                <w:sz w:val="18"/>
              </w:rPr>
              <w:t>10</w:t>
            </w:r>
          </w:p>
        </w:tc>
        <w:tc>
          <w:tcPr>
            <w:tcW w:w="854" w:type="dxa"/>
          </w:tcPr>
          <w:p>
            <w:pPr>
              <w:pStyle w:val="TableParagraph"/>
              <w:spacing w:line="201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90.91%</w:t>
            </w:r>
          </w:p>
        </w:tc>
        <w:tc>
          <w:tcPr>
            <w:tcW w:w="638" w:type="dxa"/>
          </w:tcPr>
          <w:p>
            <w:pPr>
              <w:pStyle w:val="TableParagraph"/>
              <w:spacing w:line="201" w:lineRule="exact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line="201" w:lineRule="exact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line="201" w:lineRule="exact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line="201" w:lineRule="exact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line="201" w:lineRule="exact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833" w:type="dxa"/>
          </w:tcPr>
          <w:p>
            <w:pPr>
              <w:pStyle w:val="TableParagraph"/>
              <w:spacing w:line="201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9.09%</w:t>
            </w:r>
          </w:p>
        </w:tc>
        <w:tc>
          <w:tcPr>
            <w:tcW w:w="633" w:type="dxa"/>
          </w:tcPr>
          <w:p>
            <w:pPr>
              <w:pStyle w:val="TableParagraph"/>
              <w:spacing w:line="201" w:lineRule="exact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11</w:t>
            </w:r>
          </w:p>
        </w:tc>
        <w:tc>
          <w:tcPr>
            <w:tcW w:w="835" w:type="dxa"/>
          </w:tcPr>
          <w:p>
            <w:pPr>
              <w:pStyle w:val="TableParagraph"/>
              <w:spacing w:line="201" w:lineRule="exact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7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5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3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2" w:lineRule="exact"/>
              <w:ind w:left="9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Bienestar</w:t>
            </w:r>
            <w:r>
              <w:rPr>
                <w:spacing w:val="-2"/>
                <w:sz w:val="18"/>
              </w:rPr>
              <w:t> </w:t>
            </w:r>
            <w:r>
              <w:rPr>
                <w:spacing w:val="-10"/>
                <w:sz w:val="18"/>
              </w:rPr>
              <w:t>y</w:t>
            </w:r>
          </w:p>
          <w:p>
            <w:pPr>
              <w:pStyle w:val="TableParagraph"/>
              <w:spacing w:before="114"/>
              <w:ind w:left="9"/>
              <w:rPr>
                <w:sz w:val="18"/>
              </w:rPr>
            </w:pPr>
            <w:r>
              <w:rPr>
                <w:sz w:val="18"/>
              </w:rPr>
              <w:t>Participación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2"/>
                <w:sz w:val="18"/>
              </w:rPr>
              <w:t>Ciudadana</w:t>
            </w:r>
          </w:p>
        </w:tc>
        <w:tc>
          <w:tcPr>
            <w:tcW w:w="636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7</w:t>
            </w:r>
          </w:p>
        </w:tc>
        <w:tc>
          <w:tcPr>
            <w:tcW w:w="854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before="97"/>
              <w:ind w:left="36"/>
              <w:rPr>
                <w:sz w:val="18"/>
              </w:rPr>
            </w:pPr>
            <w:r>
              <w:rPr>
                <w:spacing w:val="-10"/>
                <w:sz w:val="18"/>
              </w:rPr>
              <w:t>7</w:t>
            </w:r>
          </w:p>
        </w:tc>
        <w:tc>
          <w:tcPr>
            <w:tcW w:w="835" w:type="dxa"/>
          </w:tcPr>
          <w:p>
            <w:pPr>
              <w:pStyle w:val="TableParagraph"/>
              <w:spacing w:before="97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82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5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4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9"/>
              <w:ind w:left="9"/>
              <w:rPr>
                <w:sz w:val="18"/>
              </w:rPr>
            </w:pPr>
            <w:r>
              <w:rPr>
                <w:sz w:val="18"/>
              </w:rPr>
              <w:t>Sistema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Municipal</w:t>
            </w:r>
            <w:r>
              <w:rPr>
                <w:spacing w:val="-3"/>
                <w:sz w:val="18"/>
              </w:rPr>
              <w:t> </w:t>
            </w:r>
            <w:r>
              <w:rPr>
                <w:spacing w:val="-5"/>
                <w:sz w:val="18"/>
              </w:rPr>
              <w:t>DIF</w:t>
            </w:r>
          </w:p>
        </w:tc>
        <w:tc>
          <w:tcPr>
            <w:tcW w:w="636" w:type="dxa"/>
          </w:tcPr>
          <w:p>
            <w:pPr>
              <w:pStyle w:val="TableParagraph"/>
              <w:spacing w:before="99"/>
              <w:ind w:left="29"/>
              <w:rPr>
                <w:sz w:val="18"/>
              </w:rPr>
            </w:pPr>
            <w:r>
              <w:rPr>
                <w:spacing w:val="-5"/>
                <w:sz w:val="18"/>
              </w:rPr>
              <w:t>11</w:t>
            </w:r>
          </w:p>
        </w:tc>
        <w:tc>
          <w:tcPr>
            <w:tcW w:w="854" w:type="dxa"/>
          </w:tcPr>
          <w:p>
            <w:pPr>
              <w:pStyle w:val="TableParagraph"/>
              <w:spacing w:before="99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91.67%</w:t>
            </w:r>
          </w:p>
        </w:tc>
        <w:tc>
          <w:tcPr>
            <w:tcW w:w="638" w:type="dxa"/>
          </w:tcPr>
          <w:p>
            <w:pPr>
              <w:pStyle w:val="TableParagraph"/>
              <w:spacing w:before="99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9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9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before="99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9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833" w:type="dxa"/>
          </w:tcPr>
          <w:p>
            <w:pPr>
              <w:pStyle w:val="TableParagraph"/>
              <w:spacing w:before="99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8.33%</w:t>
            </w:r>
          </w:p>
        </w:tc>
        <w:tc>
          <w:tcPr>
            <w:tcW w:w="633" w:type="dxa"/>
          </w:tcPr>
          <w:p>
            <w:pPr>
              <w:pStyle w:val="TableParagraph"/>
              <w:spacing w:before="9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12</w:t>
            </w:r>
          </w:p>
        </w:tc>
        <w:tc>
          <w:tcPr>
            <w:tcW w:w="835" w:type="dxa"/>
          </w:tcPr>
          <w:p>
            <w:pPr>
              <w:pStyle w:val="TableParagraph"/>
              <w:spacing w:before="99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7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7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5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4" w:lineRule="exact"/>
              <w:ind w:left="9"/>
              <w:rPr>
                <w:sz w:val="18"/>
              </w:rPr>
            </w:pPr>
            <w:r>
              <w:rPr>
                <w:sz w:val="18"/>
              </w:rPr>
              <w:t>Instituto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Juventud del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Municipio</w:t>
            </w:r>
          </w:p>
          <w:p>
            <w:pPr>
              <w:pStyle w:val="TableParagraph"/>
              <w:spacing w:before="114"/>
              <w:ind w:left="9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> </w:t>
            </w:r>
            <w:r>
              <w:rPr>
                <w:spacing w:val="-2"/>
                <w:sz w:val="18"/>
              </w:rPr>
              <w:t>Puebla</w:t>
            </w:r>
          </w:p>
        </w:tc>
        <w:tc>
          <w:tcPr>
            <w:tcW w:w="636" w:type="dxa"/>
          </w:tcPr>
          <w:p>
            <w:pPr>
              <w:pStyle w:val="TableParagraph"/>
              <w:spacing w:before="102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854" w:type="dxa"/>
          </w:tcPr>
          <w:p>
            <w:pPr>
              <w:pStyle w:val="TableParagraph"/>
              <w:spacing w:before="102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102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102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102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before="102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102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102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before="102"/>
              <w:ind w:left="36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835" w:type="dxa"/>
          </w:tcPr>
          <w:p>
            <w:pPr>
              <w:pStyle w:val="TableParagraph"/>
              <w:spacing w:before="102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4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2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6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0" w:lineRule="exact"/>
              <w:ind w:left="9"/>
              <w:rPr>
                <w:sz w:val="18"/>
              </w:rPr>
            </w:pPr>
            <w:r>
              <w:rPr>
                <w:sz w:val="18"/>
              </w:rPr>
              <w:t>Instituto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Municipal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Deporte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before="114"/>
              <w:ind w:left="9"/>
              <w:rPr>
                <w:sz w:val="18"/>
              </w:rPr>
            </w:pPr>
            <w:r>
              <w:rPr>
                <w:spacing w:val="-2"/>
                <w:sz w:val="18"/>
              </w:rPr>
              <w:t>Puebla</w:t>
            </w:r>
          </w:p>
        </w:tc>
        <w:tc>
          <w:tcPr>
            <w:tcW w:w="636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54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before="97"/>
              <w:ind w:left="36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35" w:type="dxa"/>
          </w:tcPr>
          <w:p>
            <w:pPr>
              <w:pStyle w:val="TableParagraph"/>
              <w:spacing w:before="97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830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line="196" w:lineRule="exact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7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206" w:lineRule="auto"/>
              <w:ind w:left="9" w:right="109"/>
              <w:rPr>
                <w:sz w:val="18"/>
              </w:rPr>
            </w:pPr>
            <w:r>
              <w:rPr>
                <w:spacing w:val="-2"/>
                <w:sz w:val="18"/>
              </w:rPr>
              <w:t>Secretaría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2"/>
                <w:sz w:val="18"/>
              </w:rPr>
              <w:t>para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2"/>
                <w:sz w:val="18"/>
              </w:rPr>
              <w:t>la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2"/>
                <w:sz w:val="18"/>
              </w:rPr>
              <w:t>Igualdad Sustantiva</w:t>
            </w:r>
          </w:p>
          <w:p>
            <w:pPr>
              <w:pStyle w:val="TableParagraph"/>
              <w:spacing w:before="114"/>
              <w:ind w:left="9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3"/>
                <w:sz w:val="18"/>
              </w:rPr>
              <w:t> </w:t>
            </w:r>
            <w:r>
              <w:rPr>
                <w:spacing w:val="-2"/>
                <w:sz w:val="18"/>
              </w:rPr>
              <w:t>Género</w:t>
            </w:r>
          </w:p>
        </w:tc>
        <w:tc>
          <w:tcPr>
            <w:tcW w:w="636" w:type="dxa"/>
          </w:tcPr>
          <w:p>
            <w:pPr>
              <w:pStyle w:val="TableParagraph"/>
              <w:spacing w:line="201" w:lineRule="exact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854" w:type="dxa"/>
          </w:tcPr>
          <w:p>
            <w:pPr>
              <w:pStyle w:val="TableParagraph"/>
              <w:spacing w:line="201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8" w:type="dxa"/>
          </w:tcPr>
          <w:p>
            <w:pPr>
              <w:pStyle w:val="TableParagraph"/>
              <w:spacing w:line="201" w:lineRule="exact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line="201" w:lineRule="exact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line="201" w:lineRule="exact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line="201" w:lineRule="exact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line="201" w:lineRule="exact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line="201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line="201" w:lineRule="exact"/>
              <w:ind w:left="36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835" w:type="dxa"/>
          </w:tcPr>
          <w:p>
            <w:pPr>
              <w:pStyle w:val="TableParagraph"/>
              <w:spacing w:line="201" w:lineRule="exact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9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0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8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2" w:lineRule="exact"/>
              <w:ind w:left="9"/>
              <w:rPr>
                <w:sz w:val="18"/>
              </w:rPr>
            </w:pPr>
            <w:r>
              <w:rPr>
                <w:sz w:val="18"/>
              </w:rPr>
              <w:t>Instituto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Municipal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Arte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> Cultura</w:t>
            </w:r>
          </w:p>
          <w:p>
            <w:pPr>
              <w:pStyle w:val="TableParagraph"/>
              <w:spacing w:before="117"/>
              <w:ind w:left="9"/>
              <w:rPr>
                <w:sz w:val="18"/>
              </w:rPr>
            </w:pP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> </w:t>
            </w:r>
            <w:r>
              <w:rPr>
                <w:spacing w:val="-2"/>
                <w:sz w:val="18"/>
              </w:rPr>
              <w:t>Puebla</w:t>
            </w:r>
          </w:p>
        </w:tc>
        <w:tc>
          <w:tcPr>
            <w:tcW w:w="636" w:type="dxa"/>
          </w:tcPr>
          <w:p>
            <w:pPr>
              <w:pStyle w:val="TableParagraph"/>
              <w:spacing w:before="95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7</w:t>
            </w:r>
          </w:p>
        </w:tc>
        <w:tc>
          <w:tcPr>
            <w:tcW w:w="854" w:type="dxa"/>
          </w:tcPr>
          <w:p>
            <w:pPr>
              <w:pStyle w:val="TableParagraph"/>
              <w:spacing w:before="95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5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5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5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before="95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5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5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before="95"/>
              <w:ind w:left="36"/>
              <w:rPr>
                <w:sz w:val="18"/>
              </w:rPr>
            </w:pPr>
            <w:r>
              <w:rPr>
                <w:spacing w:val="-10"/>
                <w:sz w:val="18"/>
              </w:rPr>
              <w:t>7</w:t>
            </w:r>
          </w:p>
        </w:tc>
        <w:tc>
          <w:tcPr>
            <w:tcW w:w="835" w:type="dxa"/>
          </w:tcPr>
          <w:p>
            <w:pPr>
              <w:pStyle w:val="TableParagraph"/>
              <w:spacing w:before="95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84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5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0"/>
                <w:sz w:val="18"/>
              </w:rPr>
              <w:t>9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7"/>
              <w:ind w:left="9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> </w:t>
            </w:r>
            <w:r>
              <w:rPr>
                <w:spacing w:val="-2"/>
                <w:sz w:val="18"/>
              </w:rPr>
              <w:t>Gobernación</w:t>
            </w:r>
          </w:p>
        </w:tc>
        <w:tc>
          <w:tcPr>
            <w:tcW w:w="636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54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before="97"/>
              <w:ind w:left="36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35" w:type="dxa"/>
          </w:tcPr>
          <w:p>
            <w:pPr>
              <w:pStyle w:val="TableParagraph"/>
              <w:spacing w:before="97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2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5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10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0" w:lineRule="exact"/>
              <w:ind w:left="9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Gestión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y </w:t>
            </w:r>
            <w:r>
              <w:rPr>
                <w:spacing w:val="-2"/>
                <w:sz w:val="18"/>
              </w:rPr>
              <w:t>Desarrollo</w:t>
            </w:r>
          </w:p>
          <w:p>
            <w:pPr>
              <w:pStyle w:val="TableParagraph"/>
              <w:spacing w:before="114"/>
              <w:ind w:left="9"/>
              <w:rPr>
                <w:sz w:val="18"/>
              </w:rPr>
            </w:pPr>
            <w:r>
              <w:rPr>
                <w:spacing w:val="-2"/>
                <w:sz w:val="18"/>
              </w:rPr>
              <w:t>Urbano</w:t>
            </w:r>
          </w:p>
        </w:tc>
        <w:tc>
          <w:tcPr>
            <w:tcW w:w="636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854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before="97"/>
              <w:ind w:left="36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835" w:type="dxa"/>
          </w:tcPr>
          <w:p>
            <w:pPr>
              <w:pStyle w:val="TableParagraph"/>
              <w:spacing w:before="97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82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3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11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7"/>
              <w:ind w:left="9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Servicios</w:t>
            </w:r>
            <w:r>
              <w:rPr>
                <w:spacing w:val="-4"/>
                <w:sz w:val="18"/>
              </w:rPr>
              <w:t> </w:t>
            </w:r>
            <w:r>
              <w:rPr>
                <w:spacing w:val="-2"/>
                <w:sz w:val="18"/>
              </w:rPr>
              <w:t>Públicos</w:t>
            </w:r>
          </w:p>
        </w:tc>
        <w:tc>
          <w:tcPr>
            <w:tcW w:w="636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854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before="97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before="97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before="97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before="97"/>
              <w:ind w:left="36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835" w:type="dxa"/>
          </w:tcPr>
          <w:p>
            <w:pPr>
              <w:pStyle w:val="TableParagraph"/>
              <w:spacing w:before="97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4" w:hRule="atLeast"/>
        </w:trPr>
        <w:tc>
          <w:tcPr>
            <w:tcW w:w="650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line="196" w:lineRule="exact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12</w:t>
            </w:r>
          </w:p>
        </w:tc>
        <w:tc>
          <w:tcPr>
            <w:tcW w:w="302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0" w:lineRule="exact"/>
              <w:ind w:left="9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Movilidad</w:t>
            </w:r>
            <w:r>
              <w:rPr>
                <w:spacing w:val="-2"/>
                <w:sz w:val="18"/>
              </w:rPr>
              <w:t> </w:t>
            </w:r>
            <w:r>
              <w:rPr>
                <w:spacing w:val="-10"/>
                <w:sz w:val="18"/>
              </w:rPr>
              <w:t>e</w:t>
            </w:r>
          </w:p>
          <w:p>
            <w:pPr>
              <w:pStyle w:val="TableParagraph"/>
              <w:spacing w:before="114"/>
              <w:ind w:left="9"/>
              <w:rPr>
                <w:sz w:val="18"/>
              </w:rPr>
            </w:pPr>
            <w:r>
              <w:rPr>
                <w:spacing w:val="-2"/>
                <w:sz w:val="18"/>
              </w:rPr>
              <w:t>Infraestructura</w:t>
            </w:r>
          </w:p>
        </w:tc>
        <w:tc>
          <w:tcPr>
            <w:tcW w:w="636" w:type="dxa"/>
          </w:tcPr>
          <w:p>
            <w:pPr>
              <w:pStyle w:val="TableParagraph"/>
              <w:spacing w:line="201" w:lineRule="exact"/>
              <w:ind w:left="29"/>
              <w:rPr>
                <w:sz w:val="18"/>
              </w:rPr>
            </w:pPr>
            <w:r>
              <w:rPr>
                <w:spacing w:val="-5"/>
                <w:sz w:val="18"/>
              </w:rPr>
              <w:t>11</w:t>
            </w:r>
          </w:p>
        </w:tc>
        <w:tc>
          <w:tcPr>
            <w:tcW w:w="854" w:type="dxa"/>
          </w:tcPr>
          <w:p>
            <w:pPr>
              <w:pStyle w:val="TableParagraph"/>
              <w:spacing w:line="201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8" w:type="dxa"/>
          </w:tcPr>
          <w:p>
            <w:pPr>
              <w:pStyle w:val="TableParagraph"/>
              <w:spacing w:line="201" w:lineRule="exact"/>
              <w:ind w:left="2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line="201" w:lineRule="exact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line="201" w:lineRule="exact"/>
              <w:ind w:left="32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0" w:type="dxa"/>
          </w:tcPr>
          <w:p>
            <w:pPr>
              <w:pStyle w:val="TableParagraph"/>
              <w:spacing w:line="201" w:lineRule="exact"/>
              <w:ind w:left="37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</w:tcPr>
          <w:p>
            <w:pPr>
              <w:pStyle w:val="TableParagraph"/>
              <w:spacing w:line="201" w:lineRule="exact"/>
              <w:ind w:left="33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</w:tcPr>
          <w:p>
            <w:pPr>
              <w:pStyle w:val="TableParagraph"/>
              <w:spacing w:line="201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3" w:type="dxa"/>
          </w:tcPr>
          <w:p>
            <w:pPr>
              <w:pStyle w:val="TableParagraph"/>
              <w:spacing w:line="201" w:lineRule="exact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11</w:t>
            </w:r>
          </w:p>
        </w:tc>
        <w:tc>
          <w:tcPr>
            <w:tcW w:w="835" w:type="dxa"/>
          </w:tcPr>
          <w:p>
            <w:pPr>
              <w:pStyle w:val="TableParagraph"/>
              <w:spacing w:line="201" w:lineRule="exact"/>
              <w:ind w:left="41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</w:tbl>
    <w:p>
      <w:pPr>
        <w:pStyle w:val="TableParagraph"/>
        <w:spacing w:after="0" w:line="201" w:lineRule="exact"/>
        <w:rPr>
          <w:sz w:val="18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1731" w:type="dxa"/>
        <w:tblBorders>
          <w:top w:val="single" w:sz="4" w:space="0" w:color="A4A4A4"/>
          <w:left w:val="single" w:sz="4" w:space="0" w:color="A4A4A4"/>
          <w:bottom w:val="single" w:sz="4" w:space="0" w:color="A4A4A4"/>
          <w:right w:val="single" w:sz="4" w:space="0" w:color="A4A4A4"/>
          <w:insideH w:val="single" w:sz="4" w:space="0" w:color="A4A4A4"/>
          <w:insideV w:val="single" w:sz="4" w:space="0" w:color="A4A4A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8"/>
        <w:gridCol w:w="651"/>
        <w:gridCol w:w="2080"/>
        <w:gridCol w:w="639"/>
        <w:gridCol w:w="89"/>
        <w:gridCol w:w="223"/>
        <w:gridCol w:w="542"/>
        <w:gridCol w:w="96"/>
        <w:gridCol w:w="542"/>
        <w:gridCol w:w="312"/>
        <w:gridCol w:w="521"/>
        <w:gridCol w:w="118"/>
        <w:gridCol w:w="522"/>
        <w:gridCol w:w="313"/>
        <w:gridCol w:w="522"/>
        <w:gridCol w:w="119"/>
        <w:gridCol w:w="522"/>
        <w:gridCol w:w="313"/>
        <w:gridCol w:w="522"/>
        <w:gridCol w:w="121"/>
        <w:gridCol w:w="522"/>
        <w:gridCol w:w="314"/>
        <w:gridCol w:w="522"/>
        <w:gridCol w:w="116"/>
        <w:gridCol w:w="836"/>
      </w:tblGrid>
      <w:tr>
        <w:trPr>
          <w:trHeight w:val="765" w:hRule="atLeast"/>
        </w:trPr>
        <w:tc>
          <w:tcPr>
            <w:tcW w:w="298" w:type="dxa"/>
            <w:vMerge w:val="restart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82" w:type="dxa"/>
            <w:gridSpan w:val="5"/>
            <w:shd w:val="clear" w:color="auto" w:fill="616369"/>
          </w:tcPr>
          <w:p>
            <w:pPr>
              <w:pStyle w:val="TableParagraph"/>
              <w:spacing w:before="166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2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Estados</w:t>
            </w:r>
          </w:p>
        </w:tc>
        <w:tc>
          <w:tcPr>
            <w:tcW w:w="1492" w:type="dxa"/>
            <w:gridSpan w:val="4"/>
            <w:shd w:val="clear" w:color="auto" w:fill="616369"/>
          </w:tcPr>
          <w:p>
            <w:pPr>
              <w:pStyle w:val="TableParagraph"/>
              <w:spacing w:before="166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33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2"/>
                <w:sz w:val="18"/>
              </w:rPr>
              <w:t>Aceptable</w:t>
            </w:r>
          </w:p>
        </w:tc>
        <w:tc>
          <w:tcPr>
            <w:tcW w:w="1474" w:type="dxa"/>
            <w:gridSpan w:val="4"/>
            <w:shd w:val="clear" w:color="auto" w:fill="616369"/>
          </w:tcPr>
          <w:p>
            <w:pPr>
              <w:pStyle w:val="TableParagraph"/>
              <w:spacing w:before="166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3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En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Riesgo</w:t>
            </w:r>
          </w:p>
        </w:tc>
        <w:tc>
          <w:tcPr>
            <w:tcW w:w="1476" w:type="dxa"/>
            <w:gridSpan w:val="4"/>
            <w:shd w:val="clear" w:color="auto" w:fill="616369"/>
          </w:tcPr>
          <w:p>
            <w:pPr>
              <w:pStyle w:val="TableParagraph"/>
              <w:spacing w:before="166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46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>Crítico</w:t>
            </w:r>
          </w:p>
        </w:tc>
        <w:tc>
          <w:tcPr>
            <w:tcW w:w="1479" w:type="dxa"/>
            <w:gridSpan w:val="4"/>
            <w:shd w:val="clear" w:color="auto" w:fill="616369"/>
          </w:tcPr>
          <w:p>
            <w:pPr>
              <w:pStyle w:val="TableParagraph"/>
              <w:spacing w:before="166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ind w:left="21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No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iniciados</w:t>
            </w:r>
          </w:p>
        </w:tc>
        <w:tc>
          <w:tcPr>
            <w:tcW w:w="1474" w:type="dxa"/>
            <w:gridSpan w:val="3"/>
            <w:shd w:val="clear" w:color="auto" w:fill="616369"/>
          </w:tcPr>
          <w:p>
            <w:pPr>
              <w:pStyle w:val="TableParagraph"/>
              <w:spacing w:line="247" w:lineRule="auto" w:before="104"/>
              <w:ind w:left="144" w:firstLine="24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Total de 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>Componentes</w:t>
            </w:r>
          </w:p>
        </w:tc>
      </w:tr>
      <w:tr>
        <w:trPr>
          <w:trHeight w:val="426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shd w:val="clear" w:color="auto" w:fill="616369"/>
          </w:tcPr>
          <w:p>
            <w:pPr>
              <w:pStyle w:val="TableParagraph"/>
              <w:spacing w:before="37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</w:t>
            </w:r>
          </w:p>
        </w:tc>
        <w:tc>
          <w:tcPr>
            <w:tcW w:w="3031" w:type="dxa"/>
            <w:gridSpan w:val="4"/>
            <w:tcBorders>
              <w:bottom w:val="single" w:sz="4" w:space="0" w:color="808080"/>
            </w:tcBorders>
            <w:shd w:val="clear" w:color="auto" w:fill="616369"/>
          </w:tcPr>
          <w:p>
            <w:pPr>
              <w:pStyle w:val="TableParagraph"/>
              <w:spacing w:before="37"/>
              <w:ind w:left="42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Dependencias</w:t>
            </w:r>
            <w:r>
              <w:rPr>
                <w:rFonts w:ascii="Arial"/>
                <w:b/>
                <w:color w:val="FFFFFF"/>
                <w:spacing w:val="-11"/>
                <w:sz w:val="18"/>
              </w:rPr>
              <w:t> </w:t>
            </w:r>
            <w:r>
              <w:rPr>
                <w:rFonts w:ascii="Arial"/>
                <w:b/>
                <w:color w:val="FFFFFF"/>
                <w:sz w:val="18"/>
              </w:rPr>
              <w:t>/</w:t>
            </w:r>
            <w:r>
              <w:rPr>
                <w:rFonts w:ascii="Arial"/>
                <w:b/>
                <w:color w:val="FFFFFF"/>
                <w:spacing w:val="-5"/>
                <w:sz w:val="1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>Entidades</w:t>
            </w:r>
          </w:p>
        </w:tc>
        <w:tc>
          <w:tcPr>
            <w:tcW w:w="638" w:type="dxa"/>
            <w:gridSpan w:val="2"/>
            <w:shd w:val="clear" w:color="auto" w:fill="616369"/>
          </w:tcPr>
          <w:p>
            <w:pPr>
              <w:pStyle w:val="TableParagraph"/>
              <w:spacing w:before="37"/>
              <w:ind w:left="2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54" w:type="dxa"/>
            <w:gridSpan w:val="2"/>
            <w:shd w:val="clear" w:color="auto" w:fill="616369"/>
          </w:tcPr>
          <w:p>
            <w:pPr>
              <w:pStyle w:val="TableParagraph"/>
              <w:spacing w:before="37"/>
              <w:ind w:left="2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  <w:tc>
          <w:tcPr>
            <w:tcW w:w="639" w:type="dxa"/>
            <w:gridSpan w:val="2"/>
            <w:shd w:val="clear" w:color="auto" w:fill="616369"/>
          </w:tcPr>
          <w:p>
            <w:pPr>
              <w:pStyle w:val="TableParagraph"/>
              <w:spacing w:before="37"/>
              <w:ind w:left="2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35" w:type="dxa"/>
            <w:gridSpan w:val="2"/>
            <w:shd w:val="clear" w:color="auto" w:fill="616369"/>
          </w:tcPr>
          <w:p>
            <w:pPr>
              <w:pStyle w:val="TableParagraph"/>
              <w:spacing w:before="37"/>
              <w:ind w:left="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  <w:tc>
          <w:tcPr>
            <w:tcW w:w="641" w:type="dxa"/>
            <w:gridSpan w:val="2"/>
            <w:shd w:val="clear" w:color="auto" w:fill="616369"/>
          </w:tcPr>
          <w:p>
            <w:pPr>
              <w:pStyle w:val="TableParagraph"/>
              <w:spacing w:before="37"/>
              <w:ind w:left="2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35" w:type="dxa"/>
            <w:gridSpan w:val="2"/>
            <w:shd w:val="clear" w:color="auto" w:fill="616369"/>
          </w:tcPr>
          <w:p>
            <w:pPr>
              <w:pStyle w:val="TableParagraph"/>
              <w:spacing w:before="37"/>
              <w:ind w:left="2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  <w:tc>
          <w:tcPr>
            <w:tcW w:w="643" w:type="dxa"/>
            <w:gridSpan w:val="2"/>
            <w:shd w:val="clear" w:color="auto" w:fill="616369"/>
          </w:tcPr>
          <w:p>
            <w:pPr>
              <w:pStyle w:val="TableParagraph"/>
              <w:spacing w:before="37"/>
              <w:ind w:left="1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36" w:type="dxa"/>
            <w:gridSpan w:val="2"/>
            <w:shd w:val="clear" w:color="auto" w:fill="616369"/>
          </w:tcPr>
          <w:p>
            <w:pPr>
              <w:pStyle w:val="TableParagraph"/>
              <w:spacing w:before="37"/>
              <w:ind w:left="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  <w:tc>
          <w:tcPr>
            <w:tcW w:w="638" w:type="dxa"/>
            <w:gridSpan w:val="2"/>
            <w:shd w:val="clear" w:color="auto" w:fill="616369"/>
          </w:tcPr>
          <w:p>
            <w:pPr>
              <w:pStyle w:val="TableParagraph"/>
              <w:spacing w:before="37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5"/>
                <w:sz w:val="18"/>
              </w:rPr>
              <w:t>No.</w:t>
            </w:r>
          </w:p>
        </w:tc>
        <w:tc>
          <w:tcPr>
            <w:tcW w:w="836" w:type="dxa"/>
            <w:shd w:val="clear" w:color="auto" w:fill="616369"/>
          </w:tcPr>
          <w:p>
            <w:pPr>
              <w:pStyle w:val="TableParagraph"/>
              <w:spacing w:before="37"/>
              <w:ind w:left="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pacing w:val="-10"/>
                <w:sz w:val="18"/>
              </w:rPr>
              <w:t>%</w:t>
            </w:r>
          </w:p>
        </w:tc>
      </w:tr>
      <w:tr>
        <w:trPr>
          <w:trHeight w:val="477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87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13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5"/>
              <w:ind w:left="6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Medio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Ambiente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5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5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5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836" w:type="dxa"/>
          </w:tcPr>
          <w:p>
            <w:pPr>
              <w:pStyle w:val="TableParagraph"/>
              <w:spacing w:before="95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84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5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14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7"/>
              <w:ind w:left="6"/>
              <w:rPr>
                <w:sz w:val="18"/>
              </w:rPr>
            </w:pPr>
            <w:r>
              <w:rPr>
                <w:sz w:val="18"/>
              </w:rPr>
              <w:t>Industrial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Abastos</w:t>
            </w:r>
            <w:r>
              <w:rPr>
                <w:spacing w:val="-2"/>
                <w:sz w:val="18"/>
              </w:rPr>
              <w:t> Puebla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7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7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7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36" w:type="dxa"/>
          </w:tcPr>
          <w:p>
            <w:pPr>
              <w:pStyle w:val="TableParagraph"/>
              <w:spacing w:before="97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4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5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15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0" w:lineRule="exact"/>
              <w:ind w:left="6"/>
              <w:rPr>
                <w:sz w:val="18"/>
              </w:rPr>
            </w:pPr>
            <w:r>
              <w:rPr>
                <w:sz w:val="18"/>
              </w:rPr>
              <w:t>Organismo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Operador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Servicio</w:t>
            </w:r>
            <w:r>
              <w:rPr>
                <w:spacing w:val="-3"/>
                <w:sz w:val="18"/>
              </w:rPr>
              <w:t>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before="117"/>
              <w:ind w:left="6"/>
              <w:rPr>
                <w:sz w:val="18"/>
              </w:rPr>
            </w:pPr>
            <w:r>
              <w:rPr>
                <w:sz w:val="18"/>
              </w:rPr>
              <w:t>Limpia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Municipio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de </w:t>
            </w:r>
            <w:r>
              <w:rPr>
                <w:spacing w:val="-2"/>
                <w:sz w:val="18"/>
              </w:rPr>
              <w:t>Puebla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7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7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7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36" w:type="dxa"/>
          </w:tcPr>
          <w:p>
            <w:pPr>
              <w:pStyle w:val="TableParagraph"/>
              <w:spacing w:before="97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7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2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16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2" w:lineRule="exact"/>
              <w:ind w:left="6"/>
              <w:rPr>
                <w:sz w:val="18"/>
              </w:rPr>
            </w:pPr>
            <w:r>
              <w:rPr>
                <w:sz w:val="18"/>
              </w:rPr>
              <w:t>Gerencia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Centro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Histórico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10"/>
                <w:sz w:val="18"/>
              </w:rPr>
              <w:t>y</w:t>
            </w:r>
          </w:p>
          <w:p>
            <w:pPr>
              <w:pStyle w:val="TableParagraph"/>
              <w:spacing w:before="114"/>
              <w:ind w:left="6"/>
              <w:rPr>
                <w:sz w:val="18"/>
              </w:rPr>
            </w:pPr>
            <w:r>
              <w:rPr>
                <w:sz w:val="18"/>
              </w:rPr>
              <w:t>Patrimonio</w:t>
            </w:r>
            <w:r>
              <w:rPr>
                <w:spacing w:val="-5"/>
                <w:sz w:val="18"/>
              </w:rPr>
              <w:t> </w:t>
            </w:r>
            <w:r>
              <w:rPr>
                <w:spacing w:val="-2"/>
                <w:sz w:val="18"/>
              </w:rPr>
              <w:t>Cultural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7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7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7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836" w:type="dxa"/>
          </w:tcPr>
          <w:p>
            <w:pPr>
              <w:pStyle w:val="TableParagraph"/>
              <w:spacing w:before="97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22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line="196" w:lineRule="exact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17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201" w:lineRule="exact"/>
              <w:ind w:left="6"/>
              <w:rPr>
                <w:sz w:val="18"/>
              </w:rPr>
            </w:pPr>
            <w:r>
              <w:rPr>
                <w:sz w:val="18"/>
              </w:rPr>
              <w:t>Presidencia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2"/>
                <w:sz w:val="18"/>
              </w:rPr>
              <w:t>Municipal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line="201" w:lineRule="exact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line="201" w:lineRule="exact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line="201" w:lineRule="exact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line="201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line="201" w:lineRule="exact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line="201" w:lineRule="exact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line="201" w:lineRule="exact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line="201" w:lineRule="exact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line="201" w:lineRule="exact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836" w:type="dxa"/>
          </w:tcPr>
          <w:p>
            <w:pPr>
              <w:pStyle w:val="TableParagraph"/>
              <w:spacing w:line="201" w:lineRule="exact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77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0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18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5"/>
              <w:ind w:left="6"/>
              <w:rPr>
                <w:sz w:val="18"/>
              </w:rPr>
            </w:pPr>
            <w:r>
              <w:rPr>
                <w:sz w:val="18"/>
              </w:rPr>
              <w:t>Coordinación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2"/>
                <w:sz w:val="18"/>
              </w:rPr>
              <w:t>Regidurías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5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5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5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836" w:type="dxa"/>
          </w:tcPr>
          <w:p>
            <w:pPr>
              <w:pStyle w:val="TableParagraph"/>
              <w:spacing w:before="95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79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0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19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5"/>
              <w:ind w:left="6"/>
              <w:rPr>
                <w:sz w:val="18"/>
              </w:rPr>
            </w:pPr>
            <w:r>
              <w:rPr>
                <w:sz w:val="18"/>
              </w:rPr>
              <w:t>Sindicatura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2"/>
                <w:sz w:val="18"/>
              </w:rPr>
              <w:t>Municipal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5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5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5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36" w:type="dxa"/>
          </w:tcPr>
          <w:p>
            <w:pPr>
              <w:pStyle w:val="TableParagraph"/>
              <w:spacing w:before="95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82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2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20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7"/>
              <w:ind w:left="6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> </w:t>
            </w:r>
            <w:r>
              <w:rPr>
                <w:spacing w:val="-2"/>
                <w:sz w:val="18"/>
              </w:rPr>
              <w:t>Ayuntamiento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8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7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7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7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8</w:t>
            </w:r>
          </w:p>
        </w:tc>
        <w:tc>
          <w:tcPr>
            <w:tcW w:w="836" w:type="dxa"/>
          </w:tcPr>
          <w:p>
            <w:pPr>
              <w:pStyle w:val="TableParagraph"/>
              <w:spacing w:before="97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21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line="196" w:lineRule="exact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21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201" w:lineRule="exact"/>
              <w:ind w:left="6"/>
              <w:rPr>
                <w:sz w:val="18"/>
              </w:rPr>
            </w:pPr>
            <w:r>
              <w:rPr>
                <w:sz w:val="18"/>
              </w:rPr>
              <w:t>Tesorería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2"/>
                <w:sz w:val="18"/>
              </w:rPr>
              <w:t>Municipal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line="201" w:lineRule="exact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8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line="201" w:lineRule="exact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88.89%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line="201" w:lineRule="exact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line="201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line="201" w:lineRule="exact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line="201" w:lineRule="exact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line="201" w:lineRule="exact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line="201" w:lineRule="exact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11.11%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line="201" w:lineRule="exact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836" w:type="dxa"/>
          </w:tcPr>
          <w:p>
            <w:pPr>
              <w:pStyle w:val="TableParagraph"/>
              <w:spacing w:line="201" w:lineRule="exact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80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0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22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5"/>
              <w:ind w:left="6"/>
              <w:rPr>
                <w:sz w:val="18"/>
              </w:rPr>
            </w:pPr>
            <w:r>
              <w:rPr>
                <w:spacing w:val="-2"/>
                <w:sz w:val="18"/>
              </w:rPr>
              <w:t>Contraloría</w:t>
            </w:r>
            <w:r>
              <w:rPr>
                <w:spacing w:val="6"/>
                <w:sz w:val="18"/>
              </w:rPr>
              <w:t> </w:t>
            </w:r>
            <w:r>
              <w:rPr>
                <w:spacing w:val="-2"/>
                <w:sz w:val="18"/>
              </w:rPr>
              <w:t>Municipal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23"/>
              <w:rPr>
                <w:sz w:val="18"/>
              </w:rPr>
            </w:pPr>
            <w:r>
              <w:rPr>
                <w:spacing w:val="-5"/>
                <w:sz w:val="18"/>
              </w:rPr>
              <w:t>10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5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5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5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9"/>
              <w:rPr>
                <w:sz w:val="18"/>
              </w:rPr>
            </w:pPr>
            <w:r>
              <w:rPr>
                <w:spacing w:val="-5"/>
                <w:sz w:val="18"/>
              </w:rPr>
              <w:t>10</w:t>
            </w:r>
          </w:p>
        </w:tc>
        <w:tc>
          <w:tcPr>
            <w:tcW w:w="836" w:type="dxa"/>
          </w:tcPr>
          <w:p>
            <w:pPr>
              <w:pStyle w:val="TableParagraph"/>
              <w:spacing w:before="95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2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87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23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77" w:lineRule="exact"/>
              <w:ind w:left="6"/>
              <w:rPr>
                <w:sz w:val="18"/>
              </w:rPr>
            </w:pPr>
            <w:r>
              <w:rPr>
                <w:spacing w:val="-2"/>
                <w:sz w:val="18"/>
              </w:rPr>
              <w:t>Coordinación</w:t>
            </w:r>
            <w:r>
              <w:rPr>
                <w:spacing w:val="7"/>
                <w:sz w:val="18"/>
              </w:rPr>
              <w:t> </w:t>
            </w:r>
            <w:r>
              <w:rPr>
                <w:spacing w:val="-2"/>
                <w:sz w:val="18"/>
              </w:rPr>
              <w:t>General</w:t>
            </w:r>
            <w:r>
              <w:rPr>
                <w:spacing w:val="5"/>
                <w:sz w:val="18"/>
              </w:rPr>
              <w:t>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before="114"/>
              <w:ind w:left="6"/>
              <w:rPr>
                <w:sz w:val="18"/>
              </w:rPr>
            </w:pPr>
            <w:r>
              <w:rPr>
                <w:sz w:val="18"/>
              </w:rPr>
              <w:t>Transparencia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Municipio</w:t>
            </w:r>
            <w:r>
              <w:rPr>
                <w:spacing w:val="-4"/>
                <w:sz w:val="18"/>
              </w:rPr>
              <w:t> </w:t>
            </w:r>
            <w:r>
              <w:rPr>
                <w:spacing w:val="-2"/>
                <w:sz w:val="18"/>
              </w:rPr>
              <w:t>Abierto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5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5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5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5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5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</w:tc>
        <w:tc>
          <w:tcPr>
            <w:tcW w:w="836" w:type="dxa"/>
          </w:tcPr>
          <w:p>
            <w:pPr>
              <w:pStyle w:val="TableParagraph"/>
              <w:spacing w:before="95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7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92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24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2" w:lineRule="exact"/>
              <w:ind w:left="6"/>
              <w:rPr>
                <w:sz w:val="18"/>
              </w:rPr>
            </w:pPr>
            <w:r>
              <w:rPr>
                <w:sz w:val="18"/>
              </w:rPr>
              <w:t>Secretaría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Administración</w:t>
            </w:r>
            <w:r>
              <w:rPr>
                <w:spacing w:val="-5"/>
                <w:sz w:val="18"/>
              </w:rPr>
              <w:t> </w:t>
            </w:r>
            <w:r>
              <w:rPr>
                <w:spacing w:val="-10"/>
                <w:sz w:val="18"/>
              </w:rPr>
              <w:t>y</w:t>
            </w:r>
          </w:p>
          <w:p>
            <w:pPr>
              <w:pStyle w:val="TableParagraph"/>
              <w:spacing w:before="112"/>
              <w:ind w:left="6"/>
              <w:rPr>
                <w:sz w:val="18"/>
              </w:rPr>
            </w:pPr>
            <w:r>
              <w:rPr>
                <w:sz w:val="18"/>
              </w:rPr>
              <w:t>Tecnologías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2"/>
                <w:sz w:val="18"/>
              </w:rPr>
              <w:t> Información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23"/>
              <w:rPr>
                <w:sz w:val="18"/>
              </w:rPr>
            </w:pPr>
            <w:r>
              <w:rPr>
                <w:spacing w:val="-5"/>
                <w:sz w:val="18"/>
              </w:rPr>
              <w:t>10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7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7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7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7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7"/>
              <w:ind w:left="9"/>
              <w:rPr>
                <w:sz w:val="18"/>
              </w:rPr>
            </w:pPr>
            <w:r>
              <w:rPr>
                <w:spacing w:val="-5"/>
                <w:sz w:val="18"/>
              </w:rPr>
              <w:t>10</w:t>
            </w:r>
          </w:p>
        </w:tc>
        <w:tc>
          <w:tcPr>
            <w:tcW w:w="836" w:type="dxa"/>
          </w:tcPr>
          <w:p>
            <w:pPr>
              <w:pStyle w:val="TableParagraph"/>
              <w:spacing w:before="97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474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before="85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25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before="92"/>
              <w:ind w:left="6"/>
              <w:rPr>
                <w:sz w:val="18"/>
              </w:rPr>
            </w:pPr>
            <w:r>
              <w:rPr>
                <w:sz w:val="18"/>
              </w:rPr>
              <w:t>Instituto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Municipal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> </w:t>
            </w:r>
            <w:r>
              <w:rPr>
                <w:spacing w:val="-2"/>
                <w:sz w:val="18"/>
              </w:rPr>
              <w:t>Planeación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2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before="92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before="92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2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before="92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before="92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before="92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before="92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before="92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836" w:type="dxa"/>
          </w:tcPr>
          <w:p>
            <w:pPr>
              <w:pStyle w:val="TableParagraph"/>
              <w:spacing w:before="92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657" w:hRule="atLeast"/>
        </w:trPr>
        <w:tc>
          <w:tcPr>
            <w:tcW w:w="298" w:type="dxa"/>
            <w:vMerge/>
            <w:tcBorders>
              <w:top w:val="nil"/>
              <w:left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1" w:type="dxa"/>
            <w:tcBorders>
              <w:right w:val="single" w:sz="4" w:space="0" w:color="808080"/>
            </w:tcBorders>
          </w:tcPr>
          <w:p>
            <w:pPr>
              <w:pStyle w:val="TableParagraph"/>
              <w:spacing w:line="199" w:lineRule="exact"/>
              <w:ind w:left="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5"/>
                <w:sz w:val="18"/>
              </w:rPr>
              <w:t>26</w:t>
            </w:r>
          </w:p>
        </w:tc>
        <w:tc>
          <w:tcPr>
            <w:tcW w:w="303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</w:tcPr>
          <w:p>
            <w:pPr>
              <w:pStyle w:val="TableParagraph"/>
              <w:spacing w:line="184" w:lineRule="exact"/>
              <w:ind w:left="6"/>
              <w:rPr>
                <w:sz w:val="18"/>
              </w:rPr>
            </w:pPr>
            <w:r>
              <w:rPr>
                <w:spacing w:val="-2"/>
                <w:sz w:val="18"/>
              </w:rPr>
              <w:t>Coordinación</w:t>
            </w:r>
            <w:r>
              <w:rPr>
                <w:spacing w:val="7"/>
                <w:sz w:val="18"/>
              </w:rPr>
              <w:t> </w:t>
            </w:r>
            <w:r>
              <w:rPr>
                <w:spacing w:val="-2"/>
                <w:sz w:val="18"/>
              </w:rPr>
              <w:t>General</w:t>
            </w:r>
            <w:r>
              <w:rPr>
                <w:spacing w:val="5"/>
                <w:sz w:val="18"/>
              </w:rPr>
              <w:t>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before="112"/>
              <w:ind w:left="6"/>
              <w:rPr>
                <w:sz w:val="18"/>
              </w:rPr>
            </w:pPr>
            <w:r>
              <w:rPr>
                <w:spacing w:val="-2"/>
                <w:sz w:val="18"/>
              </w:rPr>
              <w:t>Comunicación</w:t>
            </w:r>
            <w:r>
              <w:rPr>
                <w:spacing w:val="8"/>
                <w:sz w:val="18"/>
              </w:rPr>
              <w:t> </w:t>
            </w:r>
            <w:r>
              <w:rPr>
                <w:spacing w:val="-2"/>
                <w:sz w:val="18"/>
              </w:rPr>
              <w:t>Social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line="204" w:lineRule="exact"/>
              <w:ind w:left="23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54" w:type="dxa"/>
            <w:gridSpan w:val="2"/>
          </w:tcPr>
          <w:p>
            <w:pPr>
              <w:pStyle w:val="TableParagraph"/>
              <w:spacing w:line="204" w:lineRule="exact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100.00%</w:t>
            </w:r>
          </w:p>
        </w:tc>
        <w:tc>
          <w:tcPr>
            <w:tcW w:w="639" w:type="dxa"/>
            <w:gridSpan w:val="2"/>
          </w:tcPr>
          <w:p>
            <w:pPr>
              <w:pStyle w:val="TableParagraph"/>
              <w:spacing w:line="204" w:lineRule="exact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line="204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1" w:type="dxa"/>
            <w:gridSpan w:val="2"/>
          </w:tcPr>
          <w:p>
            <w:pPr>
              <w:pStyle w:val="TableParagraph"/>
              <w:spacing w:line="204" w:lineRule="exact"/>
              <w:ind w:left="21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5" w:type="dxa"/>
            <w:gridSpan w:val="2"/>
          </w:tcPr>
          <w:p>
            <w:pPr>
              <w:pStyle w:val="TableParagraph"/>
              <w:spacing w:line="204" w:lineRule="exact"/>
              <w:ind w:left="21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3" w:type="dxa"/>
            <w:gridSpan w:val="2"/>
          </w:tcPr>
          <w:p>
            <w:pPr>
              <w:pStyle w:val="TableParagraph"/>
              <w:spacing w:line="204" w:lineRule="exact"/>
              <w:ind w:left="1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6" w:type="dxa"/>
            <w:gridSpan w:val="2"/>
          </w:tcPr>
          <w:p>
            <w:pPr>
              <w:pStyle w:val="TableParagraph"/>
              <w:spacing w:line="204" w:lineRule="exact"/>
              <w:ind w:left="15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38" w:type="dxa"/>
            <w:gridSpan w:val="2"/>
          </w:tcPr>
          <w:p>
            <w:pPr>
              <w:pStyle w:val="TableParagraph"/>
              <w:spacing w:line="204" w:lineRule="exact"/>
              <w:ind w:left="9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  <w:tc>
          <w:tcPr>
            <w:tcW w:w="836" w:type="dxa"/>
          </w:tcPr>
          <w:p>
            <w:pPr>
              <w:pStyle w:val="TableParagraph"/>
              <w:spacing w:line="204" w:lineRule="exact"/>
              <w:ind w:left="12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</w:tr>
      <w:tr>
        <w:trPr>
          <w:trHeight w:val="278" w:hRule="atLeast"/>
        </w:trPr>
        <w:tc>
          <w:tcPr>
            <w:tcW w:w="3757" w:type="dxa"/>
            <w:gridSpan w:val="5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9" w:type="dxa"/>
            <w:gridSpan w:val="9"/>
            <w:tcBorders>
              <w:left w:val="nil"/>
              <w:right w:val="nil"/>
            </w:tcBorders>
            <w:shd w:val="clear" w:color="auto" w:fill="DBC5B3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9" w:type="dxa"/>
            <w:gridSpan w:val="11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9" w:hRule="atLeast"/>
        </w:trPr>
        <w:tc>
          <w:tcPr>
            <w:tcW w:w="3029" w:type="dxa"/>
            <w:gridSpan w:val="3"/>
            <w:shd w:val="clear" w:color="auto" w:fill="DBC5B3"/>
          </w:tcPr>
          <w:p>
            <w:pPr>
              <w:pStyle w:val="TableParagraph"/>
              <w:spacing w:before="25"/>
              <w:ind w:left="9"/>
              <w:rPr>
                <w:sz w:val="18"/>
              </w:rPr>
            </w:pPr>
            <w:r>
              <w:rPr>
                <w:spacing w:val="-2"/>
                <w:sz w:val="18"/>
              </w:rPr>
              <w:t>TOTAL</w:t>
            </w:r>
          </w:p>
        </w:tc>
        <w:tc>
          <w:tcPr>
            <w:tcW w:w="639" w:type="dxa"/>
            <w:shd w:val="clear" w:color="auto" w:fill="DBC5B3"/>
          </w:tcPr>
          <w:p>
            <w:pPr>
              <w:pStyle w:val="TableParagraph"/>
              <w:spacing w:before="25"/>
              <w:ind w:left="177"/>
              <w:rPr>
                <w:sz w:val="18"/>
              </w:rPr>
            </w:pPr>
            <w:r>
              <w:rPr>
                <w:spacing w:val="-5"/>
                <w:sz w:val="18"/>
              </w:rPr>
              <w:t>198</w:t>
            </w:r>
          </w:p>
        </w:tc>
        <w:tc>
          <w:tcPr>
            <w:tcW w:w="854" w:type="dxa"/>
            <w:gridSpan w:val="3"/>
            <w:shd w:val="clear" w:color="auto" w:fill="DBC5B3"/>
          </w:tcPr>
          <w:p>
            <w:pPr>
              <w:pStyle w:val="TableParagraph"/>
              <w:spacing w:before="25"/>
              <w:ind w:left="124"/>
              <w:rPr>
                <w:sz w:val="18"/>
              </w:rPr>
            </w:pPr>
            <w:r>
              <w:rPr>
                <w:spacing w:val="-2"/>
                <w:sz w:val="18"/>
              </w:rPr>
              <w:t>98.02%</w:t>
            </w:r>
          </w:p>
        </w:tc>
        <w:tc>
          <w:tcPr>
            <w:tcW w:w="638" w:type="dxa"/>
            <w:gridSpan w:val="2"/>
            <w:shd w:val="clear" w:color="auto" w:fill="DBC5B3"/>
          </w:tcPr>
          <w:p>
            <w:pPr>
              <w:pStyle w:val="TableParagraph"/>
              <w:spacing w:before="25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833" w:type="dxa"/>
            <w:gridSpan w:val="2"/>
            <w:shd w:val="clear" w:color="auto" w:fill="DBC5B3"/>
          </w:tcPr>
          <w:p>
            <w:pPr>
              <w:pStyle w:val="TableParagraph"/>
              <w:spacing w:before="25"/>
              <w:ind w:left="166"/>
              <w:rPr>
                <w:sz w:val="18"/>
              </w:rPr>
            </w:pPr>
            <w:r>
              <w:rPr>
                <w:spacing w:val="-2"/>
                <w:sz w:val="18"/>
              </w:rPr>
              <w:t>0.00%</w:t>
            </w:r>
          </w:p>
        </w:tc>
        <w:tc>
          <w:tcPr>
            <w:tcW w:w="640" w:type="dxa"/>
            <w:gridSpan w:val="2"/>
            <w:shd w:val="clear" w:color="auto" w:fill="DBC5B3"/>
          </w:tcPr>
          <w:p>
            <w:pPr>
              <w:pStyle w:val="TableParagraph"/>
              <w:spacing w:before="25"/>
              <w:ind w:left="24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835" w:type="dxa"/>
            <w:gridSpan w:val="2"/>
            <w:shd w:val="clear" w:color="auto" w:fill="DBC5B3"/>
          </w:tcPr>
          <w:p>
            <w:pPr>
              <w:pStyle w:val="TableParagraph"/>
              <w:spacing w:before="25"/>
              <w:ind w:left="164"/>
              <w:rPr>
                <w:sz w:val="18"/>
              </w:rPr>
            </w:pPr>
            <w:r>
              <w:rPr>
                <w:spacing w:val="-2"/>
                <w:sz w:val="18"/>
              </w:rPr>
              <w:t>0.50%</w:t>
            </w:r>
          </w:p>
        </w:tc>
        <w:tc>
          <w:tcPr>
            <w:tcW w:w="641" w:type="dxa"/>
            <w:gridSpan w:val="2"/>
            <w:shd w:val="clear" w:color="auto" w:fill="DBC5B3"/>
          </w:tcPr>
          <w:p>
            <w:pPr>
              <w:pStyle w:val="TableParagraph"/>
              <w:spacing w:before="25"/>
              <w:ind w:left="20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</w:p>
        </w:tc>
        <w:tc>
          <w:tcPr>
            <w:tcW w:w="835" w:type="dxa"/>
            <w:gridSpan w:val="2"/>
            <w:shd w:val="clear" w:color="auto" w:fill="DBC5B3"/>
          </w:tcPr>
          <w:p>
            <w:pPr>
              <w:pStyle w:val="TableParagraph"/>
              <w:spacing w:before="25"/>
              <w:ind w:left="159"/>
              <w:rPr>
                <w:sz w:val="18"/>
              </w:rPr>
            </w:pPr>
            <w:r>
              <w:rPr>
                <w:spacing w:val="-2"/>
                <w:sz w:val="18"/>
              </w:rPr>
              <w:t>1.49%</w:t>
            </w:r>
          </w:p>
        </w:tc>
        <w:tc>
          <w:tcPr>
            <w:tcW w:w="643" w:type="dxa"/>
            <w:gridSpan w:val="2"/>
            <w:shd w:val="clear" w:color="auto" w:fill="DBC5B3"/>
          </w:tcPr>
          <w:p>
            <w:pPr>
              <w:pStyle w:val="TableParagraph"/>
              <w:spacing w:before="25"/>
              <w:ind w:left="171"/>
              <w:rPr>
                <w:sz w:val="18"/>
              </w:rPr>
            </w:pPr>
            <w:r>
              <w:rPr>
                <w:spacing w:val="-5"/>
                <w:sz w:val="18"/>
              </w:rPr>
              <w:t>202</w:t>
            </w:r>
          </w:p>
        </w:tc>
        <w:tc>
          <w:tcPr>
            <w:tcW w:w="836" w:type="dxa"/>
            <w:gridSpan w:val="2"/>
            <w:shd w:val="clear" w:color="auto" w:fill="DBC5B3"/>
          </w:tcPr>
          <w:p>
            <w:pPr>
              <w:pStyle w:val="TableParagraph"/>
              <w:spacing w:before="25"/>
              <w:ind w:left="179"/>
              <w:rPr>
                <w:sz w:val="18"/>
              </w:rPr>
            </w:pPr>
            <w:r>
              <w:rPr>
                <w:spacing w:val="-4"/>
                <w:sz w:val="18"/>
              </w:rPr>
              <w:t>100%</w:t>
            </w:r>
          </w:p>
        </w:tc>
        <w:tc>
          <w:tcPr>
            <w:tcW w:w="952" w:type="dxa"/>
            <w:gridSpan w:val="2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18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80"/>
        <w:rPr>
          <w:rFonts w:ascii="Arial"/>
          <w:b/>
          <w:sz w:val="24"/>
        </w:rPr>
      </w:pPr>
    </w:p>
    <w:p>
      <w:pPr>
        <w:spacing w:line="256" w:lineRule="auto" w:before="0"/>
        <w:ind w:left="6526" w:right="135" w:hanging="5464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Cuadro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24.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Listado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Programas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Presupuestarios,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así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como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sus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indicadores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estratégicos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-10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gestión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nivel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 componente 2024</w:t>
      </w:r>
    </w:p>
    <w:p>
      <w:pPr>
        <w:pStyle w:val="BodyText"/>
        <w:spacing w:before="10"/>
        <w:rPr>
          <w:rFonts w:ascii="Arial"/>
          <w:b/>
          <w:sz w:val="13"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3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20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91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4.12,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4.13,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6.5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recibidas)*100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1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1.14,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78" w:right="135"/>
              <w:jc w:val="center"/>
              <w:rPr>
                <w:sz w:val="13"/>
              </w:rPr>
            </w:pPr>
            <w:r>
              <w:rPr>
                <w:sz w:val="13"/>
              </w:rPr>
              <w:t>2.3,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Profesional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Carrera Policial, fortalecido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2" w:right="65" w:hanging="6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 del Servicio Profesional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Carrera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Policial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/>
              <w:ind w:left="181" w:right="151" w:firstLine="2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para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 del Servicio Profesional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Carrera Policial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para el Fortalecimiento del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Servicio Profesional de Carrera Policial)*100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2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spacing w:before="99"/>
              <w:ind w:left="4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1.13,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1.14,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3.11,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3.13,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86" w:right="23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4.8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4.9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Policía de la Ciudad, en Colonias,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Unidades Habitacionales y Juntas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Auxiliares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reducir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incidencia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delictiva,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62" w:right="22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 acciones para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prevenir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conductas delictivas y faltas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1" w:right="10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prevenir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conductas delictivas y faltas administrativas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prevenir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conductas delictivas y faltas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administrativas)*100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9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3.7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3.8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85" w:right="161" w:firstLine="2"/>
              <w:jc w:val="center"/>
              <w:rPr>
                <w:sz w:val="13"/>
              </w:rPr>
            </w:pPr>
            <w:r>
              <w:rPr>
                <w:sz w:val="13"/>
              </w:rPr>
              <w:t>Estrategias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Inteligencia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tecnología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delito,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0" w:right="99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estrategias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realizadas en materia de Inteligencia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Policial y Política Criminal</w:t>
            </w:r>
          </w:p>
        </w:tc>
        <w:tc>
          <w:tcPr>
            <w:tcW w:w="2880" w:type="dxa"/>
          </w:tcPr>
          <w:p>
            <w:pPr>
              <w:pStyle w:val="TableParagraph"/>
              <w:spacing w:line="147" w:lineRule="exact"/>
              <w:ind w:right="97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90" w:right="194"/>
              <w:jc w:val="center"/>
              <w:rPr>
                <w:sz w:val="13"/>
              </w:rPr>
            </w:pPr>
            <w:r>
              <w:rPr>
                <w:sz w:val="13"/>
              </w:rPr>
              <w:t>estrategia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Inteligencia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tecnología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prevención y atención del delito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 programadas de la estrategia de</w:t>
            </w:r>
          </w:p>
          <w:p>
            <w:pPr>
              <w:pStyle w:val="TableParagraph"/>
              <w:spacing w:before="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48" w:right="208" w:hanging="658"/>
              <w:rPr>
                <w:sz w:val="13"/>
              </w:rPr>
            </w:pPr>
            <w:r>
              <w:rPr>
                <w:sz w:val="13"/>
              </w:rPr>
              <w:t>Inteligencia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tecnología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 del delito)*100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7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49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ind w:left="40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4.11,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3"/>
              <w:jc w:val="center"/>
              <w:rPr>
                <w:sz w:val="13"/>
              </w:rPr>
            </w:pPr>
            <w:r>
              <w:rPr>
                <w:sz w:val="13"/>
              </w:rPr>
              <w:t>4.12,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4.13,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4.14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6.1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Estrategia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4" w:right="99" w:hanging="2"/>
              <w:jc w:val="center"/>
              <w:rPr>
                <w:sz w:val="13"/>
              </w:rPr>
            </w:pPr>
            <w:r>
              <w:rPr>
                <w:sz w:val="13"/>
              </w:rPr>
              <w:t>de prevención social de la violencia y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delincuencia con corresponsabilidad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una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ciudad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segura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paz social, implementada</w:t>
            </w:r>
          </w:p>
        </w:tc>
        <w:tc>
          <w:tcPr>
            <w:tcW w:w="2616" w:type="dxa"/>
          </w:tcPr>
          <w:p>
            <w:pPr>
              <w:pStyle w:val="TableParagraph"/>
              <w:spacing w:line="278" w:lineRule="auto" w:before="2"/>
              <w:ind w:left="75" w:right="39" w:hanging="3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acciones implementadas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social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delito,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una ciudad segura</w:t>
            </w:r>
          </w:p>
        </w:tc>
        <w:tc>
          <w:tcPr>
            <w:tcW w:w="2880" w:type="dxa"/>
          </w:tcPr>
          <w:p>
            <w:pPr>
              <w:pStyle w:val="TableParagraph"/>
              <w:spacing w:line="273" w:lineRule="auto"/>
              <w:ind w:left="188" w:firstLine="110"/>
              <w:rPr>
                <w:sz w:val="13"/>
              </w:rPr>
            </w:pPr>
            <w:r>
              <w:rPr>
                <w:sz w:val="13"/>
              </w:rPr>
              <w:t>(Número de acciones realizadas de 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estrategia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prevención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delito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10"/>
                <w:sz w:val="13"/>
              </w:rPr>
              <w:t>/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513" w:lineRule="auto"/>
              <w:ind w:left="112" w:right="121" w:firstLine="261"/>
              <w:rPr>
                <w:sz w:val="13"/>
              </w:rPr>
            </w:pPr>
            <w:r>
              <w:rPr>
                <w:sz w:val="13"/>
              </w:rPr>
              <w:t>Total de acciones programadas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social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delito)*100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7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spacing w:line="273" w:lineRule="auto"/>
              <w:ind w:left="315" w:right="274" w:firstLine="6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1.9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habilidades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estrategias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actividades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1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91" w:right="34"/>
              <w:jc w:val="center"/>
              <w:rPr>
                <w:sz w:val="13"/>
              </w:rPr>
            </w:pPr>
            <w:r>
              <w:rPr>
                <w:sz w:val="13"/>
              </w:rPr>
              <w:t>Dirección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General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Social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Delito y Atención a Víctimas, brindadas</w:t>
            </w:r>
          </w:p>
        </w:tc>
        <w:tc>
          <w:tcPr>
            <w:tcW w:w="2616" w:type="dxa"/>
          </w:tcPr>
          <w:p>
            <w:pPr>
              <w:pStyle w:val="TableParagraph"/>
              <w:spacing w:line="278" w:lineRule="auto"/>
              <w:ind w:left="193" w:right="154" w:firstLine="20"/>
              <w:jc w:val="center"/>
              <w:rPr>
                <w:sz w:val="13"/>
              </w:rPr>
            </w:pPr>
            <w:r>
              <w:rPr>
                <w:sz w:val="13"/>
              </w:rPr>
              <w:t>Porcentaje de personas que reportan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estar satisfechas y muy satisfechas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través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encuestas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que brinda el personal de la Dirección</w:t>
            </w:r>
          </w:p>
          <w:p>
            <w:pPr>
              <w:pStyle w:val="TableParagraph"/>
              <w:spacing w:before="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80" w:right="43"/>
              <w:jc w:val="center"/>
              <w:rPr>
                <w:sz w:val="13"/>
              </w:rPr>
            </w:pPr>
            <w:r>
              <w:rPr>
                <w:sz w:val="13"/>
              </w:rPr>
              <w:t>General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Social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Delito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 a Víctimas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/>
              <w:ind w:left="212" w:right="178" w:hanging="13"/>
              <w:jc w:val="center"/>
              <w:rPr>
                <w:sz w:val="13"/>
              </w:rPr>
            </w:pPr>
            <w:r>
              <w:rPr>
                <w:sz w:val="13"/>
              </w:rPr>
              <w:t>(Número de personas que reportan estar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satisfechas y muy satisfechas con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servicios que brinda el personal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Dirección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General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Social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Delito y Atención a Víctimas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encuestadas)*100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1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0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1.9,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1.12,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13"/>
              <w:rPr>
                <w:sz w:val="13"/>
              </w:rPr>
            </w:pPr>
            <w:r>
              <w:rPr>
                <w:sz w:val="13"/>
              </w:rPr>
              <w:t>1.13,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1.16,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1.17,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3.7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3.15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87" w:right="147" w:hanging="48"/>
              <w:rPr>
                <w:sz w:val="13"/>
              </w:rPr>
            </w:pPr>
            <w:r>
              <w:rPr>
                <w:sz w:val="13"/>
              </w:rPr>
              <w:t>Procesos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mejora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continua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áreas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Seguridad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Ciudadana,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implementados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80" w:right="43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SSC para mantener</w:t>
            </w: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9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acreditaciones/certificaciones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74" w:right="151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 de auditorías/evaluaciones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 / Total de auditorías/evaluaciones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programadas)*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spacing w:line="147" w:lineRule="exact"/>
              <w:ind w:left="40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3.8,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6.5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Productos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1"/>
              <w:jc w:val="center"/>
              <w:rPr>
                <w:sz w:val="13"/>
              </w:rPr>
            </w:pP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planeación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evaluación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5"/>
                <w:sz w:val="13"/>
              </w:rPr>
              <w:t>del</w:t>
            </w: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15" w:right="8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desempeño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la Secretaría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Seguridad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675" w:right="180" w:hanging="584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productos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evaluación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realizados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5"/>
              <w:ind w:left="301" w:right="281" w:firstLine="7"/>
              <w:jc w:val="center"/>
              <w:rPr>
                <w:sz w:val="13"/>
              </w:rPr>
            </w:pPr>
            <w:r>
              <w:rPr>
                <w:sz w:val="13"/>
              </w:rPr>
              <w:t>(Número de productos realizados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planeación y evaluación / Número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productos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programados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planeación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spacing w:before="2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spacing w:before="2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3.7,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3.13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4.13</w:t>
            </w: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4" w:right="4"/>
              <w:jc w:val="center"/>
              <w:rPr>
                <w:sz w:val="13"/>
              </w:rPr>
            </w:pP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tránsito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 vial, implementadas</w:t>
            </w:r>
          </w:p>
        </w:tc>
        <w:tc>
          <w:tcPr>
            <w:tcW w:w="2616" w:type="dxa"/>
          </w:tcPr>
          <w:p>
            <w:pPr>
              <w:pStyle w:val="TableParagraph"/>
              <w:spacing w:line="268" w:lineRule="auto" w:before="2"/>
              <w:ind w:left="512" w:right="147" w:hanging="459"/>
              <w:rPr>
                <w:sz w:val="13"/>
              </w:rPr>
            </w:pPr>
            <w:r>
              <w:rPr>
                <w:spacing w:val="-2"/>
                <w:sz w:val="13"/>
              </w:rPr>
              <w:t>Porcentaje de acciones en materia control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tránsito y seguridad vial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5"/>
              <w:ind w:left="155" w:right="120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ordinarias en 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control de tránsito y seguridad vial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implementadas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tránsito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vial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1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30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3.7,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6.5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10"/>
                <w:sz w:val="13"/>
              </w:rPr>
              <w:t>y</w:t>
            </w: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60" w:right="128"/>
              <w:jc w:val="center"/>
              <w:rPr>
                <w:sz w:val="13"/>
              </w:rPr>
            </w:pPr>
            <w:r>
              <w:rPr>
                <w:sz w:val="13"/>
              </w:rPr>
              <w:t>servicios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emergencia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población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de Puebla, brindados</w:t>
            </w:r>
          </w:p>
        </w:tc>
        <w:tc>
          <w:tcPr>
            <w:tcW w:w="2616" w:type="dxa"/>
          </w:tcPr>
          <w:p>
            <w:pPr>
              <w:pStyle w:val="TableParagraph"/>
              <w:spacing w:line="278" w:lineRule="auto"/>
              <w:ind w:left="178" w:right="151" w:hanging="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servicios de emergencias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atendidos en la Dirección General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Emergencia y Respuesta Inmediata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(DERI),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derivado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aplicaciones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tecnología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00" w:right="170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 de servicios de emergencia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DERI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emergencia solicitados en la DERI)*100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12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spacing w:line="145" w:lineRule="exact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1.9,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9"/>
              <w:jc w:val="center"/>
              <w:rPr>
                <w:sz w:val="13"/>
              </w:rPr>
            </w:pPr>
            <w:r>
              <w:rPr>
                <w:sz w:val="13"/>
              </w:rPr>
              <w:t>2.7,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3.5,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3.9,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1"/>
              <w:jc w:val="center"/>
              <w:rPr>
                <w:sz w:val="13"/>
              </w:rPr>
            </w:pPr>
            <w:r>
              <w:rPr>
                <w:sz w:val="13"/>
              </w:rPr>
              <w:t>4.12,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5.15,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6.5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4" w:right="41" w:hanging="6"/>
              <w:jc w:val="center"/>
              <w:rPr>
                <w:sz w:val="13"/>
              </w:rPr>
            </w:pPr>
            <w:r>
              <w:rPr>
                <w:sz w:val="13"/>
              </w:rPr>
              <w:t>Infraestructura de comunicación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tecnología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una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efectiva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coordinación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transparencia de los cuerpos policiales,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modernizada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538" w:right="175" w:hanging="435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horas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disponibilidad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las consolas tecnológicas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 w:before="1"/>
              <w:ind w:left="306" w:right="266"/>
              <w:jc w:val="center"/>
              <w:rPr>
                <w:sz w:val="13"/>
              </w:rPr>
            </w:pPr>
            <w:r>
              <w:rPr>
                <w:sz w:val="13"/>
              </w:rPr>
              <w:t>(Horas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disponibilidad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consolas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tecnológicas efectivas al mes / Horas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correspondientes al mes)*100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50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5.1,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5.2,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5.3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5.14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02" w:right="18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Estrategia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atención 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emergencias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(bomberos, EAR, relámpagos,</w:t>
            </w: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2" w:right="10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ambulancias), solicitadas por la población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caso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desastres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naturales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socio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organizativos,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62" w:right="23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rescate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bomberos, EAR, relámpagos y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7" w:right="101"/>
              <w:jc w:val="center"/>
              <w:rPr>
                <w:sz w:val="13"/>
              </w:rPr>
            </w:pPr>
            <w:r>
              <w:rPr>
                <w:sz w:val="13"/>
              </w:rPr>
              <w:t>ambulancias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protección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4"/>
                <w:sz w:val="13"/>
              </w:rPr>
              <w:t>civil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102" w:right="64" w:hanging="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atendidas en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protección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civil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(bomberos,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EAR,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relámpagos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ambulancias)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requeridas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protección civil (bomberos, EAR,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relámpagos y ambulancias))*100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72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4.9,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5.7,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5.10,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7" w:hanging="12"/>
              <w:rPr>
                <w:sz w:val="13"/>
              </w:rPr>
            </w:pPr>
            <w:r>
              <w:rPr>
                <w:sz w:val="13"/>
              </w:rPr>
              <w:t>5.16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5.17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(interna, externa, talleres y pláticas)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prevención y difusión de 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cultura de Protección Civil, 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06" w:right="74" w:hanging="4"/>
              <w:jc w:val="center"/>
              <w:rPr>
                <w:sz w:val="13"/>
              </w:rPr>
            </w:pPr>
            <w:r>
              <w:rPr>
                <w:sz w:val="13"/>
              </w:rPr>
              <w:t>Variación porcentual de personas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capacitadas en materia de prevención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difusión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cultura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Protección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civil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el año 2025 respecto al 2023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7" w:right="97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capacitadas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prevención y difusión de la cultura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Protección Civil en el año 2025 / Número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 capacitadas en materia de</w:t>
            </w:r>
          </w:p>
          <w:p>
            <w:pPr>
              <w:pStyle w:val="TableParagraph"/>
              <w:spacing w:before="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407" w:right="353"/>
              <w:jc w:val="center"/>
              <w:rPr>
                <w:sz w:val="13"/>
              </w:rPr>
            </w:pPr>
            <w:r>
              <w:rPr>
                <w:sz w:val="13"/>
              </w:rPr>
              <w:t>prevención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difusión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cultura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Protección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Civil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año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2023)*100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2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4.6,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4.13,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6.3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5"/>
                <w:sz w:val="13"/>
              </w:rPr>
              <w:t>6.5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91" w:right="48" w:hanging="3"/>
              <w:jc w:val="center"/>
              <w:rPr>
                <w:sz w:val="13"/>
              </w:rPr>
            </w:pPr>
            <w:r>
              <w:rPr>
                <w:sz w:val="13"/>
              </w:rPr>
              <w:t>Fortalecimiento de las acciones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Seguridad Ciudadana alineadas al Sistema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Justicia Penal, implementadas</w:t>
            </w:r>
          </w:p>
        </w:tc>
        <w:tc>
          <w:tcPr>
            <w:tcW w:w="2616" w:type="dxa"/>
          </w:tcPr>
          <w:p>
            <w:pPr>
              <w:pStyle w:val="TableParagraph"/>
              <w:spacing w:line="278" w:lineRule="auto"/>
              <w:ind w:left="162" w:right="118" w:firstLine="1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asesorías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Dirección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elemento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policial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como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primer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respondiente en eventos de detención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el requisitado del Informe Policial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Homologado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(IPH)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253" w:right="169" w:hanging="41"/>
              <w:jc w:val="both"/>
              <w:rPr>
                <w:sz w:val="13"/>
              </w:rPr>
            </w:pPr>
            <w:r>
              <w:rPr>
                <w:sz w:val="13"/>
              </w:rPr>
              <w:t>(Número de asesorías que concluyen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documentos IPH requisitados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asesorías proporcionadas a elementos</w:t>
            </w:r>
          </w:p>
          <w:p>
            <w:pPr>
              <w:pStyle w:val="TableParagraph"/>
              <w:spacing w:before="1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997" w:hanging="958"/>
              <w:rPr>
                <w:sz w:val="13"/>
              </w:rPr>
            </w:pPr>
            <w:r>
              <w:rPr>
                <w:sz w:val="13"/>
              </w:rPr>
              <w:t>policiales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llenado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IPH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eventos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detención)*100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0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7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1.6,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1.11,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4.11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4"/>
                <w:sz w:val="13"/>
              </w:rPr>
              <w:t>4.12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28" w:right="20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Ejercicio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las funciones del personal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operativo policial, supervisado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762" w:hanging="574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supervisión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policial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72" w:right="130" w:firstLine="14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supervisión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policial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supervisión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policial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1.13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4"/>
                <w:sz w:val="13"/>
              </w:rPr>
              <w:t>2.10</w:t>
            </w:r>
          </w:p>
          <w:p>
            <w:pPr>
              <w:pStyle w:val="TableParagraph"/>
              <w:spacing w:before="2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0" w:right="89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Formación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para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los cuerpos 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Seguridad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Ciudadana del municipio de Puebla,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fortalecida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1" w:lineRule="auto"/>
              <w:ind w:left="562" w:hanging="423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cadetes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aprobados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curso de formación inicial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1" w:lineRule="auto"/>
              <w:ind w:left="637" w:right="228" w:hanging="545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cadetes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graduados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Número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cadetes que ingresan)*100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spacing w:line="147" w:lineRule="exact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1.6,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9"/>
              <w:rPr>
                <w:sz w:val="13"/>
              </w:rPr>
            </w:pPr>
            <w:r>
              <w:rPr>
                <w:sz w:val="13"/>
              </w:rPr>
              <w:t>1.8,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1.9,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1.13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38" w:right="159" w:hanging="176"/>
              <w:rPr>
                <w:sz w:val="13"/>
              </w:rPr>
            </w:pPr>
            <w:r>
              <w:rPr>
                <w:sz w:val="13"/>
              </w:rPr>
              <w:t>1.17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Profesionalización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cuerpos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 ciudadana, 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800" w:hanging="696"/>
              <w:rPr>
                <w:sz w:val="13"/>
              </w:rPr>
            </w:pPr>
            <w:r>
              <w:rPr>
                <w:spacing w:val="-2"/>
                <w:sz w:val="13"/>
              </w:rPr>
              <w:t>Porcentaje de personas capacitadas y/o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profesionalizadas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373" w:right="33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personas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capacitadas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profesionalizadas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a capacitar y/o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profesionalizar)*100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8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Seguridad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Paz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19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1.9,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75" w:right="83" w:hanging="288"/>
              <w:rPr>
                <w:sz w:val="13"/>
              </w:rPr>
            </w:pPr>
            <w:r>
              <w:rPr>
                <w:sz w:val="13"/>
              </w:rPr>
              <w:t>1.16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1.17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la Academia de Formación y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0" w:right="8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Profesionalización Policial del Municipio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Puebla,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fortalecida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02" w:right="70" w:firstLine="13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 a la calidad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capacitación para la Academia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Formación y Profesionalización Policial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de Puebla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21" w:right="91" w:firstLine="11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acciones programadas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 a la calidad de 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capacitación)*100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Gobernanza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4.3,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6.1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184" w:hanging="1119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atendidas por 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51" w:right="30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 de solicitudes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atendidas / Total de solicitudes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right="6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extraordinarias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Staff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91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Gobernanza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240" w:right="200" w:hanging="2"/>
              <w:jc w:val="center"/>
              <w:rPr>
                <w:sz w:val="13"/>
              </w:rPr>
            </w:pPr>
            <w:r>
              <w:rPr>
                <w:sz w:val="13"/>
              </w:rPr>
              <w:t>LA 1.4, LA 1.5 y LA 1.6 Servicio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política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institucional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desarrollo político y la gobernalidad,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otorgado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3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8" w:right="99" w:firstLine="6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atención en actos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probablemente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afecten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gobernabilidad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competencia municipal 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través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interlocución y/o distensión y/o mediación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respecto de las identificados por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Secretaría de Gobernación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3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83" w:right="38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afecten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gobernabilidad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competencia municipal atendidos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 de interlocución y/o distensión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mediación / Total de actos que afecten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gobernabilidad de competencia municipal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realizados con acciones de interlocución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distensión y/o mediación)100*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46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1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Gobernanza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7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2.3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3.2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Esquema</w:t>
            </w:r>
          </w:p>
          <w:p>
            <w:pPr>
              <w:pStyle w:val="TableParagraph"/>
              <w:spacing w:before="2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59" w:right="236" w:firstLine="7"/>
              <w:jc w:val="center"/>
              <w:rPr>
                <w:sz w:val="13"/>
              </w:rPr>
            </w:pPr>
            <w:r>
              <w:rPr>
                <w:sz w:val="13"/>
              </w:rPr>
              <w:t>de atención a juntas auxiliares,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inspectorías de sección y mesas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directivas de vecinos, implementado.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231" w:right="194" w:firstLine="8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Gestión Socio-Territorial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(orden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pago,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procesos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elección,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capacitación,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asesoría,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dignificación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apoyo) respecto de las requeridas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126" w:right="82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Gestión Socio-Territorial (orden de pago,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8" w:right="35" w:hanging="57"/>
              <w:jc w:val="center"/>
              <w:rPr>
                <w:sz w:val="13"/>
              </w:rPr>
            </w:pPr>
            <w:r>
              <w:rPr>
                <w:sz w:val="13"/>
              </w:rPr>
              <w:t>procesos de elección, capacitación, asesoría,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dignificación y apoyo)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requeridas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desde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Socio-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97" w:right="163" w:firstLine="2"/>
              <w:jc w:val="center"/>
              <w:rPr>
                <w:sz w:val="13"/>
              </w:rPr>
            </w:pPr>
            <w:r>
              <w:rPr>
                <w:sz w:val="13"/>
              </w:rPr>
              <w:t>Territorial (orden de pago, procesos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elección, capacitación, asesoría, dignificación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13"/>
              <w:jc w:val="center"/>
              <w:rPr>
                <w:sz w:val="13"/>
              </w:rPr>
            </w:pP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apoyo))*100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80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Gobernanza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0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3.3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Esquema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622" w:right="147" w:hanging="584"/>
              <w:rPr>
                <w:sz w:val="13"/>
              </w:rPr>
            </w:pP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ciudadana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cultura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cívica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eficiente,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05" w:right="170" w:firstLine="11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participación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ciudadana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y cultura cívica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respecto de las programadas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8" w:right="163" w:firstLine="21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ciudadana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cultura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cívica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186" w:right="269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 programadas 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participación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ciudadana y cultura cívica)*100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5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Gobernanza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6" w:right="8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1.7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Mecanismo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política, social e institucional para el</w:t>
            </w:r>
          </w:p>
          <w:p>
            <w:pPr>
              <w:pStyle w:val="TableParagraph"/>
              <w:spacing w:before="1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56" w:right="425" w:firstLine="4"/>
              <w:jc w:val="center"/>
              <w:rPr>
                <w:sz w:val="13"/>
              </w:rPr>
            </w:pPr>
            <w:r>
              <w:rPr>
                <w:sz w:val="13"/>
              </w:rPr>
              <w:t>desarrollo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gobernanza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gobernabilidad,</w:t>
            </w:r>
            <w:r>
              <w:rPr>
                <w:spacing w:val="7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72" w:right="23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para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generar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Políticas Publicas referentes a 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gobernabilidad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39" w:right="219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políticas públicas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generadas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políticas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públicas planteadas 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93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Gobernanza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49" w:hanging="75"/>
              <w:rPr>
                <w:sz w:val="13"/>
              </w:rPr>
            </w:pPr>
            <w:r>
              <w:rPr>
                <w:sz w:val="13"/>
              </w:rPr>
              <w:t>4.6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4.7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ordenamiento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regulación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actividad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comercial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5"/>
                <w:sz w:val="13"/>
              </w:rPr>
              <w:t>en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60"/>
              <w:jc w:val="center"/>
              <w:rPr>
                <w:sz w:val="13"/>
              </w:rPr>
            </w:pPr>
            <w:r>
              <w:rPr>
                <w:sz w:val="13"/>
              </w:rPr>
              <w:t>espacios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vía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pública,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0" w:right="151" w:hanging="1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ordenamiento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regulación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actividad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comercial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espacios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medio del diálogo y concertación.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3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52" w:right="307" w:hanging="8"/>
              <w:jc w:val="center"/>
              <w:rPr>
                <w:sz w:val="13"/>
              </w:rPr>
            </w:pPr>
            <w:r>
              <w:rPr>
                <w:sz w:val="13"/>
              </w:rPr>
              <w:t>(Número de actos de ordenamiento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regulación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actividad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comercial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5"/>
                <w:sz w:val="13"/>
              </w:rPr>
              <w:t>en</w:t>
            </w: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3"/>
              <w:jc w:val="center"/>
              <w:rPr>
                <w:sz w:val="13"/>
              </w:rPr>
            </w:pPr>
            <w:r>
              <w:rPr>
                <w:sz w:val="13"/>
              </w:rPr>
              <w:t>espacios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vía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pública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realizados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5" w:right="108"/>
              <w:jc w:val="center"/>
              <w:rPr>
                <w:sz w:val="13"/>
              </w:rPr>
            </w:pPr>
            <w:r>
              <w:rPr>
                <w:sz w:val="13"/>
              </w:rPr>
              <w:t>/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ordenamiento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regulación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la actividad comercial en espacios y vía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pública del municipio programados)*100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10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Gobernanza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 w:before="1"/>
              <w:ind w:left="166" w:right="1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5.1,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5.2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5.3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Mantenimiento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operación de los centros de abasto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popular,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ejecutado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16" w:right="70" w:firstLine="5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mantenimiento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(limpieza,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fauna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nociva y atención a peticiones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problemáticas de los mercados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municipales) respecto de las programadas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/>
              <w:ind w:left="258" w:right="230" w:firstLine="14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mantenimiento (limpieza, control de fauna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19" w:right="96"/>
              <w:jc w:val="center"/>
              <w:rPr>
                <w:sz w:val="13"/>
              </w:rPr>
            </w:pPr>
            <w:r>
              <w:rPr>
                <w:sz w:val="13"/>
              </w:rPr>
              <w:t>nociva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peticiones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problemáticas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los mercados municipales) / Total de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3" w:right="96" w:hanging="6"/>
              <w:jc w:val="center"/>
              <w:rPr>
                <w:sz w:val="13"/>
              </w:rPr>
            </w:pPr>
            <w:r>
              <w:rPr>
                <w:sz w:val="13"/>
              </w:rPr>
              <w:t>acciones programadas de mantenimiento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(limpieza,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fauna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nociva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peticiones y problemáticas de los mercados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municipales))*100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8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Gobernanza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7" w:right="17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6.2,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6.6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Procedimientos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jurídicos (juicios, recursos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inconformidad, contratos y, o actos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jurídicos) en los que la Secretaría 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parte,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atendidos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80" w:right="4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procedimientos jurídicos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atendidos (juicios, recursos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inconformidad, contratos y, o actos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jurídicos) respecto de los recibidos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69" w:right="151" w:firstLine="11"/>
              <w:jc w:val="center"/>
              <w:rPr>
                <w:sz w:val="13"/>
              </w:rPr>
            </w:pPr>
            <w:r>
              <w:rPr>
                <w:sz w:val="13"/>
              </w:rPr>
              <w:t>(Número de procedimientos jurídicos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procedimientos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recibidos)*100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20" w:right="83" w:hanging="658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09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3"/>
              <w:jc w:val="center"/>
              <w:rPr>
                <w:sz w:val="13"/>
              </w:rPr>
            </w:pPr>
            <w:r>
              <w:rPr>
                <w:sz w:val="13"/>
              </w:rPr>
              <w:t>3.1,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3.6</w:t>
            </w:r>
          </w:p>
          <w:p>
            <w:pPr>
              <w:pStyle w:val="TableParagraph"/>
              <w:spacing w:before="2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39" w:right="105" w:firstLine="13"/>
              <w:jc w:val="center"/>
              <w:rPr>
                <w:sz w:val="13"/>
              </w:rPr>
            </w:pPr>
            <w:r>
              <w:rPr>
                <w:sz w:val="13"/>
              </w:rPr>
              <w:t>y LA 3.9 Programa de asesoría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capacitación a emprendedores, personas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 micro, pequeñas y medianas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empresas, 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0" w:right="46" w:firstLine="4"/>
              <w:jc w:val="center"/>
              <w:rPr>
                <w:sz w:val="13"/>
              </w:rPr>
            </w:pPr>
            <w:r>
              <w:rPr>
                <w:sz w:val="13"/>
              </w:rPr>
              <w:t>Porcentaje de personas encuestadas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 de satisfacción favorable (muy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 y buena) con respecto al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personas encuestadas pertenecientes a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programas de apoyo orientado a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Emprendedores y MiPyMEs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78" w:right="55" w:firstLine="8"/>
              <w:jc w:val="center"/>
              <w:rPr>
                <w:sz w:val="13"/>
              </w:rPr>
            </w:pPr>
            <w:r>
              <w:rPr>
                <w:sz w:val="13"/>
              </w:rPr>
              <w:t>(Número de personas que respondieron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 de satisfacción favorable (muy buena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buena)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apoyo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orientados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los Emprendedores y MiPyMEs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 encuestadas en los programas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apoyo orientados a los Emprendedores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MiPyMEs)*100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1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74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3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7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81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96" w:right="60" w:firstLine="8"/>
              <w:jc w:val="center"/>
              <w:rPr>
                <w:sz w:val="13"/>
              </w:rPr>
            </w:pPr>
            <w:r>
              <w:rPr>
                <w:sz w:val="13"/>
              </w:rPr>
              <w:t>2.1, LA 2.2 y LA 3.1 Acciones 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fortalecer la competitividad y la atención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especializada empresarial del municipio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Puebla,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2" w:right="10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personas encuestadas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 de satisfacción favorable (muy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 y buena) con respecto al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 encuestadas respecto 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ventanilla de asesoría de apertura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negocios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3" w:right="103" w:firstLine="2"/>
              <w:jc w:val="center"/>
              <w:rPr>
                <w:sz w:val="13"/>
              </w:rPr>
            </w:pPr>
            <w:r>
              <w:rPr>
                <w:sz w:val="13"/>
              </w:rPr>
              <w:t>(Número de personas que respondieron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satisfacción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favorable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(muy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buena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buena)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ventanilla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asesoría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apertura de negocios / Total de personas</w:t>
            </w:r>
          </w:p>
          <w:p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00" w:right="158"/>
              <w:jc w:val="center"/>
              <w:rPr>
                <w:sz w:val="13"/>
              </w:rPr>
            </w:pPr>
            <w:r>
              <w:rPr>
                <w:sz w:val="13"/>
              </w:rPr>
              <w:t>encuestadas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ventanilla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asesoría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apertura de negocios 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212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1.6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2.2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9" w:right="108"/>
              <w:jc w:val="center"/>
              <w:rPr>
                <w:sz w:val="13"/>
              </w:rPr>
            </w:pP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fortalecer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atracción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inversiones a través de misiones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comerciales, la innovación y el uso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herramientas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tecnológicas,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0" w:right="86" w:firstLine="13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fortalecer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atracción de inversiones a través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misiones comerciales, innovación y el uso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herramientas tecnológicas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04" w:right="55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fortalecer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 atracción de inversiones a través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misiones comerciales, innovación y el uso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herramientas tecnológicas / Total de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52" w:right="118" w:firstLine="6"/>
              <w:jc w:val="center"/>
              <w:rPr>
                <w:sz w:val="13"/>
              </w:rPr>
            </w:pPr>
            <w:r>
              <w:rPr>
                <w:sz w:val="13"/>
              </w:rPr>
              <w:t>acciones programadas para fortalecer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atracción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inversiones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través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misiones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comerciales, innovación y el uso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herramientas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tecnológicas)*100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47" w:hanging="670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3.7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buscadoras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empleo,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vinculadas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41" w:right="83" w:hanging="113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personas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vinculadas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respecto de las personas atendidas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685" w:hanging="548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vinculadas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atendidas)*100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379" w:right="360" w:hanging="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3.8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orientadas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economía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social,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675" w:right="147" w:hanging="473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economía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social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implementadas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43" w:right="10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 de acciones realizadas de economía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social / Total de acciones programadas de</w:t>
            </w:r>
          </w:p>
          <w:p>
            <w:pPr>
              <w:pStyle w:val="TableParagraph"/>
              <w:spacing w:before="1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economía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social)*100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9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1.6,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262" w:firstLine="84"/>
              <w:rPr>
                <w:sz w:val="13"/>
              </w:rPr>
            </w:pPr>
            <w:r>
              <w:rPr>
                <w:sz w:val="13"/>
              </w:rPr>
              <w:t>3.8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 vinculación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fortalezcan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sectores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comercial,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33"/>
              <w:jc w:val="center"/>
              <w:rPr>
                <w:sz w:val="13"/>
              </w:rPr>
            </w:pPr>
            <w:r>
              <w:rPr>
                <w:sz w:val="13"/>
              </w:rPr>
              <w:t>industrial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servicio,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0" w:right="103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los sectores comercial, industrial y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98" w:right="163" w:firstLine="7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vinculación de los sectores comercial,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industrial y de servicio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sectores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comercial, industrial y de servicio)*100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44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6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5.2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5.3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Ventajas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0" w:right="4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competitivas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materia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economía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turística, a través de actividades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promoción,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997" w:hanging="881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actividades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promoción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realizadas.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1" w:right="94" w:firstLine="16"/>
              <w:jc w:val="center"/>
              <w:rPr>
                <w:sz w:val="13"/>
              </w:rPr>
            </w:pPr>
            <w:r>
              <w:rPr>
                <w:sz w:val="13"/>
              </w:rPr>
              <w:t>(Número de actividades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promoción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actividades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promoción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3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4.6,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63" w:right="118"/>
              <w:jc w:val="center"/>
              <w:rPr>
                <w:sz w:val="13"/>
              </w:rPr>
            </w:pPr>
            <w:r>
              <w:rPr>
                <w:sz w:val="13"/>
              </w:rPr>
              <w:t>4.7,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4.8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4.9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al patrimonio cultural y medición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satisfacción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visitante,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2" w:right="10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personas encuestadas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 de satisfacción favorable (muy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 y buena) con respecto al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 encuestadas en materia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 al turista y visitante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50" w:right="130" w:firstLine="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respondieron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satisfacción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favorable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(muy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buena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buena) en materia de atención al turista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visitante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encuestadas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turista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visitante)*100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4.7,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80" w:lineRule="auto" w:before="1"/>
              <w:ind w:left="228" w:hanging="17"/>
              <w:rPr>
                <w:sz w:val="13"/>
              </w:rPr>
            </w:pPr>
            <w:r>
              <w:rPr>
                <w:sz w:val="13"/>
              </w:rPr>
              <w:t>4.8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4.9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atracción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turismo,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75" w:right="141" w:firstLine="18"/>
              <w:jc w:val="center"/>
              <w:rPr>
                <w:sz w:val="13"/>
              </w:rPr>
            </w:pPr>
            <w:r>
              <w:rPr>
                <w:sz w:val="13"/>
              </w:rPr>
              <w:t>Variación porcentual del porcentaje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ocupación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hotelera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del año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2025 respecto</w:t>
            </w: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33"/>
              <w:jc w:val="center"/>
              <w:rPr>
                <w:sz w:val="13"/>
              </w:rPr>
            </w:pP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2024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(Fuente: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DATATUR)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62" w:right="115"/>
              <w:jc w:val="center"/>
              <w:rPr>
                <w:sz w:val="13"/>
              </w:rPr>
            </w:pPr>
            <w:r>
              <w:rPr>
                <w:sz w:val="13"/>
              </w:rPr>
              <w:t>(Porcentaje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ocupación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hotelera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2025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(Fuente: DATATUR) / Porcentaje de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42" w:right="30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ocupación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hotelera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el 2024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(Fuente: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DATATUR))-1)*100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60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spacing w:before="98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4.7,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76" w:right="296" w:hanging="53"/>
              <w:jc w:val="both"/>
              <w:rPr>
                <w:sz w:val="13"/>
              </w:rPr>
            </w:pPr>
            <w:r>
              <w:rPr>
                <w:sz w:val="13"/>
              </w:rPr>
              <w:t>4.8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4.9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mejora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visitante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fomento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turístico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82" w:right="38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cultural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municipio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Puebla,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60" w:right="21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 a la atención del visitante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fomento turístico del patrimonio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4" w:right="58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mejora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 del visitante y fomento turístico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 a la atención del visitante y fomento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turístico del patrimonio)*100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Impulso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Turística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32" w:hanging="44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6.2,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jurídicas,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atendidas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77" w:right="343" w:firstLine="24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Dirección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Jurídica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40" w:right="244" w:hanging="15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recibidas)*100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437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Crecimiento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732" w:hanging="670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programadas*)100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74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3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7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65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 w:right="437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Crecimiento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2.7,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238" w:hanging="176"/>
              <w:rPr>
                <w:sz w:val="13"/>
              </w:rPr>
            </w:pPr>
            <w:r>
              <w:rPr>
                <w:sz w:val="13"/>
              </w:rPr>
              <w:t>3.1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reconocimiento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registro oficial de asentamientos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humanos irregulares, 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78" w:right="122" w:firstLine="13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generación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información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registro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18" w:right="34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oficial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asentamientos humanos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irregulares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86"/>
              <w:ind w:left="131" w:right="83" w:firstLine="8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generación de información para el registro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oficial de asentamientos humanos irregulares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acciones programadas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generación de información para el registro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oficial de asentamientos humanos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irregulares)*100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1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Crecimiento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63" w:right="121"/>
              <w:jc w:val="both"/>
              <w:rPr>
                <w:sz w:val="13"/>
              </w:rPr>
            </w:pPr>
            <w:r>
              <w:rPr>
                <w:sz w:val="13"/>
              </w:rPr>
              <w:t>LA 1.5, LA 2.4 y LA 6.1 Colocación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sustitución de placas de nomenclatura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el municipio de Puebla, realizada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89" w:hanging="137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colocación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placas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nomenclatura (incluye sustitución)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12" w:right="185" w:firstLine="19"/>
              <w:jc w:val="center"/>
              <w:rPr>
                <w:sz w:val="13"/>
              </w:rPr>
            </w:pPr>
            <w:r>
              <w:rPr>
                <w:sz w:val="13"/>
              </w:rPr>
              <w:t>(Número de placas de nomenclatura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colocadas (incluye sustitución)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placas de nomenclatura 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Crecimiento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2" w:right="99"/>
              <w:jc w:val="center"/>
              <w:rPr>
                <w:sz w:val="13"/>
              </w:rPr>
            </w:pPr>
            <w:r>
              <w:rPr>
                <w:sz w:val="13"/>
              </w:rPr>
              <w:t>2.3,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Trámites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digitales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presenciales en materia de Desarrollo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atendidos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87" w:right="146" w:firstLine="45"/>
              <w:jc w:val="center"/>
              <w:rPr>
                <w:sz w:val="13"/>
              </w:rPr>
            </w:pPr>
            <w:r>
              <w:rPr>
                <w:sz w:val="13"/>
              </w:rPr>
              <w:t>Porcentaje de trámites digitales y/o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presenciales atendidos en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la Dirección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</w:p>
          <w:p>
            <w:pPr>
              <w:pStyle w:val="TableParagraph"/>
              <w:spacing w:before="1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28"/>
              <w:jc w:val="center"/>
              <w:rPr>
                <w:sz w:val="13"/>
              </w:rPr>
            </w:pPr>
            <w:r>
              <w:rPr>
                <w:sz w:val="13"/>
              </w:rPr>
              <w:t>Gestión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Urbano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26" w:right="84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trámites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digitales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presenciales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atendidos en la Dirección de Gestión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trámites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digitales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presenciales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ingresados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Dirección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Gestión y Desarrollo Urbano)*100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43" w:right="437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Crecimiento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19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4.2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4.3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Programa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83" w:right="25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integral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manejo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ambiental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para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Puebla,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80" w:right="4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acciones implementadas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contaminación visual, ruido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emisiones a la atmósfera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96"/>
              <w:ind w:left="132" w:right="9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contaminación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visual,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ruido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emisiones a la atmósfera / Número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 programadas en materia de</w:t>
            </w:r>
          </w:p>
          <w:p>
            <w:pPr>
              <w:pStyle w:val="TableParagraph"/>
              <w:spacing w:before="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96" w:right="163"/>
              <w:jc w:val="center"/>
              <w:rPr>
                <w:sz w:val="13"/>
              </w:rPr>
            </w:pPr>
            <w:r>
              <w:rPr>
                <w:sz w:val="13"/>
              </w:rPr>
              <w:t>contaminación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visual,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ruido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emisiones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atmósfera)*100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82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Crecimiento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5.1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5.4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Esquema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413" w:right="368" w:hanging="4"/>
              <w:jc w:val="center"/>
              <w:rPr>
                <w:sz w:val="13"/>
              </w:rPr>
            </w:pPr>
            <w:r>
              <w:rPr>
                <w:sz w:val="13"/>
              </w:rPr>
              <w:t>de prevención y regulación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establecimientos, comercios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instituciones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obras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proceso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constructivo,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229" w:right="18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solicitudes atendidas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prevención y regulación en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16" w:right="365" w:firstLine="9"/>
              <w:jc w:val="center"/>
              <w:rPr>
                <w:sz w:val="13"/>
              </w:rPr>
            </w:pPr>
            <w:r>
              <w:rPr>
                <w:sz w:val="13"/>
              </w:rPr>
              <w:t>establecimientos, comercios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instituciones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obras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proceso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constructivo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4" w:firstLine="247"/>
              <w:rPr>
                <w:sz w:val="13"/>
              </w:rPr>
            </w:pPr>
            <w:r>
              <w:rPr>
                <w:sz w:val="13"/>
              </w:rPr>
              <w:t>(Número de solicitudes atendidas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prevención y regulación en establecimientos,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38" w:right="95"/>
              <w:jc w:val="center"/>
              <w:rPr>
                <w:sz w:val="13"/>
              </w:rPr>
            </w:pPr>
            <w:r>
              <w:rPr>
                <w:sz w:val="13"/>
              </w:rPr>
              <w:t>comercios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instituciones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obras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proceso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recibidas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regulación en establecimientos, comercios 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instituciones y obras en proceso)*100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74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3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7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23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Crecimiento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5.1,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5.4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 w:before="1"/>
              <w:ind w:left="113" w:right="84"/>
              <w:jc w:val="center"/>
              <w:rPr>
                <w:sz w:val="13"/>
              </w:rPr>
            </w:pPr>
            <w:r>
              <w:rPr>
                <w:sz w:val="13"/>
              </w:rPr>
              <w:t>Procedimientos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(visitas, clausuras, inmovilizaciones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actos jurídicos) que consideran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supervisión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medidas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su caso aplicación de sanciones,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Protección Civil, atendidos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550" w:hanging="459"/>
              <w:rPr>
                <w:sz w:val="13"/>
              </w:rPr>
            </w:pPr>
            <w:r>
              <w:rPr>
                <w:spacing w:val="-2"/>
                <w:sz w:val="13"/>
              </w:rPr>
              <w:t>Porcentaje de procedimientos jurídicos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administrativos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atendidos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60" w:right="113" w:hanging="22"/>
              <w:jc w:val="center"/>
              <w:rPr>
                <w:sz w:val="13"/>
              </w:rPr>
            </w:pPr>
            <w:r>
              <w:rPr>
                <w:sz w:val="13"/>
              </w:rPr>
              <w:t>(Número de procedimientos jurídicos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administrativos que consideran la supervisión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medidas de seguridad y en su caso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aplicación de sanciones, en materia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Protección Civil atendidos / Total de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27" w:right="9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procedimientos jurídicos y administrativos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consideran la supervisión de medidas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 y en su caso aplicación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sanciones, en materia de Protección Civil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recibidos)*100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97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Crecimiento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2.7,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5.4,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76" w:hanging="128"/>
              <w:rPr>
                <w:sz w:val="13"/>
              </w:rPr>
            </w:pPr>
            <w:r>
              <w:rPr>
                <w:sz w:val="13"/>
              </w:rPr>
              <w:t>5.8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5.9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Esquema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mitigación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situaciones de riesgo derivadas de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907" w:hanging="845"/>
              <w:rPr>
                <w:sz w:val="13"/>
              </w:rPr>
            </w:pPr>
            <w:r>
              <w:rPr>
                <w:spacing w:val="-2"/>
                <w:sz w:val="13"/>
              </w:rPr>
              <w:t>fenómenos naturales y sociorganizativos,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0" w:right="91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mitigación de situaciones de riesgo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derivadas de fenómenos naturales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sociorganizativos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139"/>
              <w:ind w:left="157" w:right="120" w:firstLine="14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mitigación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situaciones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riesgo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derivadas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fenómenos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naturales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sociorganizativos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acciones programadas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mitigación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situaciones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riesgo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derivadas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fenómenos naturales y sociorganizativos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44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43" w:right="437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Crecimiento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6.1,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6.2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6.3</w:t>
            </w:r>
          </w:p>
          <w:p>
            <w:pPr>
              <w:pStyle w:val="TableParagraph"/>
              <w:spacing w:before="2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9" w:right="10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Certeza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jurídica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Secretaría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Gestión y Desarrollo Urbano,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proporcionada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66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legales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atendidas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188" w:right="208" w:firstLine="12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legales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legales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solicitadas)*100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9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1.11,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5.5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420" w:right="38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Sistema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administrativo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Staff,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331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1.9,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3"/>
              <w:jc w:val="center"/>
              <w:rPr>
                <w:sz w:val="13"/>
              </w:rPr>
            </w:pPr>
            <w:r>
              <w:rPr>
                <w:sz w:val="13"/>
              </w:rPr>
              <w:t>1.12,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1.13,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5" w:right="89"/>
              <w:jc w:val="center"/>
              <w:rPr>
                <w:sz w:val="13"/>
              </w:rPr>
            </w:pPr>
            <w:r>
              <w:rPr>
                <w:sz w:val="13"/>
              </w:rPr>
              <w:t>2.4,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2.6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5.1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Obras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ampliación, construcción, mejoramiento,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mantenimiento y/o equipamiento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infraestructura básica y comunitaria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(servicios de infraestructura eléctrica,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hidrosanitaria, espacios públicos,</w:t>
            </w:r>
          </w:p>
          <w:p>
            <w:pPr>
              <w:pStyle w:val="TableParagraph"/>
              <w:spacing w:before="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8" w:right="82" w:hanging="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espacios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educativos, mercados públicos 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imagen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urbana)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zona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monumentos,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colonias, Juntas Auxiliares y Zonas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 Prioritaria, implementadas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(Parcial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FAISMUN)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93" w:right="17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etapas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ejecutadas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programas de obras de construcción,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mejoramiento y/o equipamiento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infraestructura comunitaria; y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infraestructura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hidrosanitaria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07" w:right="70" w:hanging="10"/>
              <w:jc w:val="center"/>
              <w:rPr>
                <w:sz w:val="13"/>
              </w:rPr>
            </w:pPr>
            <w:r>
              <w:rPr>
                <w:sz w:val="13"/>
              </w:rPr>
              <w:t>(Número de etapas ejecutadas de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programas de construcción, mejoramiento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equipamiento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infraestructura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comunitaria;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infraestructura hidrosanitaria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etapas de los programas de construcción,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mejoramiento y/o equipamiento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 comunitaria; y de infraestructura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hidrosanitaria autorizadas para su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ejecución)*100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32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spacing w:before="134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1"/>
              <w:jc w:val="center"/>
              <w:rPr>
                <w:sz w:val="13"/>
              </w:rPr>
            </w:pPr>
            <w:r>
              <w:rPr>
                <w:sz w:val="13"/>
              </w:rPr>
              <w:t>3.1,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3.6,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3.7,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5.1</w:t>
            </w:r>
            <w:r>
              <w:rPr>
                <w:spacing w:val="-4"/>
                <w:sz w:val="13"/>
              </w:rPr>
              <w:t> Obras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0" w:right="94" w:hanging="2"/>
              <w:jc w:val="center"/>
              <w:rPr>
                <w:sz w:val="13"/>
              </w:rPr>
            </w:pPr>
            <w:r>
              <w:rPr>
                <w:sz w:val="13"/>
              </w:rPr>
              <w:t>de infraestructura vial (mantenimiento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mayor y menor a vialidades, banquetas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existentes y/o construcción de nuevas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vialidades con pavimento, adocreto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concreto hidráulico) en colonias, Juntas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Auxiliares y Zonas de Atención Prioritaria,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ejecutadas (Parcial FAISMUN) (Parcial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FORTAMUN)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7" w:right="108" w:firstLine="4"/>
              <w:jc w:val="center"/>
              <w:rPr>
                <w:sz w:val="13"/>
              </w:rPr>
            </w:pPr>
            <w:r>
              <w:rPr>
                <w:sz w:val="13"/>
              </w:rPr>
              <w:t>Porcentaje de etapas ejecutadas de los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bacheo; de mantenimiento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y/o modernización vial; y de</w:t>
            </w:r>
          </w:p>
          <w:p>
            <w:pPr>
              <w:pStyle w:val="TableParagraph"/>
              <w:spacing w:before="1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pavimentaciones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6" w:right="94" w:firstLine="4"/>
              <w:jc w:val="center"/>
              <w:rPr>
                <w:sz w:val="13"/>
              </w:rPr>
            </w:pPr>
            <w:r>
              <w:rPr>
                <w:sz w:val="13"/>
              </w:rPr>
              <w:t>(Número de etapas ejecutadas de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programas de bacheo; de mantenimiento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modernización vial; y de pavimentaciones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etapas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programas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bacheo;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mantenimiento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modernización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vial;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pavimentaciones, propias y/o</w:t>
            </w:r>
          </w:p>
          <w:p>
            <w:pPr>
              <w:pStyle w:val="TableParagraph"/>
              <w:spacing w:before="1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autorizadas)*100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5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LA.1.10,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5"/>
                <w:sz w:val="13"/>
              </w:rPr>
              <w:t>5.5</w:t>
            </w: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 w:before="1"/>
              <w:ind w:left="70" w:right="32" w:hanging="3"/>
              <w:jc w:val="center"/>
              <w:rPr>
                <w:sz w:val="13"/>
              </w:rPr>
            </w:pPr>
            <w:r>
              <w:rPr>
                <w:sz w:val="13"/>
              </w:rPr>
              <w:t>Ejercicio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presupuesto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correspondiente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relacionados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misma,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97" w:right="60" w:hanging="6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presupuesto comprometido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respecto del presupuesto asignado 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pública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relacionados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misma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98"/>
              <w:ind w:left="188" w:right="14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(Presupuesto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comprometido en obra pública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y/o servicios relacionados con la misma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durante el ejercicio fiscal / Total de</w:t>
            </w:r>
          </w:p>
          <w:p>
            <w:pPr>
              <w:pStyle w:val="TableParagraph"/>
              <w:spacing w:before="1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6" w:right="82" w:hanging="1"/>
              <w:jc w:val="center"/>
              <w:rPr>
                <w:sz w:val="13"/>
              </w:rPr>
            </w:pPr>
            <w:r>
              <w:rPr>
                <w:sz w:val="13"/>
              </w:rPr>
              <w:t>presupuesto asignado para obra pública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relacionados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misma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durante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ejercicio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fiscal)*100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9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LA.1.10,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5"/>
                <w:sz w:val="13"/>
              </w:rPr>
              <w:t>5.5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56" w:right="137" w:firstLine="1"/>
              <w:jc w:val="center"/>
              <w:rPr>
                <w:sz w:val="13"/>
              </w:rPr>
            </w:pPr>
            <w:r>
              <w:rPr>
                <w:sz w:val="13"/>
              </w:rPr>
              <w:t>Auditorías por parte de los diferentes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Órganos Fiscalizadores y de Control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Federal, Estatal y/o Municipal, atendidas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85" w:right="29" w:hanging="8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de atención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requerimientos de auditorías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correspondientes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temas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servicios relacionados con la misma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08" w:right="175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requerimientos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auditorías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requerimientos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solicitados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Órganos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Fiscalizadores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Federal,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Estatal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Municipal)*100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215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1"/>
              <w:jc w:val="center"/>
              <w:rPr>
                <w:sz w:val="13"/>
              </w:rPr>
            </w:pPr>
            <w:r>
              <w:rPr>
                <w:sz w:val="13"/>
              </w:rPr>
              <w:t>1.6,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1.9,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1.12,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9"/>
              <w:jc w:val="center"/>
              <w:rPr>
                <w:sz w:val="13"/>
              </w:rPr>
            </w:pPr>
            <w:r>
              <w:rPr>
                <w:sz w:val="13"/>
              </w:rPr>
              <w:t>2.2,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3.6,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3.7,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9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5.4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5.5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Proyectos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70" w:right="329"/>
              <w:jc w:val="center"/>
              <w:rPr>
                <w:sz w:val="13"/>
              </w:rPr>
            </w:pPr>
            <w:r>
              <w:rPr>
                <w:sz w:val="13"/>
              </w:rPr>
              <w:t>ejecutivos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Puebla,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elaborados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601" w:right="147" w:hanging="435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proyectos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ejecutivos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obra pública elaborados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34" w:right="9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proyectos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ejecutivos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obra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pública elaborados / Total de proyectos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3"/>
              <w:jc w:val="center"/>
              <w:rPr>
                <w:sz w:val="13"/>
              </w:rPr>
            </w:pPr>
            <w:r>
              <w:rPr>
                <w:sz w:val="13"/>
              </w:rPr>
              <w:t>ejecutivos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programados)*100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8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1.11,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5.5</w:t>
            </w:r>
          </w:p>
          <w:p>
            <w:pPr>
              <w:pStyle w:val="TableParagraph"/>
              <w:spacing w:before="2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9" w:right="104" w:hanging="6"/>
              <w:jc w:val="center"/>
              <w:rPr>
                <w:sz w:val="13"/>
              </w:rPr>
            </w:pPr>
            <w:r>
              <w:rPr>
                <w:sz w:val="13"/>
              </w:rPr>
              <w:t>Gestión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formalización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adjudicaciones en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materia de movilidad 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infraestructura,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56" w:right="44" w:firstLine="40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procedimientos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licitación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adjudicaciones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pública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realizados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22" w:right="192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procedimientos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licitación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adjudicaciones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procedimientos de licitación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adjudicaciones de obra pública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8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3.7,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jc w:val="center"/>
              <w:rPr>
                <w:sz w:val="13"/>
              </w:rPr>
            </w:pPr>
            <w:r>
              <w:rPr>
                <w:sz w:val="13"/>
              </w:rPr>
              <w:t>3.9,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3.10,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5.1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83" w:right="24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para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eficientar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la movilidad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00" w:right="15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acciones implementadas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que contribuyan a la movilidad urbana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eficiente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03" w:right="161" w:firstLine="11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implementadas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contribuyan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movilidad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urbana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eficiente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acciones programadas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contribuyan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 movilidad urbana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eficiente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95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3.4,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3.6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3.8,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3.9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78" w:right="144"/>
              <w:jc w:val="center"/>
              <w:rPr>
                <w:sz w:val="13"/>
              </w:rPr>
            </w:pP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5.1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Modelo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movilidad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espacio público, como un sistema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equitativo, integral, accesible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sustentable,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promovido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04" w:right="60" w:firstLine="4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permitan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un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modelo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integre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movilidad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 espacio público, como un sistema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equitativo, integral, accesible y sustentable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120"/>
              <w:ind w:left="134" w:right="97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permitan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un modelo que integre movilidad y espacio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público,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como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un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equitativo,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integral,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accesible y sustentable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que permita un modelo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integre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movilidad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espacio público,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como un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sistema equitativo, integral, accesible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sustentable)*100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63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3.7,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28" w:right="83" w:hanging="190"/>
              <w:rPr>
                <w:sz w:val="13"/>
              </w:rPr>
            </w:pPr>
            <w:r>
              <w:rPr>
                <w:sz w:val="13"/>
              </w:rPr>
              <w:t>3.10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3.11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Mantenimiento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ampliación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la red semafórica del municipio,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implementado (Parcial FORTAMUN)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687" w:hanging="622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servicios 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mantenimiento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semafórico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aplicados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5" w:right="108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servicios de mantenimiento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semafórico aplicados / Total de servicios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mantenimiento</w:t>
            </w:r>
            <w:r>
              <w:rPr>
                <w:spacing w:val="10"/>
                <w:sz w:val="13"/>
              </w:rPr>
              <w:t> </w:t>
            </w:r>
            <w:r>
              <w:rPr>
                <w:spacing w:val="-2"/>
                <w:sz w:val="13"/>
              </w:rPr>
              <w:t>semafórico</w:t>
            </w:r>
            <w:r>
              <w:rPr>
                <w:spacing w:val="10"/>
                <w:sz w:val="13"/>
              </w:rPr>
              <w:t> </w:t>
            </w:r>
            <w:r>
              <w:rPr>
                <w:spacing w:val="-2"/>
                <w:sz w:val="13"/>
              </w:rPr>
              <w:t>programados)*100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262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4.2,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3"/>
              <w:jc w:val="center"/>
              <w:rPr>
                <w:sz w:val="13"/>
              </w:rPr>
            </w:pPr>
            <w:r>
              <w:rPr>
                <w:sz w:val="13"/>
              </w:rPr>
              <w:t>4.3,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5.1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59" w:right="123" w:firstLine="18"/>
              <w:jc w:val="center"/>
              <w:rPr>
                <w:sz w:val="13"/>
              </w:rPr>
            </w:pPr>
            <w:r>
              <w:rPr>
                <w:sz w:val="13"/>
              </w:rPr>
              <w:t>Implementación y optimización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señalización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vertical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horizontal,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diferentes vialidades primarias,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secundarias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locales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índices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flujo vehicular, realizada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62" w:right="120" w:firstLine="4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implementación y optimización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señalización vial vertical y horizontal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diferentes vialidades primarias,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secundarias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locales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índices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flujo vehicular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2" w:right="53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implementación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optimización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señalización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vertical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horizontal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diferentes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vialidades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primarias, secundarias y locales o con altos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índices de flujo vehicular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para implementación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optimización de señalización vial vertical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horizontal en diferentes vialidades primarias,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secundarias y locales o con altos índices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flujo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vehicular)*100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52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42"/>
              <w:rPr>
                <w:sz w:val="13"/>
              </w:rPr>
            </w:pPr>
            <w:r>
              <w:rPr>
                <w:sz w:val="13"/>
              </w:rPr>
              <w:t>Movilidad Segura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Resiliente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1.11,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4"/>
                <w:sz w:val="13"/>
              </w:rPr>
              <w:t>5.3,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02" w:right="178" w:firstLine="13"/>
              <w:jc w:val="center"/>
              <w:rPr>
                <w:sz w:val="13"/>
              </w:rPr>
            </w:pPr>
            <w:r>
              <w:rPr>
                <w:sz w:val="13"/>
              </w:rPr>
              <w:t>LA 5.4 y LA 5.5 Acciones jurídico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administrativo en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materia de movilidad,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infraestructura y obras públicas,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84" w:right="242" w:firstLine="1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jurídico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administrativo atendidas en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tiempo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forma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05" w:right="16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 de acciones jurídico administrativo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atendidas en tiempo y forma / Total de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568" w:right="509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acciones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jurídico administrativo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requeridas)*100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93"/>
              <w:rPr>
                <w:sz w:val="13"/>
              </w:rPr>
            </w:pPr>
            <w:r>
              <w:rPr>
                <w:sz w:val="13"/>
              </w:rPr>
              <w:t>Ciudad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Verde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32" w:hanging="670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02" w:hanging="310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8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93"/>
              <w:rPr>
                <w:sz w:val="13"/>
              </w:rPr>
            </w:pPr>
            <w:r>
              <w:rPr>
                <w:sz w:val="13"/>
              </w:rPr>
              <w:t>Ciudad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Verde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3.11,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5.1,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5.6,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8"/>
              <w:jc w:val="center"/>
              <w:rPr>
                <w:sz w:val="13"/>
              </w:rPr>
            </w:pPr>
            <w:r>
              <w:rPr>
                <w:sz w:val="13"/>
              </w:rPr>
              <w:t>5.7,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5.9,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5.10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5.12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81" w:right="23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Cobertura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 servicios de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protección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animal,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ampliada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02" w:right="307" w:firstLine="36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jornadas de adopción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responsable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mascotas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4" w:right="7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 de jornadas de adopción responsable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otorgadas / Total de jornadas de adopción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responsable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371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93"/>
              <w:rPr>
                <w:sz w:val="13"/>
              </w:rPr>
            </w:pPr>
            <w:r>
              <w:rPr>
                <w:sz w:val="13"/>
              </w:rPr>
              <w:t>Ciudad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Verde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94" w:right="63" w:firstLine="4"/>
              <w:jc w:val="center"/>
              <w:rPr>
                <w:sz w:val="13"/>
              </w:rPr>
            </w:pPr>
            <w:r>
              <w:rPr>
                <w:sz w:val="13"/>
              </w:rPr>
              <w:t>2.5,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3.6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3.10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Programa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conservación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ampliación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cobertura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arbórea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infraestructura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verde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espacios públicos municipales con un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enfoque de corresponsabilidad social,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0" w:right="38" w:hanging="6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que fortalezcan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educación ambiental, preservación,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conservación,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restauración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manejo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ecosistemas urbanos y naturales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Puebla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(red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arboristas,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aire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joven, capacitaciones,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fitosanitarias y mantenimiento a grandes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parques)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8" w:right="3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fortalezcan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 educación ambiental,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22" w:right="199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preservación, conservación, restauración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manejo de los ecosistemas urbanos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naturales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del municipio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 Puebla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(red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arboristas, aire joven, capacitaciones,</w:t>
            </w: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52" w:right="123" w:firstLine="9"/>
              <w:jc w:val="center"/>
              <w:rPr>
                <w:sz w:val="13"/>
              </w:rPr>
            </w:pPr>
            <w:r>
              <w:rPr>
                <w:sz w:val="13"/>
              </w:rPr>
              <w:t>acciones fitosanitarias y mantenimiento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grandes parques)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que fortalezcan la educación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ambiental, preservación, conservación,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restauración y manejo de los ecosistemas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urbanos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naturales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Puebla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(red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arboristas,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aire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joven,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capacitaciones,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 fitosanitarias y mantenimiento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grandes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parques))*100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91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93"/>
              <w:rPr>
                <w:sz w:val="13"/>
              </w:rPr>
            </w:pPr>
            <w:r>
              <w:rPr>
                <w:sz w:val="13"/>
              </w:rPr>
              <w:t>Ciudad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Verde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52" w:right="209" w:hanging="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2.2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3.7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monitoreo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vigilancia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áreas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valor ambiental, 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87" w:right="127" w:firstLine="39"/>
              <w:jc w:val="center"/>
              <w:rPr>
                <w:sz w:val="13"/>
              </w:rPr>
            </w:pPr>
            <w:r>
              <w:rPr>
                <w:sz w:val="13"/>
              </w:rPr>
              <w:t>Porcentaje de implementación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monitoreo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vigilancia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</w:p>
          <w:p>
            <w:pPr>
              <w:pStyle w:val="TableParagraph"/>
              <w:spacing w:before="1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"/>
              <w:jc w:val="center"/>
              <w:rPr>
                <w:sz w:val="13"/>
              </w:rPr>
            </w:pPr>
            <w:r>
              <w:rPr>
                <w:sz w:val="13"/>
              </w:rPr>
              <w:t>áreas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valor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ambiental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85" w:right="55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monitoreo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vigilancia que se tienen identificadas como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prioritarias en el Municipio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de monitoreo y vigilancia que se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tienen identificadas como prioritarias en 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Municipio)*100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93"/>
              <w:rPr>
                <w:sz w:val="13"/>
              </w:rPr>
            </w:pPr>
            <w:r>
              <w:rPr>
                <w:sz w:val="13"/>
              </w:rPr>
              <w:t>Ciudad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Verde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87" w:right="83" w:hanging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Asistencia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legal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Secretaría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Medio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Ambiente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66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legales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atendidas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364" w:right="165" w:hanging="310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legales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acciones legales solicitadas)*100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95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93"/>
              <w:rPr>
                <w:sz w:val="13"/>
              </w:rPr>
            </w:pPr>
            <w:r>
              <w:rPr>
                <w:sz w:val="13"/>
              </w:rPr>
              <w:t>Ciudad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Verde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4.6,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78" w:right="120"/>
              <w:jc w:val="center"/>
              <w:rPr>
                <w:sz w:val="13"/>
              </w:rPr>
            </w:pPr>
            <w:r>
              <w:rPr>
                <w:sz w:val="13"/>
              </w:rPr>
              <w:t>4.8,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4.10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4.11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mejoramiento integral del agua en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88" w:right="15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acciones encaminadas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mejoramiento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agua en el municipio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65" w:right="1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 de acciones realizadas encaminadas 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mejoramiento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 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gestión integral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del agua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el municipio / Total de acciones programadas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encaminadas al mejoramiento de la gestión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integral del agua en el municipio)*100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74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3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7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9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Espacios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Servicios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Públicos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Dignos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Espacios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Servicios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Públicos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Dignos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10"/>
                <w:sz w:val="13"/>
              </w:rPr>
              <w:t>y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37" w:right="11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2.6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Mantenimiento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calles,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parques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jardines,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5" w:right="48" w:hanging="6"/>
              <w:jc w:val="center"/>
              <w:rPr>
                <w:sz w:val="13"/>
              </w:rPr>
            </w:pPr>
            <w:r>
              <w:rPr>
                <w:sz w:val="13"/>
              </w:rPr>
              <w:t>Variación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porcentual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metros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cuadrados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 mantenimiento realizado a áreas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verdes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municipio,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2025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4"/>
                <w:sz w:val="13"/>
              </w:rPr>
              <w:t>2024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1" w:right="84" w:hanging="5"/>
              <w:jc w:val="center"/>
              <w:rPr>
                <w:sz w:val="13"/>
              </w:rPr>
            </w:pPr>
            <w:r>
              <w:rPr>
                <w:sz w:val="13"/>
              </w:rPr>
              <w:t>(Metros cuadrados de áreas verdes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mantenimiento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2025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Metros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cuadrados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áreas verdes con mantenimiento en 2024-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1)*100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Espacios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Servicios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Públicos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Dignos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81" w:hanging="596"/>
              <w:rPr>
                <w:sz w:val="13"/>
              </w:rPr>
            </w:pPr>
            <w:r>
              <w:rPr>
                <w:spacing w:val="-2"/>
                <w:sz w:val="13"/>
              </w:rPr>
              <w:t>1.6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Servicio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alumbrado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público,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proporcionado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92" w:right="121" w:hanging="51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luminarias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funcionan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acuerdo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análisis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muestreo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aleatorio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46" w:right="214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luminarias que funcionan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acuerdo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análisis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muestreo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aleatorio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Tamaño de muestra) * 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32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Espacios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Servicios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Públicos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Dignos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7" w:right="96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1.6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Panteón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municipal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panteones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las Juntas Auxiliares e Inspectorías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mantenimiento de las instalaciones,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mejorados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5" w:right="10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mantenimientos realizados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panteón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municipal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panteones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Juntas Auxiliares e Inspectorías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84" w:right="24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mantenimientos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realizados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panteones / Total de mantenimientos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programados a panteones) * 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1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Espacios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Servicios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Públicos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Dignos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32" w:right="297" w:hanging="804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atendidas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8" w:right="9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asesorías jurídicas internas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y/o externas brindadas por la Dirección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Jurídica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69" w:right="136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asesorías jurídicas internas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externas brindadas / Total de asesorías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jurídicas internas y/o externas recibidas)*100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Centro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Histórico;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Presente y Futuro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3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4.2,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4.4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99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219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Centro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Histórico;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Presente y Futuro</w:t>
            </w:r>
          </w:p>
        </w:tc>
        <w:tc>
          <w:tcPr>
            <w:tcW w:w="2616" w:type="dxa"/>
          </w:tcPr>
          <w:p>
            <w:pPr>
              <w:pStyle w:val="TableParagraph"/>
              <w:ind w:left="48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2.8,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54" w:right="118" w:firstLine="18"/>
              <w:jc w:val="center"/>
              <w:rPr>
                <w:sz w:val="13"/>
              </w:rPr>
            </w:pPr>
            <w:r>
              <w:rPr>
                <w:sz w:val="13"/>
              </w:rPr>
              <w:t>3.4, 3.5, y LA 3.6 Acciones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coordinación interinstitucional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participación ciudadana mediante bienes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tangibles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intangibles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proporcionados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través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convenios,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acuerdos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medios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difusión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llevar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cabo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rescate,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revitalización social, forma y estructura</w:t>
            </w:r>
          </w:p>
          <w:p>
            <w:pPr>
              <w:pStyle w:val="TableParagraph"/>
              <w:spacing w:before="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0" w:right="4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del Centro Histórico y áreas patrimoniales,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 w:before="1"/>
              <w:ind w:left="56" w:right="13"/>
              <w:jc w:val="both"/>
              <w:rPr>
                <w:sz w:val="13"/>
              </w:rPr>
            </w:pPr>
            <w:r>
              <w:rPr>
                <w:sz w:val="13"/>
              </w:rPr>
              <w:t>Porcentaje de acciones realizadas para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rescate, revitalización, forma y </w:t>
            </w:r>
            <w:r>
              <w:rPr>
                <w:sz w:val="13"/>
              </w:rPr>
              <w:t>estructura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 Centro Histórico y áreas patrimoniales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1" w:right="91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para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rescate, revitalización, forma y estructura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Centro Histórico y áreas patrimoniales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inciden como bienes tangibles e intangibles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directos e indirectos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para el rescate, revitalización,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estructura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Centro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Histórico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áreas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patrimoniales que inciden como bienes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tangibles intangibles directos e indirectos)*100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71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Centro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Histórico;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Presente y Futuro</w:t>
            </w:r>
          </w:p>
        </w:tc>
        <w:tc>
          <w:tcPr>
            <w:tcW w:w="2616" w:type="dxa"/>
          </w:tcPr>
          <w:p>
            <w:pPr>
              <w:pStyle w:val="TableParagraph"/>
              <w:spacing w:before="2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9"/>
              <w:jc w:val="center"/>
              <w:rPr>
                <w:sz w:val="13"/>
              </w:rPr>
            </w:pPr>
            <w:r>
              <w:rPr>
                <w:sz w:val="13"/>
              </w:rPr>
              <w:t>2.2,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3.1,</w:t>
            </w: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3.6,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3.7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3.8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59" w:right="226" w:hanging="3"/>
              <w:jc w:val="center"/>
              <w:rPr>
                <w:sz w:val="13"/>
              </w:rPr>
            </w:pP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diagnóstico,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planeación,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estudio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evaluación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revitalizar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zona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monumentos,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81" w:right="146" w:firstLine="11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elaboradas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diagnósticos,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planes,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políticas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estudios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y/o evaluaciones para revitalizar la zona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monumentos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15" w:right="187" w:firstLine="12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elaboradas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diagnósticos,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planes,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políticas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estudios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evaluaciones para revitalizar la zona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monumentos / Total de acciones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diagnósticos, planes, políticas, estudios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evaluaciones para revitalizar la zona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monumentos programados a elaborar)*100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8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Centro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Histórico;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Presente y Futuro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4" w:right="101" w:hanging="1"/>
              <w:jc w:val="center"/>
              <w:rPr>
                <w:sz w:val="13"/>
              </w:rPr>
            </w:pP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3.7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Esquema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 para el mejoramiento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imagen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urbana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revitalización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Centro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Histórico y Patrimonio Cultural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representando bienes en los espacios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públicos,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elaborado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8" w:right="7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acciones ejecutadas para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mejoramiento de la imagen urbana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revitalización del CHyPC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191" w:right="151" w:firstLine="16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para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mejoramiento de la imagen urbana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revitalización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CHyPC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para el mejoramiento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imagen urbana y revitalización del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CHyPC)*100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1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6"/>
              <w:rPr>
                <w:sz w:val="13"/>
              </w:rPr>
            </w:pPr>
            <w:r>
              <w:rPr>
                <w:sz w:val="13"/>
              </w:rPr>
              <w:t>Puebla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Limpia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spacing w:line="145" w:lineRule="exact"/>
              <w:ind w:left="13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3.6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99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60" w:right="135" w:firstLine="5"/>
              <w:jc w:val="center"/>
              <w:rPr>
                <w:sz w:val="13"/>
              </w:rPr>
            </w:pPr>
            <w:r>
              <w:rPr>
                <w:sz w:val="13"/>
              </w:rPr>
              <w:t>( 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/ Total de solicitudes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ordinarias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95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6"/>
              <w:rPr>
                <w:sz w:val="13"/>
              </w:rPr>
            </w:pPr>
            <w:r>
              <w:rPr>
                <w:sz w:val="13"/>
              </w:rPr>
              <w:t>Puebla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Limpia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1.12,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293" w:right="252" w:hanging="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1.13,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2.5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2.6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residuos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sólidos,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otorgado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92" w:right="60" w:firstLine="18"/>
              <w:jc w:val="center"/>
              <w:rPr>
                <w:sz w:val="13"/>
              </w:rPr>
            </w:pPr>
            <w:r>
              <w:rPr>
                <w:sz w:val="13"/>
              </w:rPr>
              <w:t>Porcentaje de personas que cuentan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el servicio de recolección de residuos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sólidos al menos una vez por semana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2024 (Fuente: Encuesta de satisfacción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ciudadana en materia de servicios públicos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municipales de Puebla, IMPLAN)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1" w:right="144" w:firstLine="6"/>
              <w:jc w:val="center"/>
              <w:rPr>
                <w:sz w:val="13"/>
              </w:rPr>
            </w:pPr>
            <w:r>
              <w:rPr>
                <w:sz w:val="13"/>
              </w:rPr>
              <w:t>(Número de personas que cuentan con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recolección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residuos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sólidos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Total de personas encuestadas que cuentan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 el servicio de recolección de residuos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sólidos)*100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1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54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6"/>
              <w:rPr>
                <w:sz w:val="13"/>
              </w:rPr>
            </w:pPr>
            <w:r>
              <w:rPr>
                <w:sz w:val="13"/>
              </w:rPr>
              <w:t>Puebla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Limpia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42"/>
              <w:jc w:val="both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1.13,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4"/>
                <w:sz w:val="13"/>
              </w:rPr>
              <w:t>2.3,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96" w:right="49" w:hanging="34"/>
              <w:jc w:val="both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fomentar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hábitos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ciudadanía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se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traduzcan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una nueva cultura ambiental, otorgada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51" w:hanging="185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gestiones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integrales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residuos municipales realizados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99" w:right="257" w:firstLine="19"/>
              <w:jc w:val="center"/>
              <w:rPr>
                <w:sz w:val="13"/>
              </w:rPr>
            </w:pPr>
            <w:r>
              <w:rPr>
                <w:sz w:val="13"/>
              </w:rPr>
              <w:t>(Numero de acciones programadas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capacitaciones,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proyectos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5"/>
                <w:sz w:val="13"/>
              </w:rPr>
              <w:t>de</w:t>
            </w: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4" w:right="97"/>
              <w:jc w:val="center"/>
              <w:rPr>
                <w:sz w:val="13"/>
              </w:rPr>
            </w:pPr>
            <w:r>
              <w:rPr>
                <w:sz w:val="13"/>
              </w:rPr>
              <w:t>gestión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capacitaciones, proyectos y servicios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integral)*100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1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6"/>
              <w:rPr>
                <w:sz w:val="13"/>
              </w:rPr>
            </w:pPr>
            <w:r>
              <w:rPr>
                <w:sz w:val="13"/>
              </w:rPr>
              <w:t>Puebla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Limpia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91" w:right="53" w:firstLine="3"/>
              <w:jc w:val="center"/>
              <w:rPr>
                <w:sz w:val="13"/>
              </w:rPr>
            </w:pPr>
            <w:r>
              <w:rPr>
                <w:sz w:val="13"/>
              </w:rPr>
              <w:t>LA 1.10 y LA 2.6 Medidas que conduzcan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manejo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residuos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aplicadas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500" w:hanging="334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medidas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para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el manejo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integral de residuos solidos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81" w:right="147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medidas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manejo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residuos solidos programadas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medidas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manejo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residuos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solidos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ejecutadas)*100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8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09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86"/>
              <w:rPr>
                <w:sz w:val="13"/>
              </w:rPr>
            </w:pPr>
            <w:r>
              <w:rPr>
                <w:sz w:val="13"/>
              </w:rPr>
              <w:t>Puebla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Limpia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Responsable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9" w:right="111" w:hanging="2"/>
              <w:jc w:val="center"/>
              <w:rPr>
                <w:sz w:val="13"/>
              </w:rPr>
            </w:pPr>
            <w:r>
              <w:rPr>
                <w:sz w:val="13"/>
              </w:rPr>
              <w:t>LA 2.6, LA 3.4 y LA 3.6 Programa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sanciones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infractores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Normatividad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relativa a limpia, recolección, traslado,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manejo y disposición de residuos,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26" w:hanging="238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sesiones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ordinarias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consejo directivo convocadas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81" w:right="14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 de sesiones ordinarias realizadas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consejo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directivo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sesiones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programadas por el consejo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directivo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Economía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Responsabilidad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Pública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49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199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84" w:hanging="1119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atendidas por 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60" w:right="130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solicitudes ordinarias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1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Economía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Responsabilidad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Pública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27" w:right="8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1.2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1.3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Línea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sacrificio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Sector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Salud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(TSS)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porcino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Rastro Municipal, 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4" w:firstLine="48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porcinos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cumplen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norma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sanitaria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Tipo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Sector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Salud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(TSS)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1" w:right="96" w:firstLine="6"/>
              <w:jc w:val="center"/>
              <w:rPr>
                <w:sz w:val="13"/>
              </w:rPr>
            </w:pPr>
            <w:r>
              <w:rPr>
                <w:sz w:val="13"/>
              </w:rPr>
              <w:t>(Número de porcinos que cumplen la norma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sanitaria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TSS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porcinos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ingresan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sacrificio)*100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5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Economía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Responsabilidad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Pública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127" w:right="8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1.2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1.3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Línea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sacrificio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Tipo Sector Salud (TSS) de especie</w:t>
            </w: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204" w:right="154"/>
              <w:jc w:val="center"/>
              <w:rPr>
                <w:sz w:val="13"/>
              </w:rPr>
            </w:pPr>
            <w:r>
              <w:rPr>
                <w:sz w:val="13"/>
              </w:rPr>
              <w:t>bovino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equino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Rastro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Municipal,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69" w:right="120" w:firstLine="2"/>
              <w:jc w:val="center"/>
              <w:rPr>
                <w:sz w:val="13"/>
              </w:rPr>
            </w:pPr>
            <w:r>
              <w:rPr>
                <w:sz w:val="13"/>
              </w:rPr>
              <w:t>Porcentaje de especies (bovinos 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equinos)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que cumplen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norma sanitaria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Tipo Sector Salud (TSS)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66" w:right="31" w:firstLine="8"/>
              <w:jc w:val="center"/>
              <w:rPr>
                <w:sz w:val="13"/>
              </w:rPr>
            </w:pPr>
            <w:r>
              <w:rPr>
                <w:sz w:val="13"/>
              </w:rPr>
              <w:t>(Número de especies que cumplen la norma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sanitaria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TSS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especies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ingresan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sacrificio)*100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528"/>
        <w:gridCol w:w="1286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4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28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4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06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Economía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Responsabilidad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Pública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06" w:right="60" w:hanging="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1.2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y 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1.3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Línea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sacrificio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Sector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Salud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(TSS)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ovicaprinos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el Rastro Municipal, 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4" w:right="149" w:hanging="39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ovicaprinos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cumplen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norma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sanitaria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Sector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Salud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4"/>
                <w:sz w:val="13"/>
              </w:rPr>
              <w:t>(TSS)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21" w:right="75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ovicaprinos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cumplen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norma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sanitaria TSS / Total de ovicaprinos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ingresan a sacrificio)*100</w:t>
            </w:r>
          </w:p>
        </w:tc>
        <w:tc>
          <w:tcPr>
            <w:tcW w:w="152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00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Economía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Responsabilidad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Pública</w:t>
            </w:r>
          </w:p>
        </w:tc>
        <w:tc>
          <w:tcPr>
            <w:tcW w:w="2616" w:type="dxa"/>
          </w:tcPr>
          <w:p>
            <w:pPr>
              <w:pStyle w:val="TableParagraph"/>
              <w:ind w:left="3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2.4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Supervisión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productos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cárnicos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comercializan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Puebla,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garantizada</w:t>
            </w:r>
          </w:p>
        </w:tc>
        <w:tc>
          <w:tcPr>
            <w:tcW w:w="2616" w:type="dxa"/>
          </w:tcPr>
          <w:p>
            <w:pPr>
              <w:pStyle w:val="TableParagraph"/>
              <w:spacing w:line="276" w:lineRule="auto" w:before="2"/>
              <w:ind w:left="118" w:right="99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supervisiones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productos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cárnicos realizadas en el Municipio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Puebla, respecto de las requeridas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109" w:right="79" w:hanging="11"/>
              <w:jc w:val="center"/>
              <w:rPr>
                <w:sz w:val="13"/>
              </w:rPr>
            </w:pPr>
            <w:r>
              <w:rPr>
                <w:sz w:val="13"/>
              </w:rPr>
              <w:t>(Número de supervisiones de productos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cárnicos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Puebla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supervisiones de productos cárnicos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requeridas en el Municipio de Puebla)*100</w:t>
            </w:r>
          </w:p>
        </w:tc>
        <w:tc>
          <w:tcPr>
            <w:tcW w:w="152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98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11</w:t>
            </w:r>
          </w:p>
        </w:tc>
        <w:tc>
          <w:tcPr>
            <w:tcW w:w="1984" w:type="dxa"/>
          </w:tcPr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Bienestar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Social 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Participación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Comunitaria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32" w:hanging="572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150" w:right="118" w:hanging="10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del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del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52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82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Bienestar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Social 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Participación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Comunitaria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1"/>
              <w:jc w:val="center"/>
              <w:rPr>
                <w:sz w:val="13"/>
              </w:rPr>
            </w:pPr>
            <w:r>
              <w:rPr>
                <w:sz w:val="13"/>
              </w:rPr>
              <w:t>1.8,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1"/>
              <w:jc w:val="center"/>
              <w:rPr>
                <w:sz w:val="13"/>
              </w:rPr>
            </w:pPr>
            <w:r>
              <w:rPr>
                <w:sz w:val="13"/>
              </w:rPr>
              <w:t>2.5,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3.5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139" w:right="11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Estrategias para la transformación social,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50" w:right="147" w:hanging="322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estrategia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la transformación social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56" w:right="178" w:firstLine="59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implementadas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social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estrategia</w:t>
            </w:r>
          </w:p>
          <w:p>
            <w:pPr>
              <w:pStyle w:val="TableParagraph"/>
              <w:spacing w:before="1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8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para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transformación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social)*100</w:t>
            </w:r>
          </w:p>
        </w:tc>
        <w:tc>
          <w:tcPr>
            <w:tcW w:w="152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1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80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Bienestar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Social 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Participación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Comunitaria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9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19"/>
              <w:jc w:val="center"/>
              <w:rPr>
                <w:sz w:val="13"/>
              </w:rPr>
            </w:pPr>
            <w:r>
              <w:rPr>
                <w:sz w:val="13"/>
              </w:rPr>
              <w:t>1.6,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1.12,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right="17"/>
              <w:jc w:val="center"/>
              <w:rPr>
                <w:sz w:val="13"/>
              </w:rPr>
            </w:pPr>
            <w:r>
              <w:rPr>
                <w:sz w:val="13"/>
              </w:rPr>
              <w:t>1.13,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3.4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4" w:right="125" w:hanging="20"/>
              <w:jc w:val="center"/>
              <w:rPr>
                <w:sz w:val="13"/>
              </w:rPr>
            </w:pPr>
            <w:r>
              <w:rPr>
                <w:sz w:val="13"/>
              </w:rPr>
              <w:t>y LA 3.5 Acciones para la reactivación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económica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cuidado del medio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ambiente,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2" w:right="113" w:firstLine="11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implementadas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para la reactivación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económica y cuidado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 medio ambiente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67" w:right="132" w:firstLine="9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implementadas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reactivación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económica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cuidado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medio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ambiente / Total de acciones programadas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reactivación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económica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cuidado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medio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ambiente)*100</w:t>
            </w:r>
          </w:p>
        </w:tc>
        <w:tc>
          <w:tcPr>
            <w:tcW w:w="152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9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Bienestar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Social 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Participación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Comunitaria</w:t>
            </w:r>
          </w:p>
        </w:tc>
        <w:tc>
          <w:tcPr>
            <w:tcW w:w="2616" w:type="dxa"/>
          </w:tcPr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4"/>
                <w:sz w:val="13"/>
              </w:rPr>
              <w:t>2.3,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3.5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18" w:right="84" w:firstLine="19"/>
              <w:jc w:val="center"/>
              <w:rPr>
                <w:sz w:val="13"/>
              </w:rPr>
            </w:pP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creación,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y ejecución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programas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el desarrollo social y el bienestar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familiar,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spacing w:line="278" w:lineRule="auto" w:before="2"/>
              <w:ind w:left="186" w:right="152" w:firstLine="14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 vinculación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que contribuyan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al desarrollo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social y el bienestar familiar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/>
              <w:ind w:left="107" w:right="69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que contribuyan al desarrollo social y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bienestar familiar / Total de acciones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vinculación programadas que contribuyan 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desarrollo social y el bienestar familiar)*100</w:t>
            </w:r>
          </w:p>
        </w:tc>
        <w:tc>
          <w:tcPr>
            <w:tcW w:w="152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62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Bienestar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Social 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Participación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Comunitaria</w:t>
            </w:r>
          </w:p>
        </w:tc>
        <w:tc>
          <w:tcPr>
            <w:tcW w:w="2616" w:type="dxa"/>
          </w:tcPr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1.12,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1.13,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3.3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3.5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06" w:right="72" w:firstLine="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Acciones de vinculación que contribuyan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ciudadana,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construcción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comunidad y la cultura cívica,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36" w:right="18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vinculación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implementadas que contribuyan 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ciudadana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21" w:right="377" w:firstLine="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acciones 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vinculación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que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contribuyan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6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1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8" w:right="98" w:firstLine="2"/>
              <w:jc w:val="center"/>
              <w:rPr>
                <w:sz w:val="13"/>
              </w:rPr>
            </w:pPr>
            <w:r>
              <w:rPr>
                <w:sz w:val="13"/>
              </w:rPr>
              <w:t>participación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ciudadana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contribuyan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ciudadana)*100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0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Bienestar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Social y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Participación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Comunitaria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95" w:right="168" w:firstLine="18"/>
              <w:jc w:val="center"/>
              <w:rPr>
                <w:sz w:val="13"/>
              </w:rPr>
            </w:pPr>
            <w:r>
              <w:rPr>
                <w:sz w:val="13"/>
              </w:rPr>
              <w:t>LA 4.2 y LA 4.3 Acciones que brindan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certeza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Secretaría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los ciudadanos, 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4" w:right="8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opiniones jurídicas emitidas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 las unidades administrativas de 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Secretaría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5"/>
              <w:ind w:left="73" w:right="47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opiniones jurídicas emitidas a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unidades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administrativas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Secretaría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opiniones jurídicas solicitadas por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unidades administrativas de la Secretaría)*100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Igualdad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Sustantiva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Género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648" w:hanging="598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5.4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5.5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7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Igualdad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Sustantiva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Género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1"/>
              <w:jc w:val="center"/>
              <w:rPr>
                <w:sz w:val="13"/>
              </w:rPr>
            </w:pPr>
            <w:r>
              <w:rPr>
                <w:sz w:val="13"/>
              </w:rPr>
              <w:t>1.6,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1.9,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 w:before="1"/>
              <w:ind w:left="137" w:right="99" w:firstLine="21"/>
              <w:jc w:val="center"/>
              <w:rPr>
                <w:sz w:val="13"/>
              </w:rPr>
            </w:pPr>
            <w:r>
              <w:rPr>
                <w:sz w:val="13"/>
              </w:rPr>
              <w:t>1.11,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2.7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Institucionalización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transversalidad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perspectiva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género,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28" w:right="103" w:firstLine="1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personas encuestadas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satisfecho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satisfecho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servicios que brinda la Dirección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Transversalidad de la Perspectiva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Género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78" w:right="31" w:hanging="4"/>
              <w:jc w:val="center"/>
              <w:rPr>
                <w:sz w:val="13"/>
              </w:rPr>
            </w:pPr>
            <w:r>
              <w:rPr>
                <w:sz w:val="13"/>
              </w:rPr>
              <w:t>(Número de personas encuestadas con grado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satisfecho y muy satisfecho con los servicios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brinda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Dirección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Transversalidad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Perspectiva de Género / Total de personas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encuestadas)*100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52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Igualdad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Sustantiva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Género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2" w:right="137" w:firstLine="1"/>
              <w:jc w:val="center"/>
              <w:rPr>
                <w:sz w:val="13"/>
              </w:rPr>
            </w:pPr>
            <w:r>
              <w:rPr>
                <w:sz w:val="13"/>
              </w:rPr>
              <w:t>2.5, LA 2.6 y LA 2.8 Contribución 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violencia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género en todas sus modalidades,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661" w:right="187" w:hanging="596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prevención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 violencia de género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7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5"/>
                <w:sz w:val="13"/>
              </w:rPr>
              <w:t>de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4" w:right="82"/>
              <w:jc w:val="center"/>
              <w:rPr>
                <w:sz w:val="13"/>
              </w:rPr>
            </w:pPr>
            <w:r>
              <w:rPr>
                <w:sz w:val="13"/>
              </w:rPr>
              <w:t>prevención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violencia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género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 programadas de prevención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violencia de género)*100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3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Igualdad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Sustantiva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Género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2,1,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3" w:right="77"/>
              <w:jc w:val="center"/>
              <w:rPr>
                <w:sz w:val="13"/>
              </w:rPr>
            </w:pPr>
            <w:r>
              <w:rPr>
                <w:sz w:val="13"/>
              </w:rPr>
              <w:t>3.3,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3.6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Estrategias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igualdad y empoderamiento en todos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ámbitos a las mujeres y comunidad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diversidad sexual, 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 w:before="1"/>
              <w:ind w:left="94" w:right="46" w:hanging="8"/>
              <w:jc w:val="center"/>
              <w:rPr>
                <w:sz w:val="13"/>
              </w:rPr>
            </w:pPr>
            <w:r>
              <w:rPr>
                <w:sz w:val="13"/>
              </w:rPr>
              <w:t>Porcentaje de talleres de atención integral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mujeres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comunidad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diversidad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sexual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99"/>
              <w:ind w:left="90" w:right="65" w:firstLine="6"/>
              <w:jc w:val="center"/>
              <w:rPr>
                <w:sz w:val="13"/>
              </w:rPr>
            </w:pPr>
            <w:r>
              <w:rPr>
                <w:sz w:val="13"/>
              </w:rPr>
              <w:t>(Número de talleres realizados de atención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integral a las mujeres y comunidad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diversidad sexual / Número de talleres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mujeres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 comunidad de la diversidad sexual)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3"/>
              <w:jc w:val="center"/>
              <w:rPr>
                <w:sz w:val="13"/>
              </w:rPr>
            </w:pPr>
            <w:r>
              <w:rPr>
                <w:spacing w:val="-4"/>
                <w:sz w:val="13"/>
              </w:rPr>
              <w:t>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19"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3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9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Igualdad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Sustantiva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Género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4.2,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13" w:right="147" w:firstLine="9"/>
              <w:rPr>
                <w:sz w:val="13"/>
              </w:rPr>
            </w:pPr>
            <w:r>
              <w:rPr>
                <w:sz w:val="13"/>
              </w:rPr>
              <w:t>4.3,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4.6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Generación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sinergias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igualdad,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03" w:hanging="176"/>
              <w:rPr>
                <w:sz w:val="13"/>
              </w:rPr>
            </w:pPr>
            <w:r>
              <w:rPr>
                <w:spacing w:val="-2"/>
                <w:sz w:val="13"/>
              </w:rPr>
              <w:t>Porcentaje de acciones realizadas 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generar sinergias para la igualdad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3" w:right="11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 de acciones realizadas para generar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sinergias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igualdad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para generar sinergias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igualdad)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Igualdad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Sustantiva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Género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92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5.1,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5.2,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5.3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5.4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187" w:right="119" w:hanging="84"/>
              <w:rPr>
                <w:sz w:val="13"/>
              </w:rPr>
            </w:pP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brindan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certeza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Secretaría y a las personas. 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99" w:right="65" w:firstLine="23"/>
              <w:jc w:val="center"/>
              <w:rPr>
                <w:sz w:val="13"/>
              </w:rPr>
            </w:pPr>
            <w:r>
              <w:rPr>
                <w:sz w:val="13"/>
              </w:rPr>
              <w:t>Porcentaje de reportes realizados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opiniones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emitidas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unidades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administrativas de la Secretaría y a 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personas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139"/>
              <w:ind w:left="78" w:right="38" w:hanging="6"/>
              <w:jc w:val="center"/>
              <w:rPr>
                <w:sz w:val="13"/>
              </w:rPr>
            </w:pPr>
            <w:r>
              <w:rPr>
                <w:sz w:val="13"/>
              </w:rPr>
              <w:t>(Número de reportes realizados de opiniones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emitidas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unidades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la Secretaría y a las personas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reportes programados de opiniones jurídicas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solicitadas por las unidades administrativas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 Secretaría y a las personas)*100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648" w:right="83" w:hanging="586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33" w:hanging="780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ordinarias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atendidas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4" w:hanging="36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recibidas)*100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2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3.13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Servicio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09" w:right="168" w:firstLine="13"/>
              <w:jc w:val="center"/>
              <w:rPr>
                <w:sz w:val="13"/>
              </w:rPr>
            </w:pPr>
            <w:r>
              <w:rPr>
                <w:sz w:val="13"/>
              </w:rPr>
              <w:t>de vinculación, gestión y apoyo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beneficio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estado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vulnerabilidad y sujetas de asistencia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social,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ejecutadas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111" w:right="185" w:firstLine="52"/>
              <w:jc w:val="center"/>
              <w:rPr>
                <w:sz w:val="13"/>
              </w:rPr>
            </w:pPr>
            <w:r>
              <w:rPr>
                <w:sz w:val="13"/>
              </w:rPr>
              <w:t>Porcentaje de solicitudes atendidas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procedentes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acciones 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vinculación,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3"/>
              </w:rPr>
            </w:pPr>
            <w:r>
              <w:rPr>
                <w:sz w:val="13"/>
              </w:rPr>
              <w:t>gestión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apoyo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56" w:right="11" w:hanging="12"/>
              <w:jc w:val="both"/>
              <w:rPr>
                <w:sz w:val="13"/>
              </w:rPr>
            </w:pPr>
            <w:r>
              <w:rPr>
                <w:sz w:val="13"/>
              </w:rPr>
              <w:t>(Número de solicitudes atendidas </w:t>
            </w:r>
            <w:r>
              <w:rPr>
                <w:sz w:val="13"/>
              </w:rPr>
              <w:t>procedentes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acciones de vinculación, gestión y apoyo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solicitudes recibidas procedentes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 de vinculación, gestión y apoyo)*100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0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1"/>
              <w:jc w:val="center"/>
              <w:rPr>
                <w:sz w:val="13"/>
              </w:rPr>
            </w:pPr>
            <w:r>
              <w:rPr>
                <w:sz w:val="13"/>
              </w:rPr>
              <w:t>LA,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3.6,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3.7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3.8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94" w:right="65" w:firstLine="4"/>
              <w:jc w:val="center"/>
              <w:rPr>
                <w:sz w:val="13"/>
              </w:rPr>
            </w:pP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promover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inclusión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social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y la vinculación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ocupacional para personas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adultas mayores y otros grupos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población,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2" w:right="10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personas encuestadas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 de satisfacción favorable (muy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 y buena) con respecto al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 encuestadas en materia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inclusión social y la vinculación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25" w:right="28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ocupacional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para personas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adultas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mayores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9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1" w:right="82" w:firstLine="16"/>
              <w:jc w:val="center"/>
              <w:rPr>
                <w:sz w:val="13"/>
              </w:rPr>
            </w:pPr>
            <w:r>
              <w:rPr>
                <w:sz w:val="13"/>
              </w:rPr>
              <w:t>(Número de personas que respondieron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satisfacción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favorable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(muy buena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buena) en materia de inclusión social y 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vinculación ocupacional para personas adultas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mayores / Total de personas encuestadas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inclusión social y la vinculación</w:t>
            </w:r>
          </w:p>
          <w:p>
            <w:pPr>
              <w:pStyle w:val="TableParagraph"/>
              <w:spacing w:before="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62" w:right="41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ocupacional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para personas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adultas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mayores)*100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1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616" w:type="dxa"/>
          </w:tcPr>
          <w:p>
            <w:pPr>
              <w:pStyle w:val="TableParagraph"/>
              <w:spacing w:line="145" w:lineRule="exact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1.14,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9" w:right="164" w:hanging="3"/>
              <w:jc w:val="center"/>
              <w:rPr>
                <w:sz w:val="13"/>
              </w:rPr>
            </w:pPr>
            <w:r>
              <w:rPr>
                <w:sz w:val="13"/>
              </w:rPr>
              <w:t>2.4,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Nutrición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seguridad alimentaria para la población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prioritaria,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otorgada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39" w:right="10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capacitaciones impartidas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materia de nutrición y seguridad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alimentaria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169" w:right="139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capacitaciones impartidas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nutrición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alimentaria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capacitaciones programadas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nutrición y seguridad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alimentaria)*100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413"/>
        <w:gridCol w:w="2837"/>
        <w:gridCol w:w="2966"/>
        <w:gridCol w:w="2877"/>
        <w:gridCol w:w="1436"/>
        <w:gridCol w:w="1376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413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right="23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PROGRAM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>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PRESUPUEST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ARIO</w:t>
            </w:r>
          </w:p>
        </w:tc>
        <w:tc>
          <w:tcPr>
            <w:tcW w:w="283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96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7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2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1033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6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7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54" w:right="4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3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413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837" w:type="dxa"/>
          </w:tcPr>
          <w:p>
            <w:pPr>
              <w:pStyle w:val="TableParagraph"/>
              <w:spacing w:line="278" w:lineRule="auto"/>
              <w:ind w:left="125" w:right="80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1.8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1.9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promover el desarrollo integral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 familiar, ejecutadas</w:t>
            </w:r>
          </w:p>
        </w:tc>
        <w:tc>
          <w:tcPr>
            <w:tcW w:w="2966" w:type="dxa"/>
          </w:tcPr>
          <w:p>
            <w:pPr>
              <w:pStyle w:val="TableParagraph"/>
              <w:spacing w:line="278" w:lineRule="auto"/>
              <w:ind w:left="77" w:right="36" w:hanging="4"/>
              <w:jc w:val="center"/>
              <w:rPr>
                <w:sz w:val="13"/>
              </w:rPr>
            </w:pPr>
            <w:r>
              <w:rPr>
                <w:sz w:val="13"/>
              </w:rPr>
              <w:t>Porcentaje de personas encuestadas con grado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satisfacción favorable (muy buena y buena)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encuestadas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00" w:right="17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desarrollo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integral</w:t>
            </w:r>
            <w:r>
              <w:rPr>
                <w:spacing w:val="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fortalecimiento</w:t>
            </w:r>
            <w:r>
              <w:rPr>
                <w:spacing w:val="6"/>
                <w:sz w:val="13"/>
              </w:rPr>
              <w:t> </w:t>
            </w:r>
            <w:r>
              <w:rPr>
                <w:spacing w:val="-2"/>
                <w:sz w:val="13"/>
              </w:rPr>
              <w:t>familiar</w:t>
            </w:r>
          </w:p>
        </w:tc>
        <w:tc>
          <w:tcPr>
            <w:tcW w:w="2877" w:type="dxa"/>
          </w:tcPr>
          <w:p>
            <w:pPr>
              <w:pStyle w:val="TableParagraph"/>
              <w:spacing w:line="278" w:lineRule="auto"/>
              <w:ind w:left="97" w:right="59" w:hanging="4"/>
              <w:jc w:val="center"/>
              <w:rPr>
                <w:sz w:val="13"/>
              </w:rPr>
            </w:pPr>
            <w:r>
              <w:rPr>
                <w:sz w:val="13"/>
              </w:rPr>
              <w:t>(Número de personas que respondieron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 de satisfacción favorable (muy buena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buena) en materia de desarrollo integral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 familiar) / Total de personas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encuestadas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familiar)*100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02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413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837" w:type="dxa"/>
          </w:tcPr>
          <w:p>
            <w:pPr>
              <w:pStyle w:val="TableParagraph"/>
              <w:spacing w:line="147" w:lineRule="exact"/>
              <w:ind w:left="125" w:right="8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1.14,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3.8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10"/>
                <w:sz w:val="13"/>
              </w:rPr>
              <w:t>y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5" w:right="80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personal y comunitario, impartida</w:t>
            </w:r>
          </w:p>
        </w:tc>
        <w:tc>
          <w:tcPr>
            <w:tcW w:w="2966" w:type="dxa"/>
          </w:tcPr>
          <w:p>
            <w:pPr>
              <w:pStyle w:val="TableParagraph"/>
              <w:spacing w:line="278" w:lineRule="auto" w:before="2"/>
              <w:ind w:left="77" w:right="36" w:hanging="4"/>
              <w:jc w:val="center"/>
              <w:rPr>
                <w:sz w:val="13"/>
              </w:rPr>
            </w:pPr>
            <w:r>
              <w:rPr>
                <w:sz w:val="13"/>
              </w:rPr>
              <w:t>Porcentaje de personas encuestadas con grado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satisfacción favorable (muy buena y buena)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encuestadas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capacitación.</w:t>
            </w:r>
          </w:p>
        </w:tc>
        <w:tc>
          <w:tcPr>
            <w:tcW w:w="2877" w:type="dxa"/>
          </w:tcPr>
          <w:p>
            <w:pPr>
              <w:pStyle w:val="TableParagraph"/>
              <w:spacing w:line="278" w:lineRule="auto" w:before="2"/>
              <w:ind w:left="150" w:right="127" w:firstLine="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respondieron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satisfacción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favorable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(muy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buena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buena)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 encuestadas en materia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capacitación)*100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7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413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83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3.9,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3.10,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3.11,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25" w:right="8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3.15,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3.16,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3.17,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3.18,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4"/>
                <w:sz w:val="13"/>
              </w:rPr>
              <w:t>4.1,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9" w:right="83" w:hanging="3"/>
              <w:jc w:val="center"/>
              <w:rPr>
                <w:sz w:val="13"/>
              </w:rPr>
            </w:pPr>
            <w:r>
              <w:rPr>
                <w:sz w:val="13"/>
              </w:rPr>
              <w:t>LA 4.2 y LA 4.3 Programa de prevención,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protección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derechos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jurídica,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ejecutado</w:t>
            </w:r>
          </w:p>
        </w:tc>
        <w:tc>
          <w:tcPr>
            <w:tcW w:w="296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00" w:right="1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solicitudes atendidas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prevención, atención y protección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derechos</w:t>
            </w:r>
          </w:p>
        </w:tc>
        <w:tc>
          <w:tcPr>
            <w:tcW w:w="28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62" w:right="129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atención, prevención y protección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derechos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recibidas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atención,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protección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derechos )*100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5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2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413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837" w:type="dxa"/>
          </w:tcPr>
          <w:p>
            <w:pPr>
              <w:pStyle w:val="TableParagraph"/>
              <w:spacing w:line="278" w:lineRule="auto"/>
              <w:ind w:left="120" w:right="70" w:hanging="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3.2, 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3.3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 3.9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Estrategia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protección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derechos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niñas,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niños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 adolescentes en el Municipio de Puebla,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ejecutada</w:t>
            </w:r>
          </w:p>
        </w:tc>
        <w:tc>
          <w:tcPr>
            <w:tcW w:w="2966" w:type="dxa"/>
          </w:tcPr>
          <w:p>
            <w:pPr>
              <w:pStyle w:val="TableParagraph"/>
              <w:spacing w:line="276" w:lineRule="auto" w:before="2"/>
              <w:ind w:left="190" w:right="156" w:hanging="4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garantizar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protección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derechos de las niñas, niños y</w:t>
            </w:r>
          </w:p>
          <w:p>
            <w:pPr>
              <w:pStyle w:val="TableParagraph"/>
              <w:spacing w:before="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00" w:right="18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adolescentes</w:t>
            </w:r>
          </w:p>
        </w:tc>
        <w:tc>
          <w:tcPr>
            <w:tcW w:w="2877" w:type="dxa"/>
          </w:tcPr>
          <w:p>
            <w:pPr>
              <w:pStyle w:val="TableParagraph"/>
              <w:spacing w:line="278" w:lineRule="auto" w:before="96"/>
              <w:ind w:left="116" w:firstLine="199"/>
              <w:rPr>
                <w:sz w:val="13"/>
              </w:rPr>
            </w:pPr>
            <w:r>
              <w:rPr>
                <w:sz w:val="13"/>
              </w:rPr>
              <w:t>(Número de acciones realizadas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proteger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derechos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</w:p>
          <w:p>
            <w:pPr>
              <w:pStyle w:val="TableParagraph"/>
              <w:spacing w:before="1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91" w:firstLine="124"/>
              <w:rPr>
                <w:sz w:val="13"/>
              </w:rPr>
            </w:pPr>
            <w:r>
              <w:rPr>
                <w:sz w:val="13"/>
              </w:rPr>
              <w:t>niñas, niños y adolescentes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programadas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estrategia de</w:t>
            </w:r>
          </w:p>
          <w:p>
            <w:pPr>
              <w:pStyle w:val="TableParagraph"/>
              <w:spacing w:before="1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836" w:hanging="783"/>
              <w:rPr>
                <w:sz w:val="13"/>
              </w:rPr>
            </w:pPr>
            <w:r>
              <w:rPr>
                <w:sz w:val="13"/>
              </w:rPr>
              <w:t>protección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derechos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niñas,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niños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adolescentes)*100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  <w:tc>
          <w:tcPr>
            <w:tcW w:w="1376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38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3</w:t>
            </w:r>
          </w:p>
        </w:tc>
        <w:tc>
          <w:tcPr>
            <w:tcW w:w="1413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837" w:type="dxa"/>
          </w:tcPr>
          <w:p>
            <w:pPr>
              <w:pStyle w:val="TableParagraph"/>
              <w:spacing w:line="145" w:lineRule="exact"/>
              <w:ind w:left="125" w:right="87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2.10,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4"/>
                <w:sz w:val="13"/>
              </w:rPr>
              <w:t>2.15</w:t>
            </w: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7" w:right="80"/>
              <w:jc w:val="center"/>
              <w:rPr>
                <w:sz w:val="13"/>
              </w:rPr>
            </w:pP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promoción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salud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dental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médica, enfocadas al fortalecimiento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salud y prevención de enfermedades,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</w:tc>
        <w:tc>
          <w:tcPr>
            <w:tcW w:w="2966" w:type="dxa"/>
          </w:tcPr>
          <w:p>
            <w:pPr>
              <w:pStyle w:val="TableParagraph"/>
              <w:spacing w:line="276" w:lineRule="auto" w:before="2"/>
              <w:ind w:left="77" w:right="36" w:hanging="4"/>
              <w:jc w:val="center"/>
              <w:rPr>
                <w:sz w:val="13"/>
              </w:rPr>
            </w:pPr>
            <w:r>
              <w:rPr>
                <w:sz w:val="13"/>
              </w:rPr>
              <w:t>Porcentaje de personas encuestadas con grado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satisfacción favorable (muy buena y buena)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encuestadas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salud dental y médica</w:t>
            </w:r>
          </w:p>
        </w:tc>
        <w:tc>
          <w:tcPr>
            <w:tcW w:w="28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8" w:right="103" w:firstLine="14"/>
              <w:jc w:val="center"/>
              <w:rPr>
                <w:sz w:val="13"/>
              </w:rPr>
            </w:pPr>
            <w:r>
              <w:rPr>
                <w:sz w:val="13"/>
              </w:rPr>
              <w:t>(Número de personas que respondieron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satisfacción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favorable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(muy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buena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buena)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salud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dental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médica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encuestadas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salud dental y médica )*100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413"/>
        <w:gridCol w:w="2837"/>
        <w:gridCol w:w="2966"/>
        <w:gridCol w:w="2877"/>
        <w:gridCol w:w="1436"/>
        <w:gridCol w:w="1376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413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right="23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PROGRAM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15"/>
              </w:rPr>
              <w:t>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PRESUPUEST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ARIO</w:t>
            </w:r>
          </w:p>
        </w:tc>
        <w:tc>
          <w:tcPr>
            <w:tcW w:w="283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96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7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2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1033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6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7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2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54" w:right="4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83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413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837" w:type="dxa"/>
          </w:tcPr>
          <w:p>
            <w:pPr>
              <w:pStyle w:val="TableParagraph"/>
              <w:spacing w:line="145" w:lineRule="exact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25" w:right="88"/>
              <w:jc w:val="center"/>
              <w:rPr>
                <w:sz w:val="13"/>
              </w:rPr>
            </w:pPr>
            <w:r>
              <w:rPr>
                <w:sz w:val="13"/>
              </w:rPr>
              <w:t>1.9,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1.14,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2.10,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2.12,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125" w:right="80"/>
              <w:jc w:val="center"/>
              <w:rPr>
                <w:sz w:val="13"/>
              </w:rPr>
            </w:pPr>
            <w:r>
              <w:rPr>
                <w:sz w:val="13"/>
              </w:rPr>
              <w:t>2.14,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2.16,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2" w:right="80"/>
              <w:jc w:val="center"/>
              <w:rPr>
                <w:sz w:val="13"/>
              </w:rPr>
            </w:pPr>
            <w:r>
              <w:rPr>
                <w:sz w:val="13"/>
              </w:rPr>
              <w:t>3.5,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3.6,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3.11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atención, diagnóstico, rehabilitación 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inclusión social para personas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discapacidad,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</w:t>
            </w:r>
          </w:p>
        </w:tc>
        <w:tc>
          <w:tcPr>
            <w:tcW w:w="2966" w:type="dxa"/>
          </w:tcPr>
          <w:p>
            <w:pPr>
              <w:pStyle w:val="TableParagraph"/>
              <w:spacing w:line="278" w:lineRule="auto"/>
              <w:ind w:left="77" w:right="36" w:hanging="4"/>
              <w:jc w:val="center"/>
              <w:rPr>
                <w:sz w:val="13"/>
              </w:rPr>
            </w:pPr>
            <w:r>
              <w:rPr>
                <w:sz w:val="13"/>
              </w:rPr>
              <w:t>Porcentaje de personas encuestadas con grado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satisfacción favorable (muy buena y buena)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encuestadas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00" w:right="16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asistencia médica, rehabilitación e inclusión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social para las personas con discapacidad</w:t>
            </w:r>
          </w:p>
        </w:tc>
        <w:tc>
          <w:tcPr>
            <w:tcW w:w="2877" w:type="dxa"/>
          </w:tcPr>
          <w:p>
            <w:pPr>
              <w:pStyle w:val="TableParagraph"/>
              <w:spacing w:line="278" w:lineRule="auto"/>
              <w:ind w:left="150" w:right="127" w:firstLine="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respondieron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satisfacción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favorable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(muy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buena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buena) en materia de asistencia médica,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rehabilitación e inclusión social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 encuestadas en materia de</w:t>
            </w:r>
          </w:p>
          <w:p>
            <w:pPr>
              <w:pStyle w:val="TableParagraph"/>
              <w:spacing w:before="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64" w:right="12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asistencia médica, rehabilitación e inclusión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social)*100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2.8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571" w:hanging="262"/>
              <w:rPr>
                <w:sz w:val="13"/>
              </w:rPr>
            </w:pPr>
            <w:r>
              <w:rPr>
                <w:spacing w:val="-2"/>
                <w:sz w:val="13"/>
              </w:rPr>
              <w:t>3.6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Programa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atención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Médico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Imparable,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4" w:firstLine="184"/>
              <w:rPr>
                <w:sz w:val="13"/>
              </w:rPr>
            </w:pPr>
            <w:r>
              <w:rPr>
                <w:sz w:val="13"/>
              </w:rPr>
              <w:t>Porcentaje de brigadas realizadas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mediante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el Programa Médico Imparable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60" w:right="221" w:firstLine="19"/>
              <w:jc w:val="center"/>
              <w:rPr>
                <w:sz w:val="13"/>
              </w:rPr>
            </w:pPr>
            <w:r>
              <w:rPr>
                <w:sz w:val="13"/>
              </w:rPr>
              <w:t>(Número de brigadas que se realizaron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mediante el Programa Médico Imparable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brigadas 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96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1.9,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2.12,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 w:before="1"/>
              <w:ind w:left="39" w:firstLine="160"/>
              <w:rPr>
                <w:sz w:val="13"/>
              </w:rPr>
            </w:pPr>
            <w:r>
              <w:rPr>
                <w:sz w:val="13"/>
              </w:rPr>
              <w:t>3.1</w:t>
            </w:r>
            <w:r>
              <w:rPr>
                <w:spacing w:val="22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2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24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22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21"/>
                <w:sz w:val="13"/>
              </w:rPr>
              <w:t> </w:t>
            </w:r>
            <w:r>
              <w:rPr>
                <w:sz w:val="13"/>
              </w:rPr>
              <w:t>enfocadas</w:t>
            </w:r>
            <w:r>
              <w:rPr>
                <w:spacing w:val="22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2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promoción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salud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mental,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emocional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10"/>
                <w:sz w:val="13"/>
              </w:rPr>
              <w:t>y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262" w:right="232" w:firstLine="24"/>
              <w:jc w:val="both"/>
              <w:rPr>
                <w:sz w:val="13"/>
              </w:rPr>
            </w:pPr>
            <w:r>
              <w:rPr>
                <w:sz w:val="13"/>
              </w:rPr>
              <w:t>fomentar la prevención de riesgos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psicosociales en los habitantes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de Puebla, 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92" w:right="57" w:firstLine="3"/>
              <w:jc w:val="center"/>
              <w:rPr>
                <w:sz w:val="13"/>
              </w:rPr>
            </w:pPr>
            <w:r>
              <w:rPr>
                <w:sz w:val="13"/>
              </w:rPr>
              <w:t>Porcentaje de personas encuestadas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 de satisfacción favorable (muy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 y buena) con respecto al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encuestadas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salud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mental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0" w:right="130" w:firstLine="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respondieron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satisfacción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favorable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(muy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buena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buena)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salud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mental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 encuestadas en materia de salud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mental)*100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Familias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prósperas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2" w:right="10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3.15,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acceso a la justicia y otorgar certeza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jurídica,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11" w:hanging="533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en materia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representación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legal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6" w:right="82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representación legal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en materia representación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legal)*100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1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3"/>
              <w:rPr>
                <w:sz w:val="13"/>
              </w:rPr>
            </w:pPr>
            <w:r>
              <w:rPr>
                <w:sz w:val="13"/>
              </w:rPr>
              <w:t>Unidos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Deporte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49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2.5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199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1184" w:hanging="1119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atendidas por 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4" w:right="9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 de solicitudes a Staff ordinarias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atendidas / Total de solicitudes a Staff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Unidos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Deporte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535" w:right="317" w:hanging="298"/>
              <w:rPr>
                <w:sz w:val="13"/>
              </w:rPr>
            </w:pPr>
            <w:r>
              <w:rPr>
                <w:sz w:val="13"/>
              </w:rPr>
              <w:t>2.2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fomento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deporte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activación física, otorgado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800" w:hanging="610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deportiva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8" w:right="106" w:firstLine="11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en 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deportiva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deportiva)*100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1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Unidos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Deporte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658" w:hanging="420"/>
              <w:rPr>
                <w:sz w:val="13"/>
              </w:rPr>
            </w:pPr>
            <w:r>
              <w:rPr>
                <w:spacing w:val="-2"/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1.6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Infraestructura deportiva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revitalizada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94" w:right="5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intervenciones realizadas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espacios deportivos en administración,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resguardo y custodia del Instituto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98"/>
              <w:ind w:left="227" w:right="187" w:firstLine="16"/>
              <w:jc w:val="center"/>
              <w:rPr>
                <w:sz w:val="13"/>
              </w:rPr>
            </w:pPr>
            <w:r>
              <w:rPr>
                <w:sz w:val="13"/>
              </w:rPr>
              <w:t>(Número de intervenciones realizadas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espacios deportivos en administración,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resguardo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custodia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Instituto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intervenciones programadas en espacios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deportivos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administración,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resguardo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custodia del Instituto)*100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Unidos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Deporte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598" w:hanging="360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Incentivos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deportistas,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entregados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11" w:right="67" w:firstLine="1"/>
              <w:jc w:val="center"/>
              <w:rPr>
                <w:sz w:val="13"/>
              </w:rPr>
            </w:pPr>
            <w:r>
              <w:rPr>
                <w:sz w:val="13"/>
              </w:rPr>
              <w:t>Porcentaje de incentivos entregados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deportistas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cumplen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requisitos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establecidos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167" w:right="146" w:firstLine="18"/>
              <w:jc w:val="center"/>
              <w:rPr>
                <w:sz w:val="13"/>
              </w:rPr>
            </w:pPr>
            <w:r>
              <w:rPr>
                <w:sz w:val="13"/>
              </w:rPr>
              <w:t>(Número de incentivos entregados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deportistas que cumplen con los requisitos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establecidos / Total de incentivos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cumplen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requisitos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establecidos)*100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Unidos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Deporte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312" w:firstLine="9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1.7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difusión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actividades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Instituto,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otorgado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1009" w:hanging="744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difusión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72" w:right="130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difusión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acciones de difusión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1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Jóvenes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Imparables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20" w:right="83" w:hanging="658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325" w:hanging="51"/>
              <w:rPr>
                <w:sz w:val="13"/>
              </w:rPr>
            </w:pPr>
            <w:r>
              <w:rPr>
                <w:spacing w:val="-2"/>
                <w:sz w:val="13"/>
              </w:rPr>
              <w:t>(Número de solicitudes </w:t>
            </w:r>
            <w:r>
              <w:rPr>
                <w:spacing w:val="-2"/>
                <w:sz w:val="13"/>
              </w:rPr>
              <w:t>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Staff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administrativas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mensuales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Staff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80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Jóvenes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Imparables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319" w:right="286" w:hanging="1"/>
              <w:jc w:val="center"/>
              <w:rPr>
                <w:sz w:val="13"/>
              </w:rPr>
            </w:pPr>
            <w:r>
              <w:rPr>
                <w:sz w:val="13"/>
              </w:rPr>
              <w:t>2.4, LA 2.5 y LA 2.6, Programas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educativos, culturales, deportivos y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31" w:right="188"/>
              <w:jc w:val="center"/>
              <w:rPr>
                <w:sz w:val="13"/>
              </w:rPr>
            </w:pPr>
            <w:r>
              <w:rPr>
                <w:sz w:val="13"/>
              </w:rPr>
              <w:t>sociales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jóvenes,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desarrollo integral, ejecutados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50" w:right="110" w:firstLine="18"/>
              <w:jc w:val="center"/>
              <w:rPr>
                <w:sz w:val="13"/>
              </w:rPr>
            </w:pPr>
            <w:r>
              <w:rPr>
                <w:sz w:val="13"/>
              </w:rPr>
              <w:t>Porcentaje de actividades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formación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los jóvenes del municipio realizadas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79" w:right="142" w:firstLine="45"/>
              <w:jc w:val="both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actividades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ejecutadas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formación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jóvenes del municipio realizadas / Total de</w:t>
            </w:r>
          </w:p>
          <w:p>
            <w:pPr>
              <w:pStyle w:val="TableParagraph"/>
              <w:spacing w:before="1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97" w:right="57"/>
              <w:jc w:val="center"/>
              <w:rPr>
                <w:sz w:val="13"/>
              </w:rPr>
            </w:pPr>
            <w:r>
              <w:rPr>
                <w:sz w:val="13"/>
              </w:rPr>
              <w:t>actividades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formación integral de las y los jóvenes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Jóvenes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Imparables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3" w:right="75" w:firstLine="2"/>
              <w:jc w:val="center"/>
              <w:rPr>
                <w:sz w:val="13"/>
              </w:rPr>
            </w:pPr>
            <w:r>
              <w:rPr>
                <w:sz w:val="13"/>
              </w:rPr>
              <w:t>2.6,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2.7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2.8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Educación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sexual,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nutrición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sobre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conductas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riesgo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 juventud, impartida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0" w:right="91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educación sexual, de nutrición y sobre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conductas de riesgo para la juventud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/>
              <w:ind w:left="332" w:right="27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para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educación sexual, de nutrición y sobre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83" w:right="36" w:hanging="3"/>
              <w:jc w:val="center"/>
              <w:rPr>
                <w:sz w:val="13"/>
              </w:rPr>
            </w:pPr>
            <w:r>
              <w:rPr>
                <w:sz w:val="13"/>
              </w:rPr>
              <w:t>conductas de riesgo para la juventud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 programadas para la educación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sexual,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nutrición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sobre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conductas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riesgo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la juventud)*100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9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Jóvenes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Imparables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175" w:right="257" w:firstLine="146"/>
              <w:rPr>
                <w:sz w:val="13"/>
              </w:rPr>
            </w:pPr>
            <w:r>
              <w:rPr>
                <w:sz w:val="13"/>
              </w:rPr>
              <w:t>3.5 Acciones de vinculación 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promover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favor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juventud,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atendidos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0" w:right="4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convenios atendidos 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promover la participación a favor de 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juventud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15" w:right="180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convenios atendidos 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promover la participación a favor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juventud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convenios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programados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promover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favor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juventud)*100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0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5"/>
              <w:rPr>
                <w:sz w:val="13"/>
              </w:rPr>
            </w:pPr>
            <w:r>
              <w:rPr>
                <w:sz w:val="13"/>
              </w:rPr>
              <w:t>Cultura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Artístico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13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4.2,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4.4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99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1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5"/>
              <w:rPr>
                <w:sz w:val="13"/>
              </w:rPr>
            </w:pPr>
            <w:r>
              <w:rPr>
                <w:sz w:val="13"/>
              </w:rPr>
              <w:t>Cultura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Artístico</w:t>
            </w:r>
          </w:p>
        </w:tc>
        <w:tc>
          <w:tcPr>
            <w:tcW w:w="2616" w:type="dxa"/>
          </w:tcPr>
          <w:p>
            <w:pPr>
              <w:pStyle w:val="TableParagraph"/>
              <w:spacing w:line="147" w:lineRule="exact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2.4,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4.1</w:t>
            </w: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31" w:right="17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Actividades artísticas y culturales en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fomentadas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661" w:hanging="471"/>
              <w:rPr>
                <w:sz w:val="13"/>
              </w:rPr>
            </w:pPr>
            <w:r>
              <w:rPr>
                <w:spacing w:val="-2"/>
                <w:sz w:val="13"/>
              </w:rPr>
              <w:t>Porcentaje de actividades artísticas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culturales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fomentadas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3" w:right="10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actividades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artísticas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culturales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actividades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artísticas y culturales)*100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8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55"/>
              <w:rPr>
                <w:sz w:val="13"/>
              </w:rPr>
            </w:pPr>
            <w:r>
              <w:rPr>
                <w:sz w:val="13"/>
              </w:rPr>
              <w:t>Cultura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Artístico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137"/>
              <w:rPr>
                <w:sz w:val="13"/>
              </w:rPr>
            </w:pP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3.6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972" w:hanging="773"/>
              <w:rPr>
                <w:sz w:val="13"/>
              </w:rPr>
            </w:pPr>
            <w:r>
              <w:rPr>
                <w:spacing w:val="-2"/>
                <w:sz w:val="13"/>
              </w:rPr>
              <w:t>4.1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Expresiones artístico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-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culturales,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fomentadas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7" w:right="96" w:firstLine="6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fomentadas en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término de formación, promoción, gestión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las artes y el patrimonio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56" w:right="79" w:hanging="12"/>
              <w:jc w:val="both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 acciones realizadas en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término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formación,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promoción,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 las artes y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término de formación, promoción, gestión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88"/>
              <w:rPr>
                <w:sz w:val="13"/>
              </w:rPr>
            </w:pP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artes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patrimonio)*100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28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5"/>
              <w:rPr>
                <w:sz w:val="13"/>
              </w:rPr>
            </w:pPr>
            <w:r>
              <w:rPr>
                <w:sz w:val="13"/>
              </w:rPr>
              <w:t>Cultura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Artístico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9"/>
              <w:jc w:val="center"/>
              <w:rPr>
                <w:sz w:val="13"/>
              </w:rPr>
            </w:pPr>
            <w:r>
              <w:rPr>
                <w:sz w:val="13"/>
              </w:rPr>
              <w:t>2.3,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4"/>
                <w:sz w:val="13"/>
              </w:rPr>
              <w:t>3.4,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3" w:right="75" w:firstLine="15"/>
              <w:jc w:val="center"/>
              <w:rPr>
                <w:sz w:val="13"/>
              </w:rPr>
            </w:pPr>
            <w:r>
              <w:rPr>
                <w:sz w:val="13"/>
              </w:rPr>
              <w:t>LA 3.5 y LA 4.1 Acciones de vinculación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el reconocimiento y promoción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diversidad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cultural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Puebla,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orientadas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 participación y contribución de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agentes culturales en la vida cultural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44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reconocimiento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promoción de la diversidad cultural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orientadas a la participación y contribución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agentes culturales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vida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cultural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municipio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79" w:right="147" w:firstLine="9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reconocimiento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promoción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diversidad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cultural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reconocimiento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promoción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diversidad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cultural)*100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16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5"/>
              <w:rPr>
                <w:sz w:val="13"/>
              </w:rPr>
            </w:pPr>
            <w:r>
              <w:rPr>
                <w:sz w:val="13"/>
              </w:rPr>
              <w:t>Cultura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Desarrollo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Artístico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32" w:right="297" w:hanging="804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atendidas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51" w:hanging="60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solicitudes jurídicas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Unidad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Jurídica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52" w:right="208" w:hanging="39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recibidas)*100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5"/>
              <w:rPr>
                <w:sz w:val="13"/>
              </w:rPr>
            </w:pPr>
            <w:r>
              <w:rPr>
                <w:spacing w:val="-2"/>
                <w:sz w:val="13"/>
              </w:rPr>
              <w:t>Gobierno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Ciudadano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Efectivo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20" w:right="83" w:hanging="658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Gobierno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Ciudadano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Efectivo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1" w:right="87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coordinación,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supervisión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seguimiento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eventos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programados de la persona Titular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Presidencia Municipal, realizados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0" w:right="91" w:firstLine="9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conformar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agenda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Titular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la Presidencia Municipal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8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agenda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534" w:right="492"/>
              <w:jc w:val="center"/>
              <w:rPr>
                <w:sz w:val="13"/>
              </w:rPr>
            </w:pPr>
            <w:r>
              <w:rPr>
                <w:sz w:val="13"/>
              </w:rPr>
              <w:t>/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agenda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Gobierno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Ciudadano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Efectivo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99" w:right="156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actores sociales, instituciones y/u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organismos públicos y privados,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nacionales</w:t>
            </w:r>
            <w:r>
              <w:rPr>
                <w:spacing w:val="6"/>
                <w:sz w:val="13"/>
              </w:rPr>
              <w:t> </w:t>
            </w:r>
            <w:r>
              <w:rPr>
                <w:spacing w:val="-2"/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pacing w:val="-2"/>
                <w:sz w:val="13"/>
              </w:rPr>
              <w:t>internacionales,</w:t>
            </w:r>
            <w:r>
              <w:rPr>
                <w:spacing w:val="7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46" w:right="207" w:firstLine="10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etapas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vinculación realizadas con actores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sociales, instituciones y/u organismos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públicos y privados, nacionales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internacionales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00" w:firstLine="240"/>
              <w:rPr>
                <w:sz w:val="13"/>
              </w:rPr>
            </w:pPr>
            <w:r>
              <w:rPr>
                <w:sz w:val="13"/>
              </w:rPr>
              <w:t>(Número de etapas de acciones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etapas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acciones 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vinculación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8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Gobierno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Ciudadano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Efectivo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0" w:right="4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planificación,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coordinación y ejecución de los eventos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programados de la persona Titular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Presidencia Municipal, realizados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64" w:right="115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eventos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coordinados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 Titular de la Presidencia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Municipal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88" w:right="156" w:firstLine="1"/>
              <w:jc w:val="center"/>
              <w:rPr>
                <w:sz w:val="13"/>
              </w:rPr>
            </w:pPr>
            <w:r>
              <w:rPr>
                <w:sz w:val="13"/>
              </w:rPr>
              <w:t>(Número eventos coordinados conforme 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calendario programado / Total de eventos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confirmados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(sesiones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cabildo,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gabinete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municipal, comisión permanente, informe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labores y otros))*100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4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Gobierno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Ciudadano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Efectivo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18" w:right="236" w:hanging="88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2.2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Peticiones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ciudadanas,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atendidas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2" w:right="10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personas encuestadas 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grado de satisfacción favorable (muy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bueno y bueno), respecto del total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personas que realizaron peticiones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ciudadanas de manera presencial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/>
              <w:ind w:left="131" w:right="94" w:hanging="6"/>
              <w:jc w:val="center"/>
              <w:rPr>
                <w:sz w:val="13"/>
              </w:rPr>
            </w:pPr>
            <w:r>
              <w:rPr>
                <w:sz w:val="13"/>
              </w:rPr>
              <w:t>(Número de personas encuestadas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respondieron con grado de satisfacción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favorable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(muy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bueno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bueno)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realizaron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peticiones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ciudadanas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manera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presencial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encuestadas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realizaron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peticiones ciudadanas de manera</w:t>
            </w:r>
          </w:p>
          <w:p>
            <w:pPr>
              <w:pStyle w:val="TableParagraph"/>
              <w:spacing w:before="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presencial)*100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0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Gobierno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Ciudadano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Efectivo</w:t>
            </w:r>
          </w:p>
        </w:tc>
        <w:tc>
          <w:tcPr>
            <w:tcW w:w="2616" w:type="dxa"/>
          </w:tcPr>
          <w:p>
            <w:pPr>
              <w:pStyle w:val="TableParagraph"/>
              <w:spacing w:line="276" w:lineRule="auto" w:before="5"/>
              <w:ind w:left="226" w:right="199" w:firstLine="3"/>
              <w:jc w:val="center"/>
              <w:rPr>
                <w:sz w:val="13"/>
              </w:rPr>
            </w:pPr>
            <w:r>
              <w:rPr>
                <w:sz w:val="13"/>
              </w:rPr>
              <w:t>LA 2.1 Acciones de vinculación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coordinación institucional con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Dependencias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 Entidades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privados,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526" w:hanging="336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vinculación y coordinación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5"/>
              <w:ind w:left="106" w:right="6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 coordinación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de vinculación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coordinación)*100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7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Gobierno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Ciudadano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Efectivo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68" w:right="137"/>
              <w:jc w:val="center"/>
              <w:rPr>
                <w:sz w:val="13"/>
              </w:rPr>
            </w:pPr>
            <w:r>
              <w:rPr>
                <w:sz w:val="13"/>
              </w:rPr>
              <w:t>3.1,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3.3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Regulatoria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fondos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el desarrollo de proyectos</w:t>
            </w:r>
          </w:p>
          <w:p>
            <w:pPr>
              <w:pStyle w:val="TableParagraph"/>
              <w:spacing w:before="1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estratégicos,</w:t>
            </w:r>
            <w:r>
              <w:rPr>
                <w:spacing w:val="7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68" w:right="41" w:firstLine="4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ejecutadas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mejora regulatoria, proyectos estratégicos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gestión de fondos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2" w:right="74" w:firstLine="21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ejecutadas de mejora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regulatoria,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proyectos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estratégicos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fondos / Total de acciones programadas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 regulatoria, proyectos estratégicos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gestión de fondos)*100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32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Gobierno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Ciudadano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Efectivo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09" w:right="192" w:firstLine="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4.3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Instrumentos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jurídicos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emitidos por la persona Titular de 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Presidencia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Municipal,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implementados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21" w:hanging="804"/>
              <w:rPr>
                <w:sz w:val="13"/>
              </w:rPr>
            </w:pPr>
            <w:r>
              <w:rPr>
                <w:spacing w:val="-2"/>
                <w:sz w:val="13"/>
              </w:rPr>
              <w:t>Porcentaje de instrumentos jurídicos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atendidos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80" w:firstLine="33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instrumentos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atendidos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instrumentos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jurídicos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solicitados)*100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17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6" w:right="5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Gobierno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Ciudadano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sz w:val="13"/>
              </w:rPr>
              <w:t>Efectivo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0" w:right="9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Supervisiones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áreas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las Dependencias y Entidades,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ejecutadas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8" w:right="103" w:firstLine="12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supervisiones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áreas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Dependencias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Entidades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3" w:right="108" w:hanging="6"/>
              <w:jc w:val="center"/>
              <w:rPr>
                <w:sz w:val="13"/>
              </w:rPr>
            </w:pPr>
            <w:r>
              <w:rPr>
                <w:sz w:val="13"/>
              </w:rPr>
              <w:t>(Número de supervisiones realizadas a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áreas jurídicas de las Dependencias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Entidades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supervisiones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áreas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jurídicas de las Dependencias y Entidades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1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/>
              <w:rPr>
                <w:sz w:val="13"/>
              </w:rPr>
            </w:pPr>
            <w:r>
              <w:rPr>
                <w:sz w:val="13"/>
              </w:rPr>
              <w:t>Conservación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Inmobiliario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Documental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con Legalidad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648" w:hanging="512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60" w:right="135" w:hanging="7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/ Total de solicitudes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ordinarias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7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43"/>
              <w:rPr>
                <w:sz w:val="13"/>
              </w:rPr>
            </w:pPr>
            <w:r>
              <w:rPr>
                <w:sz w:val="13"/>
              </w:rPr>
              <w:t>Conservación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Inmobiliario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Documental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con Legalidad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3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8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LA1.3,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1.6,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 w:before="1"/>
              <w:ind w:left="65" w:right="32" w:firstLine="8"/>
              <w:jc w:val="center"/>
              <w:rPr>
                <w:sz w:val="13"/>
              </w:rPr>
            </w:pPr>
            <w:r>
              <w:rPr>
                <w:sz w:val="13"/>
              </w:rPr>
              <w:t>1.7, LA 1.8 y LA 1.9 Servicio legal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regulación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bienes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patrimoniales del municipio (muebles,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inmuebles, tierra, predios, mercados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apoyo y asentamientos humanos), otorgado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0" w:right="4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acciones gestionadas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regularización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legal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inmuebles del patrimonio municipal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14" w:right="81" w:hanging="4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gestionadas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regularización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legal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administrativa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procedentes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regularización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legal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/>
              <w:rPr>
                <w:sz w:val="13"/>
              </w:rPr>
            </w:pPr>
            <w:r>
              <w:rPr>
                <w:sz w:val="13"/>
              </w:rPr>
              <w:t>Conservación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Inmobiliario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Documental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con Legalidad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3.6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Esquema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48" w:right="32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promoción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Archivo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General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11" w:right="7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producciones editoriales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Acervo Histórico del Archivo General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 respecto de las programadas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29" w:right="207" w:firstLine="11"/>
              <w:jc w:val="center"/>
              <w:rPr>
                <w:sz w:val="13"/>
              </w:rPr>
            </w:pPr>
            <w:r>
              <w:rPr>
                <w:sz w:val="13"/>
              </w:rPr>
              <w:t>(Número de producciones editoriales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Acervo Histórico del Archivo General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Municipal editadas / Total de producciones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editoriales programadas a editar)*100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2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43"/>
              <w:rPr>
                <w:sz w:val="13"/>
              </w:rPr>
            </w:pPr>
            <w:r>
              <w:rPr>
                <w:sz w:val="13"/>
              </w:rPr>
              <w:t>Conservación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Inmobiliario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Documental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con Legalidad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3.7,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3.8,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77" w:right="33" w:firstLine="36"/>
              <w:jc w:val="both"/>
              <w:rPr>
                <w:sz w:val="13"/>
              </w:rPr>
            </w:pPr>
            <w:r>
              <w:rPr>
                <w:sz w:val="13"/>
              </w:rPr>
              <w:t>3.9 y LA 3.10 Estructura para la gestión,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capacitación, almacenamiento y uso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Archivo General Municipal, implementada</w:t>
            </w:r>
          </w:p>
        </w:tc>
        <w:tc>
          <w:tcPr>
            <w:tcW w:w="2616" w:type="dxa"/>
          </w:tcPr>
          <w:p>
            <w:pPr>
              <w:pStyle w:val="TableParagraph"/>
              <w:spacing w:line="276" w:lineRule="auto" w:before="2"/>
              <w:ind w:left="164" w:right="125" w:hanging="8"/>
              <w:jc w:val="center"/>
              <w:rPr>
                <w:sz w:val="13"/>
              </w:rPr>
            </w:pPr>
            <w:r>
              <w:rPr>
                <w:sz w:val="13"/>
              </w:rPr>
              <w:t>Porcentaje de unidades documentales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digitalizadas y, o intervenidas del Acervo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Histórico del Archivo General Municipal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respecto de las programadas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/>
              <w:ind w:left="138" w:right="94" w:firstLine="4"/>
              <w:jc w:val="center"/>
              <w:rPr>
                <w:sz w:val="13"/>
              </w:rPr>
            </w:pPr>
            <w:r>
              <w:rPr>
                <w:sz w:val="13"/>
              </w:rPr>
              <w:t>(Número de unidades documentales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digitalizadas y/o intervenidas del Acervo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Histórico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Archivo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General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Municipal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número de unidades documentales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digitalizar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intervenidas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Acervo Histórico del Archivo General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Municipal)*100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52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43"/>
              <w:rPr>
                <w:sz w:val="13"/>
              </w:rPr>
            </w:pPr>
            <w:r>
              <w:rPr>
                <w:sz w:val="13"/>
              </w:rPr>
              <w:t>Conservación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Inmobiliario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Documental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con Legalidad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7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2.1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Asistencia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legal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administrativa</w:t>
            </w:r>
            <w:r>
              <w:rPr>
                <w:spacing w:val="-7"/>
                <w:sz w:val="13"/>
              </w:rPr>
              <w:t> al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37"/>
              <w:rPr>
                <w:sz w:val="13"/>
              </w:rPr>
            </w:pPr>
            <w:r>
              <w:rPr>
                <w:sz w:val="13"/>
              </w:rPr>
              <w:t>H.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Cabildo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sus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Comisiones,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otorgada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0" w:right="120" w:firstLine="11"/>
              <w:jc w:val="center"/>
              <w:rPr>
                <w:sz w:val="13"/>
              </w:rPr>
            </w:pPr>
            <w:r>
              <w:rPr>
                <w:sz w:val="13"/>
              </w:rPr>
              <w:t>Porcentaje de acuerdos de Cabildo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turnados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dependencias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entidades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por la Secretaría del Ayuntamiento,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derivados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sesiones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del Cabildo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/>
              <w:ind w:left="133" w:right="93" w:firstLine="3"/>
              <w:jc w:val="center"/>
              <w:rPr>
                <w:sz w:val="13"/>
              </w:rPr>
            </w:pPr>
            <w:r>
              <w:rPr>
                <w:sz w:val="13"/>
              </w:rPr>
              <w:t>(Número de acuerdos derivados de sesiones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turnadas a las dependencias 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entidades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Secretaría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Ayuntamiento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acuerdos derivados de las sesiones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turnadas a las dependencias 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entidades por la Secretaría del</w:t>
            </w:r>
          </w:p>
          <w:p>
            <w:pPr>
              <w:pStyle w:val="TableParagraph"/>
              <w:spacing w:before="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Ayuntamiento)*100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43"/>
              <w:rPr>
                <w:sz w:val="13"/>
              </w:rPr>
            </w:pPr>
            <w:r>
              <w:rPr>
                <w:sz w:val="13"/>
              </w:rPr>
              <w:t>Conservación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Inmobiliario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Documental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con Legalidad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2.7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2.9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69"/>
              <w:jc w:val="center"/>
              <w:rPr>
                <w:sz w:val="13"/>
              </w:rPr>
            </w:pPr>
            <w:r>
              <w:rPr>
                <w:sz w:val="13"/>
              </w:rPr>
              <w:t>Certeza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emanados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5"/>
                <w:sz w:val="13"/>
              </w:rPr>
              <w:t>del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21"/>
              <w:rPr>
                <w:sz w:val="13"/>
              </w:rPr>
            </w:pPr>
            <w:r>
              <w:rPr>
                <w:spacing w:val="-2"/>
                <w:sz w:val="13"/>
              </w:rPr>
              <w:t>H.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Ayuntamiento,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otorgada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77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 documentos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legales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emitidos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requeridos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80" w:firstLine="84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documentos legales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emitidos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documentos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legales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requeridos)*100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3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18</w:t>
            </w:r>
          </w:p>
        </w:tc>
        <w:tc>
          <w:tcPr>
            <w:tcW w:w="1984" w:type="dxa"/>
          </w:tcPr>
          <w:p>
            <w:pPr>
              <w:pStyle w:val="TableParagraph"/>
              <w:spacing w:line="276" w:lineRule="auto" w:before="2"/>
              <w:ind w:left="43"/>
              <w:rPr>
                <w:sz w:val="13"/>
              </w:rPr>
            </w:pPr>
            <w:r>
              <w:rPr>
                <w:sz w:val="13"/>
              </w:rPr>
              <w:t>Conservación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Inmobiliario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Documental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con Legalidad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23" w:hanging="63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2.1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Mecanismos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vinculación ciudadana del H.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Ayuntamiento,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implementados</w:t>
            </w:r>
          </w:p>
        </w:tc>
        <w:tc>
          <w:tcPr>
            <w:tcW w:w="2616" w:type="dxa"/>
          </w:tcPr>
          <w:p>
            <w:pPr>
              <w:pStyle w:val="TableParagraph"/>
              <w:spacing w:line="276" w:lineRule="auto" w:before="2"/>
              <w:ind w:left="200" w:right="15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acciones implementadas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ciudadana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H.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Ayuntamiento respecto de 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</w:t>
            </w:r>
          </w:p>
        </w:tc>
        <w:tc>
          <w:tcPr>
            <w:tcW w:w="2880" w:type="dxa"/>
          </w:tcPr>
          <w:p>
            <w:pPr>
              <w:pStyle w:val="TableParagraph"/>
              <w:spacing w:line="273" w:lineRule="auto"/>
              <w:ind w:left="128" w:right="103" w:firstLine="18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implementadas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vinculación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ciudadana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H.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Ayuntamiento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306" w:right="271"/>
              <w:jc w:val="center"/>
              <w:rPr>
                <w:sz w:val="13"/>
              </w:rPr>
            </w:pPr>
            <w:r>
              <w:rPr>
                <w:sz w:val="13"/>
              </w:rPr>
              <w:t>/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vinculación ciudadana con el H.</w:t>
            </w: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2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Ayuntamiento)*100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5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18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43"/>
              <w:rPr>
                <w:sz w:val="13"/>
              </w:rPr>
            </w:pPr>
            <w:r>
              <w:rPr>
                <w:sz w:val="13"/>
              </w:rPr>
              <w:t>Conservación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Patrimonio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Inmobiliario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Documental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con Legalidad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Seguridad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39" w:right="96" w:firstLine="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Certeza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laboral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entre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Ayuntamiento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sus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trabajadores,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garantizada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81" w:right="134" w:hanging="11"/>
              <w:jc w:val="center"/>
              <w:rPr>
                <w:sz w:val="13"/>
              </w:rPr>
            </w:pPr>
            <w:r>
              <w:rPr>
                <w:sz w:val="13"/>
              </w:rPr>
              <w:t>Porcentaje de asuntos laborales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tramitados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tiempo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recibidos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96"/>
              <w:ind w:left="260" w:right="21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asuntos laborales elaborados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(demandas, convenios y solicitudes)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tramitados en tiempo y forma / Total de</w:t>
            </w: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12" w:right="67" w:hanging="1"/>
              <w:jc w:val="center"/>
              <w:rPr>
                <w:sz w:val="13"/>
              </w:rPr>
            </w:pPr>
            <w:r>
              <w:rPr>
                <w:sz w:val="13"/>
              </w:rPr>
              <w:t>asuntos laborales programados (demandas,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convenios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solicitudes)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tramitados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tiempo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Digital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1.10,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5.5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80" w:right="4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316" w:hanging="41"/>
              <w:rPr>
                <w:sz w:val="13"/>
              </w:rPr>
            </w:pPr>
            <w:r>
              <w:rPr>
                <w:spacing w:val="-2"/>
                <w:sz w:val="13"/>
              </w:rPr>
              <w:t>(Número de solicitudes </w:t>
            </w:r>
            <w:r>
              <w:rPr>
                <w:spacing w:val="-2"/>
                <w:sz w:val="13"/>
              </w:rPr>
              <w:t>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Staff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solicitudes administrativas ordinarias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mensuales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Staff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Digital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1.6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1.9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Talento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10"/>
                <w:sz w:val="13"/>
              </w:rPr>
              <w:t>y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36" w:right="296"/>
              <w:jc w:val="center"/>
              <w:rPr>
                <w:sz w:val="13"/>
              </w:rPr>
            </w:pPr>
            <w:r>
              <w:rPr>
                <w:sz w:val="13"/>
              </w:rPr>
              <w:t>recursos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humanos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ciudadanía,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potencializado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23" w:hanging="682"/>
              <w:rPr>
                <w:sz w:val="13"/>
              </w:rPr>
            </w:pPr>
            <w:r>
              <w:rPr>
                <w:spacing w:val="-2"/>
                <w:sz w:val="13"/>
              </w:rPr>
              <w:t>Porcentaje de capacitaciones realizadas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servidores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públicos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67" w:right="147" w:firstLine="6"/>
              <w:jc w:val="center"/>
              <w:rPr>
                <w:sz w:val="13"/>
              </w:rPr>
            </w:pPr>
            <w:r>
              <w:rPr>
                <w:sz w:val="13"/>
              </w:rPr>
              <w:t>(Número de capacitaciones impartidas 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servidores públicos / Total de capacitaciones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a servidores públicos)*100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58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Digital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1.7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Mejora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5"/>
                <w:sz w:val="13"/>
              </w:rPr>
              <w:t>de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9" w:right="10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Productividad Organizacional 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través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 Desarrollo del Talento Humano.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Desarrollada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8" w:right="89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percepción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global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clima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organizacional y de satisfacción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personal en el Ayuntamiento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Fórmula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cálculo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92" w:hanging="250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encuestas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nivel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satisfactorio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Número de encuestas aplicadas)* 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Digital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Manejo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322" w:right="26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racional 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recursos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materiales,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eficientado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6" w:right="84" w:firstLine="4"/>
              <w:jc w:val="center"/>
              <w:rPr>
                <w:sz w:val="13"/>
              </w:rPr>
            </w:pPr>
            <w:r>
              <w:rPr>
                <w:sz w:val="13"/>
              </w:rPr>
              <w:t>Tiempo promedio de surtido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requisiciones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suministros de papelería,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consumibles y material de limpieza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41" w:right="216" w:firstLine="2"/>
              <w:jc w:val="center"/>
              <w:rPr>
                <w:sz w:val="13"/>
              </w:rPr>
            </w:pPr>
            <w:r>
              <w:rPr>
                <w:sz w:val="13"/>
              </w:rPr>
              <w:t>(Sumatoria de días de surtimiento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requisiciones de suministros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requisiciones de suministros surtidas)*100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Digital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4" w:right="118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Mantenimiento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parque vehicular propiedad del Municipio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Puebla, realizado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74" w:right="142" w:hanging="3"/>
              <w:jc w:val="center"/>
              <w:rPr>
                <w:sz w:val="13"/>
              </w:rPr>
            </w:pPr>
            <w:r>
              <w:rPr>
                <w:sz w:val="13"/>
              </w:rPr>
              <w:t>Porcentaje de órdenes ejecutadas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servicios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mantenimiento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preventivo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vehículos del Ayuntamiento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86" w:right="142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órdenes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ejecutadas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mantenimiento preventivo a vehículos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órdenes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diagnóstico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autorizado para su atención)*100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5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Digital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11" w:hanging="11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Plataforma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digital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públicos del Ayuntamiento, mejorada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78" w:right="31" w:hanging="3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que contribuyen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mejorar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plataforma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digital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Ayuntamiento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96"/>
              <w:ind w:left="164" w:right="134" w:firstLine="12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que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contribuyen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mejorar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plataforma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digital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los servicios del Ayuntamiento / Total de</w:t>
            </w:r>
          </w:p>
          <w:p>
            <w:pPr>
              <w:pStyle w:val="TableParagraph"/>
              <w:spacing w:before="1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05" w:right="168" w:hanging="6"/>
              <w:jc w:val="center"/>
              <w:rPr>
                <w:sz w:val="13"/>
              </w:rPr>
            </w:pPr>
            <w:r>
              <w:rPr>
                <w:sz w:val="13"/>
              </w:rPr>
              <w:t>acciones programadas que contribuyen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mejorar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plataforma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digital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Ayuntamiento)*100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0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Digital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7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2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4.2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4.3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59" w:right="13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Tecnologías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Información,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fortalecidas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574" w:right="187" w:hanging="483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horas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infraestructura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tecnológica en operación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512" w:hanging="310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horas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Número de horas del mes)*100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78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Digital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9" w:right="120" w:firstLine="11"/>
              <w:jc w:val="center"/>
              <w:rPr>
                <w:sz w:val="13"/>
              </w:rPr>
            </w:pPr>
            <w:r>
              <w:rPr>
                <w:sz w:val="13"/>
              </w:rPr>
              <w:t>LA 3.3 y LA 5.3 Asuntos Jurídicos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Secretaría de Administración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Tecnologías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la Información, atendidos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05" w:right="161" w:hanging="6"/>
              <w:jc w:val="center"/>
              <w:rPr>
                <w:sz w:val="13"/>
              </w:rPr>
            </w:pPr>
            <w:r>
              <w:rPr>
                <w:sz w:val="13"/>
              </w:rPr>
              <w:t>Porcentaje de contratos y convenios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(adquisiciones, prestación de servicios,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arrendamientos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otros)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elaborados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máximo 5 días hábiles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60" w:right="242" w:firstLine="23"/>
              <w:jc w:val="center"/>
              <w:rPr>
                <w:sz w:val="13"/>
              </w:rPr>
            </w:pPr>
            <w:r>
              <w:rPr>
                <w:sz w:val="13"/>
              </w:rPr>
              <w:t>(Número de contratos (adquisiciones,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prestación de servicios, arrendamientos y</w:t>
            </w: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83" w:right="51" w:hanging="6"/>
              <w:jc w:val="center"/>
              <w:rPr>
                <w:sz w:val="13"/>
              </w:rPr>
            </w:pPr>
            <w:r>
              <w:rPr>
                <w:sz w:val="13"/>
              </w:rPr>
              <w:t>otros) elaborados en máximo 5 días hábiles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contratos y convenios (adquisiciones,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prestación de servicios, arrendamientos y otros)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solicitados)*100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49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19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Innovación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Administrativa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Transformación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Digital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38" w:hanging="176"/>
              <w:rPr>
                <w:sz w:val="13"/>
              </w:rPr>
            </w:pPr>
            <w:r>
              <w:rPr>
                <w:spacing w:val="-2"/>
                <w:sz w:val="13"/>
              </w:rPr>
              <w:t>LA 2.2 Procedimientos de adjudicación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bienes y servicios, transparentados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4" w:right="12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calendarios de licitaciones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públicas elaborados para el Comité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 de Adjudicaciones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3" w:right="98" w:hanging="3"/>
              <w:jc w:val="center"/>
              <w:rPr>
                <w:sz w:val="13"/>
              </w:rPr>
            </w:pPr>
            <w:r>
              <w:rPr>
                <w:sz w:val="13"/>
              </w:rPr>
              <w:t>(Porcentaje de calendarios de licitaciones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elaborados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Comité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Municipal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Adjudicaciones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Porcentaje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calendarios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licitaciones públicas programados para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Comité Municipal de Adjudicaciones)*100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1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 w:right="159"/>
              <w:rPr>
                <w:sz w:val="13"/>
              </w:rPr>
            </w:pPr>
            <w:r>
              <w:rPr>
                <w:spacing w:val="-2"/>
                <w:sz w:val="13"/>
              </w:rPr>
              <w:t>Manejo</w:t>
            </w:r>
            <w:r>
              <w:rPr>
                <w:spacing w:val="-11"/>
                <w:sz w:val="13"/>
              </w:rPr>
              <w:t> </w:t>
            </w:r>
            <w:r>
              <w:rPr>
                <w:spacing w:val="-2"/>
                <w:sz w:val="13"/>
              </w:rPr>
              <w:t>Eficiente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Finanzas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159"/>
              <w:rPr>
                <w:sz w:val="13"/>
              </w:rPr>
            </w:pPr>
            <w:r>
              <w:rPr>
                <w:spacing w:val="-2"/>
                <w:sz w:val="13"/>
              </w:rPr>
              <w:t>Manejo</w:t>
            </w:r>
            <w:r>
              <w:rPr>
                <w:spacing w:val="-11"/>
                <w:sz w:val="13"/>
              </w:rPr>
              <w:t> </w:t>
            </w:r>
            <w:r>
              <w:rPr>
                <w:spacing w:val="-2"/>
                <w:sz w:val="13"/>
              </w:rPr>
              <w:t>Eficiente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Finanzas</w:t>
            </w:r>
          </w:p>
        </w:tc>
        <w:tc>
          <w:tcPr>
            <w:tcW w:w="2616" w:type="dxa"/>
          </w:tcPr>
          <w:p>
            <w:pPr>
              <w:pStyle w:val="TableParagraph"/>
              <w:spacing w:line="276" w:lineRule="auto" w:before="5"/>
              <w:ind w:left="156" w:right="113" w:hanging="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Información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clara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comprensible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comunidad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sobre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el uso y la gestión de los recursos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municipales,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brindada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512" w:hanging="248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 Estados Financieros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emitidos en tiempo y forma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8" w:right="110" w:firstLine="1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Estados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Financieros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emitidos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tiempo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Estados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Financieros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obligados a emitir en tiempo y forma)*100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78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43" w:right="159"/>
              <w:rPr>
                <w:sz w:val="13"/>
              </w:rPr>
            </w:pPr>
            <w:r>
              <w:rPr>
                <w:spacing w:val="-2"/>
                <w:sz w:val="13"/>
              </w:rPr>
              <w:t>Manejo</w:t>
            </w:r>
            <w:r>
              <w:rPr>
                <w:spacing w:val="-11"/>
                <w:sz w:val="13"/>
              </w:rPr>
              <w:t> </w:t>
            </w:r>
            <w:r>
              <w:rPr>
                <w:spacing w:val="-2"/>
                <w:sz w:val="13"/>
              </w:rPr>
              <w:t>Eficiente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Finanzas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497" w:hanging="435"/>
              <w:rPr>
                <w:sz w:val="13"/>
              </w:rPr>
            </w:pPr>
            <w:r>
              <w:rPr>
                <w:sz w:val="13"/>
              </w:rPr>
              <w:t>1.8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Ingresos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propios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mediante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cobro del Impuesto Predial,</w:t>
            </w:r>
          </w:p>
          <w:p>
            <w:pPr>
              <w:pStyle w:val="TableParagraph"/>
              <w:spacing w:before="1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right="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incrementados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66" w:right="137" w:firstLine="11"/>
              <w:jc w:val="center"/>
              <w:rPr>
                <w:sz w:val="13"/>
              </w:rPr>
            </w:pPr>
            <w:r>
              <w:rPr>
                <w:sz w:val="13"/>
              </w:rPr>
              <w:t>Porcentaje de ingresos propios por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concepto de cobro de impuesto predial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recaudados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respecto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 los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considerados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el Presupuesto de Ingresos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 de Puebla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9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8" w:right="77" w:firstLine="4"/>
              <w:jc w:val="center"/>
              <w:rPr>
                <w:sz w:val="13"/>
              </w:rPr>
            </w:pPr>
            <w:r>
              <w:rPr>
                <w:sz w:val="13"/>
              </w:rPr>
              <w:t>(Ingresos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propios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recaudados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concepto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cobro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impuesto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predial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ejercicio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fiscal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2025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Ingresos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propios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concepto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cobro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impuesto predial considerados en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Presupuesto de Ingresos del Municipio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Puebla en el ejercicio 2025)*100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6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80" w:lineRule="auto"/>
              <w:ind w:left="43" w:right="159"/>
              <w:rPr>
                <w:sz w:val="13"/>
              </w:rPr>
            </w:pPr>
            <w:r>
              <w:rPr>
                <w:spacing w:val="-2"/>
                <w:sz w:val="13"/>
              </w:rPr>
              <w:t>Manejo</w:t>
            </w:r>
            <w:r>
              <w:rPr>
                <w:spacing w:val="-11"/>
                <w:sz w:val="13"/>
              </w:rPr>
              <w:t> </w:t>
            </w:r>
            <w:r>
              <w:rPr>
                <w:spacing w:val="-2"/>
                <w:sz w:val="13"/>
              </w:rPr>
              <w:t>Eficiente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Finanzas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68" w:right="13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1.7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1.8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Ingresos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propios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mediante operaciones de traslado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dominio,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incrementados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81" w:right="144" w:hanging="1"/>
              <w:jc w:val="center"/>
              <w:rPr>
                <w:sz w:val="13"/>
              </w:rPr>
            </w:pPr>
            <w:r>
              <w:rPr>
                <w:sz w:val="13"/>
              </w:rPr>
              <w:t>Porcentaje de ingresos propios por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concepto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operaciones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traslado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dominio recaudados respecto a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considerados en el Presupuesto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Ingresos del Municipio de Puebla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137"/>
              <w:ind w:left="152" w:firstLine="259"/>
              <w:rPr>
                <w:sz w:val="13"/>
              </w:rPr>
            </w:pPr>
            <w:r>
              <w:rPr>
                <w:sz w:val="13"/>
              </w:rPr>
              <w:t>(Ingresos propios recaudados por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operaciones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traslado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dominio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ejercicio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fiscal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2025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/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Ingresos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propios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por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74" w:right="154" w:firstLine="6"/>
              <w:jc w:val="center"/>
              <w:rPr>
                <w:sz w:val="13"/>
              </w:rPr>
            </w:pPr>
            <w:r>
              <w:rPr>
                <w:sz w:val="13"/>
              </w:rPr>
              <w:t>operaciones de traslado de dominio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considerados en el Presupuesto de Ingresos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del Municipio de Puebla en el ejercicio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2025)*100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159"/>
              <w:rPr>
                <w:sz w:val="13"/>
              </w:rPr>
            </w:pPr>
            <w:r>
              <w:rPr>
                <w:spacing w:val="-2"/>
                <w:sz w:val="13"/>
              </w:rPr>
              <w:t>Manejo</w:t>
            </w:r>
            <w:r>
              <w:rPr>
                <w:spacing w:val="-11"/>
                <w:sz w:val="13"/>
              </w:rPr>
              <w:t> </w:t>
            </w:r>
            <w:r>
              <w:rPr>
                <w:spacing w:val="-2"/>
                <w:sz w:val="13"/>
              </w:rPr>
              <w:t>Eficiente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Finanzas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1.6,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51" w:right="106" w:firstLine="1"/>
              <w:jc w:val="center"/>
              <w:rPr>
                <w:sz w:val="13"/>
              </w:rPr>
            </w:pPr>
            <w:r>
              <w:rPr>
                <w:sz w:val="13"/>
              </w:rPr>
              <w:t>LA1.7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Administración,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recaudación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los ingresos municipales,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mejoradas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97" w:right="60" w:hanging="1"/>
              <w:jc w:val="center"/>
              <w:rPr>
                <w:sz w:val="13"/>
              </w:rPr>
            </w:pPr>
            <w:r>
              <w:rPr>
                <w:sz w:val="13"/>
              </w:rPr>
              <w:t>Porcentaje de la recaudación de Ingresos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2025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respecto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considerado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el Presupuesto de Ingresos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Municipio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Puebla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ejercicio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fiscal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4"/>
                <w:sz w:val="13"/>
              </w:rPr>
              <w:t>2025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88" w:right="147" w:firstLine="36"/>
              <w:jc w:val="both"/>
              <w:rPr>
                <w:sz w:val="13"/>
              </w:rPr>
            </w:pPr>
            <w:r>
              <w:rPr>
                <w:sz w:val="13"/>
              </w:rPr>
              <w:t>(Ingresos de Gestión 2025 recaudados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Ingresos de Gestión considerados en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Presupuesto de Ingresos del Municipio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Puebla para el ejercicio fiscal 2025)*100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76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159"/>
              <w:rPr>
                <w:sz w:val="13"/>
              </w:rPr>
            </w:pPr>
            <w:r>
              <w:rPr>
                <w:spacing w:val="-2"/>
                <w:sz w:val="13"/>
              </w:rPr>
              <w:t>Manejo</w:t>
            </w:r>
            <w:r>
              <w:rPr>
                <w:spacing w:val="-11"/>
                <w:sz w:val="13"/>
              </w:rPr>
              <w:t> </w:t>
            </w:r>
            <w:r>
              <w:rPr>
                <w:spacing w:val="-2"/>
                <w:sz w:val="13"/>
              </w:rPr>
              <w:t>Eficiente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Finanzas</w:t>
            </w:r>
          </w:p>
        </w:tc>
        <w:tc>
          <w:tcPr>
            <w:tcW w:w="2616" w:type="dxa"/>
          </w:tcPr>
          <w:p>
            <w:pPr>
              <w:pStyle w:val="TableParagraph"/>
              <w:spacing w:line="278" w:lineRule="auto"/>
              <w:ind w:left="161" w:right="137" w:firstLine="8"/>
              <w:jc w:val="center"/>
              <w:rPr>
                <w:sz w:val="13"/>
              </w:rPr>
            </w:pPr>
            <w:r>
              <w:rPr>
                <w:sz w:val="13"/>
              </w:rPr>
              <w:t>LA 1.1 y LA 1.3 Visitas de inspección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verificación a establecimientos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comerciales,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industriales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servicios,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mercados,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central e industrial de abasto,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eventos y espectáculos públicos, para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verificar el cumplimiento al Código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Reglamentario para el Municipio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Puebla,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27" w:hanging="123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visitas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inspección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verificación realizadas en el 2025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222" w:right="175" w:hanging="15"/>
              <w:jc w:val="center"/>
              <w:rPr>
                <w:sz w:val="13"/>
              </w:rPr>
            </w:pPr>
            <w:r>
              <w:rPr>
                <w:sz w:val="13"/>
              </w:rPr>
              <w:t>(Número de visitas de inspección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verificación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2025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visitas de inspección y verificación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en el 2025)*100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159"/>
              <w:rPr>
                <w:sz w:val="13"/>
              </w:rPr>
            </w:pPr>
            <w:r>
              <w:rPr>
                <w:spacing w:val="-2"/>
                <w:sz w:val="13"/>
              </w:rPr>
              <w:t>Manejo</w:t>
            </w:r>
            <w:r>
              <w:rPr>
                <w:spacing w:val="-11"/>
                <w:sz w:val="13"/>
              </w:rPr>
              <w:t> </w:t>
            </w:r>
            <w:r>
              <w:rPr>
                <w:spacing w:val="-2"/>
                <w:sz w:val="13"/>
              </w:rPr>
              <w:t>Eficiente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Finanzas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63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3.2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3.3</w:t>
            </w: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63" w:hanging="15"/>
              <w:rPr>
                <w:sz w:val="13"/>
              </w:rPr>
            </w:pPr>
            <w:r>
              <w:rPr>
                <w:spacing w:val="-2"/>
                <w:sz w:val="13"/>
              </w:rPr>
              <w:t>Legislación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Municipal en materia fiscal,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hacendaria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presupuestaria,</w:t>
            </w:r>
            <w:r>
              <w:rPr>
                <w:spacing w:val="8"/>
                <w:sz w:val="13"/>
              </w:rPr>
              <w:t> </w:t>
            </w:r>
            <w:r>
              <w:rPr>
                <w:spacing w:val="-2"/>
                <w:sz w:val="13"/>
              </w:rPr>
              <w:t>aplicada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53" w:right="202" w:hanging="1"/>
              <w:jc w:val="center"/>
              <w:rPr>
                <w:sz w:val="13"/>
              </w:rPr>
            </w:pPr>
            <w:r>
              <w:rPr>
                <w:sz w:val="13"/>
              </w:rPr>
              <w:t>Porcentaje de cumplimiento a 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disposiciones legales y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normativas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fiscal y presupuestaria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8" w:right="106" w:firstLine="2"/>
              <w:jc w:val="center"/>
              <w:rPr>
                <w:sz w:val="13"/>
              </w:rPr>
            </w:pPr>
            <w:r>
              <w:rPr>
                <w:sz w:val="13"/>
              </w:rPr>
              <w:t>(Número de actos de cumplimiento a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disposiciones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legales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normativas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fiscal y presupuestaria realizados / Total de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actos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requeridos)*100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20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159"/>
              <w:rPr>
                <w:sz w:val="13"/>
              </w:rPr>
            </w:pPr>
            <w:r>
              <w:rPr>
                <w:spacing w:val="-2"/>
                <w:sz w:val="13"/>
              </w:rPr>
              <w:t>Manejo</w:t>
            </w:r>
            <w:r>
              <w:rPr>
                <w:spacing w:val="-11"/>
                <w:sz w:val="13"/>
              </w:rPr>
              <w:t> </w:t>
            </w:r>
            <w:r>
              <w:rPr>
                <w:spacing w:val="-2"/>
                <w:sz w:val="13"/>
              </w:rPr>
              <w:t>Eficiente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Finanzas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2.1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,LA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2.5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0" w:right="235" w:hanging="200"/>
              <w:rPr>
                <w:sz w:val="13"/>
              </w:rPr>
            </w:pPr>
            <w:r>
              <w:rPr>
                <w:sz w:val="13"/>
              </w:rPr>
              <w:t>2.7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Eficiencia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ejecución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gasto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público municipal, 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934" w:right="238" w:hanging="756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eficiencia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ejercicio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presupuestal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41" w:right="178" w:hanging="166"/>
              <w:rPr>
                <w:sz w:val="13"/>
              </w:rPr>
            </w:pPr>
            <w:r>
              <w:rPr>
                <w:sz w:val="13"/>
              </w:rPr>
              <w:t>(Presupuesto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Devengado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Contable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2025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Presupuesto Programado del 2025)*100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2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20" w:right="83" w:hanging="658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7" w:right="110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/ Total de solicitudes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administrativas ordinarias programadas 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4"/>
                <w:sz w:val="13"/>
              </w:rPr>
              <w:t>Marco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519" w:right="46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normativo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interno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orden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administrativo,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actualizado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9" w:right="120" w:firstLine="6"/>
              <w:jc w:val="center"/>
              <w:rPr>
                <w:sz w:val="13"/>
              </w:rPr>
            </w:pPr>
            <w:r>
              <w:rPr>
                <w:sz w:val="13"/>
              </w:rPr>
              <w:t>Porcentaje de instrumentos del marco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normativo interno y de orden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administrativo actualizados o registrados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tiempo y forma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306" w:right="26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instrumentos actualizados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registrados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tiempo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instrumentos solicitados a actualizar 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registrar)*100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63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LA3.2,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5"/>
                <w:sz w:val="13"/>
              </w:rPr>
              <w:t>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13" w:right="74" w:firstLine="36"/>
              <w:jc w:val="both"/>
              <w:rPr>
                <w:sz w:val="13"/>
              </w:rPr>
            </w:pPr>
            <w:r>
              <w:rPr>
                <w:sz w:val="13"/>
              </w:rPr>
              <w:t>3.5 Estrategia de Evaluación y Control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Interno para contribuir a la mejora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Gestión Pública Municipal 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80" w:right="4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acciones implementadas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Evaluación y Control Interno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la mejora de la Gestión Pública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Institucional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10" w:right="173" w:hanging="8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implementadas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Evaluación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Interno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2025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implementadas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Evaluación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Interno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2025)*100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74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3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7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306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 w:before="1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3.1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3.2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60" w:right="22" w:firstLine="16"/>
              <w:jc w:val="center"/>
              <w:rPr>
                <w:sz w:val="13"/>
              </w:rPr>
            </w:pPr>
            <w:r>
              <w:rPr>
                <w:sz w:val="13"/>
              </w:rPr>
              <w:t>Programa de revisiones y auditorías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pública,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padrón de contratistas, 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6" w:right="82" w:firstLine="4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de verificación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auditoría realizadas (auditorías,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inspecciones, supervisiones, revisiones,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pruebas de laboratorio y verificaciones)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orientadas a prevenir y combatir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corrupción en materia de obra pública,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servicios públicos y padrón de contratistas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16" w:right="86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de auditoría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y/o verificación (auditorías, inspecciones,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supervisiones, revisiones, pruebas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laboratorio y verificaciones) orientadas 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prevenir y combatir la corrupción en 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pública,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públicos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padrón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contratistas / Total de acciones programadas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auditoría y/o verificación (auditorías,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inspecciones, supervisiones, revisiones,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pruebas de laboratorio y verificaciones)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orientadas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prevenir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combatir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corrupción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pública, servicios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públicos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 padrón de contratistas)*100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11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02" w:right="171" w:firstLine="15"/>
              <w:jc w:val="center"/>
              <w:rPr>
                <w:sz w:val="13"/>
              </w:rPr>
            </w:pPr>
            <w:r>
              <w:rPr>
                <w:sz w:val="13"/>
              </w:rPr>
              <w:t>LA.1.1 y LA 2.1 Estrategia de cero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tolerancia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corrupción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través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atención a los procedimientos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responsabilidades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administrativas,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63" w:right="142" w:firstLine="16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para prevenir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actos de corrupción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en los procedimientos</w:t>
            </w: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358" w:right="385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las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dependencias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entidades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municipales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91" w:right="142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prevenir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corrupción de prevención en los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8" w:right="94" w:firstLine="4"/>
              <w:jc w:val="center"/>
              <w:rPr>
                <w:sz w:val="13"/>
              </w:rPr>
            </w:pPr>
            <w:r>
              <w:rPr>
                <w:sz w:val="13"/>
              </w:rPr>
              <w:t>procedimientos de las dependencias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entidades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municipales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prevenir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corrupción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prevención en los procedimientos de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dependencias y entidades municipales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24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9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2.5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3.2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87" w:right="336" w:firstLine="2"/>
              <w:jc w:val="center"/>
              <w:rPr>
                <w:sz w:val="13"/>
              </w:rPr>
            </w:pP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supervisión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intervención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declaraciones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patrimoniales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5"/>
                <w:sz w:val="13"/>
              </w:rPr>
              <w:t>de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9" w:right="99" w:firstLine="9"/>
              <w:jc w:val="center"/>
              <w:rPr>
                <w:sz w:val="13"/>
              </w:rPr>
            </w:pPr>
            <w:r>
              <w:rPr>
                <w:sz w:val="13"/>
              </w:rPr>
              <w:t>intereses,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Entrega-Recepción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permanente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personas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servidoras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públicas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Cultura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la Legalidad y Calidad en el Servicio,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88" w:right="157" w:firstLine="4"/>
              <w:jc w:val="center"/>
              <w:rPr>
                <w:sz w:val="13"/>
              </w:rPr>
            </w:pPr>
            <w:r>
              <w:rPr>
                <w:sz w:val="13"/>
              </w:rPr>
              <w:t>Porcentaje de actos de declaración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patrimonial y de entrega recepción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verificados respecto de los presentados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por las personas servidoras públicas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9" w:right="9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declaración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patrimonial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entrega recepción verificados por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Contraloría Municipal / Total de actos de</w:t>
            </w:r>
          </w:p>
          <w:p>
            <w:pPr>
              <w:pStyle w:val="TableParagraph"/>
              <w:spacing w:before="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9" w:right="84"/>
              <w:jc w:val="center"/>
              <w:rPr>
                <w:sz w:val="13"/>
              </w:rPr>
            </w:pPr>
            <w:r>
              <w:rPr>
                <w:sz w:val="13"/>
              </w:rPr>
              <w:t>declaración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patrimonial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entrega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recepción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presentados por las personas servidoras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públicas)*100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80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6" w:right="65" w:hanging="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3.1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3.2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vigilancia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que deriven en recomendaciones 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implementación de mecanismos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control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interno que permitan el adecuado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cumplimiento de las disposiciones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normativas aplicables al Municipio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Puebla,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356" w:right="307" w:firstLine="6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actos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vigilancia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realizados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recursos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humanos,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materiales,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financieros,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contables,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procedimientos 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gasto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corriente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2" w:right="60" w:firstLine="13"/>
              <w:jc w:val="center"/>
              <w:rPr>
                <w:sz w:val="13"/>
              </w:rPr>
            </w:pPr>
            <w:r>
              <w:rPr>
                <w:sz w:val="13"/>
              </w:rPr>
              <w:t>(Número de actos de vigilancia realizados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recursos humanos, materiales,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financieros,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contables,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procedimientos 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gasto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corriente / Total de actos de vigilancia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programados en materia de recursos humanos,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materiales, financieros, contables,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procedimientos y gasto corriente)*100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spacing w:line="276" w:lineRule="auto" w:before="5"/>
              <w:ind w:left="123" w:right="89" w:hanging="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2.6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2.7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Estrategia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verificación de la gestión pública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combate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corrupción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mediante esquemas de Contraloría Social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80" w:right="4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acciones implementadas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verificación mediante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esquemas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contraloría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ciudadana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5"/>
              <w:ind w:left="70" w:right="1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implementadas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verificación mediante esquemas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contraloría ciudadana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realizadas en materia de verificación mediante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esquemas de contraloría ciudadana)*100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96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spacing w:before="120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2.6,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2.7,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4.1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4.3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80" w:right="128" w:hanging="19"/>
              <w:jc w:val="center"/>
              <w:rPr>
                <w:sz w:val="13"/>
              </w:rPr>
            </w:pPr>
            <w:r>
              <w:rPr>
                <w:sz w:val="13"/>
              </w:rPr>
              <w:t>Estrategia de sensibilización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capacitación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cultura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legalidad y Sensibilización de los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servidores públicos del H. Ayuntamiento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temas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público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5" w:right="108" w:firstLine="12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Actividades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difusión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cultura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legalidad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denuncia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la sociedad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50" w:right="106" w:firstLine="11"/>
              <w:jc w:val="center"/>
              <w:rPr>
                <w:sz w:val="13"/>
              </w:rPr>
            </w:pPr>
            <w:r>
              <w:rPr>
                <w:sz w:val="13"/>
              </w:rPr>
              <w:t>(Número de difusiones a la cultura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legalidad y de la denuncia para la sociedad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difusiones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cultura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legalidad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denuncia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sociedad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gestionadas)*100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98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2.5,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2.7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39" w:right="5" w:firstLine="12"/>
              <w:jc w:val="both"/>
              <w:rPr>
                <w:sz w:val="13"/>
              </w:rPr>
            </w:pPr>
            <w:r>
              <w:rPr>
                <w:sz w:val="13"/>
              </w:rPr>
              <w:t>4.1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Fortalecimiento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gestión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las quejas y denuncias con un enfoque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investigación basado en la cultura de la</w:t>
            </w:r>
          </w:p>
          <w:p>
            <w:pPr>
              <w:pStyle w:val="TableParagraph"/>
              <w:spacing w:before="1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16"/>
              <w:jc w:val="center"/>
              <w:rPr>
                <w:sz w:val="13"/>
              </w:rPr>
            </w:pPr>
            <w:r>
              <w:rPr>
                <w:sz w:val="13"/>
              </w:rPr>
              <w:t>legalidad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denuncia,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realizado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454" w:right="382" w:hanging="24"/>
              <w:jc w:val="both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 del sistema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investigación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motivo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 la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632" w:right="121" w:hanging="497"/>
              <w:rPr>
                <w:sz w:val="13"/>
              </w:rPr>
            </w:pPr>
            <w:r>
              <w:rPr>
                <w:spacing w:val="-2"/>
                <w:sz w:val="13"/>
              </w:rPr>
              <w:t>presentación 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quejas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denuncias ante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 Contraloría Municipal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73" w:right="41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fortalecimiento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sistema de investigación con un enfoque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investigación basado en la cultura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legalidad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denuncia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acciones para el fortalecimiento del sistema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investigación con un enfoque de investigación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basado en la cultura de la legalidad de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denuncia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1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9" w:right="108" w:hanging="9"/>
              <w:jc w:val="center"/>
              <w:rPr>
                <w:sz w:val="13"/>
              </w:rPr>
            </w:pPr>
            <w:r>
              <w:rPr>
                <w:sz w:val="13"/>
              </w:rPr>
              <w:t>LA 1.2 Verificación y seguimiento de los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Padrones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Contratistas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y Proveedores,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92" w:right="60" w:hanging="6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Verificación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 seguimiento de los Padrones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Contratistas y Proveedores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6" w:right="86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para la Verificación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seguimiento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Padrones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Contratistas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Proveedores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la Verificación y seguimiento de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Padrones de Contratistas y Proveedores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210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2"/>
              <w:rPr>
                <w:sz w:val="13"/>
              </w:rPr>
            </w:pPr>
            <w:r>
              <w:rPr>
                <w:spacing w:val="-2"/>
                <w:sz w:val="13"/>
              </w:rPr>
              <w:t>Auditoría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combate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corrupción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4.3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4"/>
                <w:sz w:val="13"/>
              </w:rPr>
              <w:t>Marco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9" w:right="10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integrado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servicio con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legalidad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certeza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Interno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02" w:right="55" w:hanging="3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para aportar 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 del Marco integrado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legalidad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certeza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Interno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municipal,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9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6" w:right="82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para aportar 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fortalecimiento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Marco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integrado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servicio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 legalidad y certeza jurídica en el Control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Interno municipal, realizadas / Total de</w:t>
            </w:r>
          </w:p>
          <w:p>
            <w:pPr>
              <w:pStyle w:val="TableParagraph"/>
              <w:spacing w:before="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14" w:right="67" w:firstLine="11"/>
              <w:jc w:val="center"/>
              <w:rPr>
                <w:sz w:val="13"/>
              </w:rPr>
            </w:pPr>
            <w:r>
              <w:rPr>
                <w:sz w:val="13"/>
              </w:rPr>
              <w:t>acciones para aportar al fortalecimiento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Marco integrado de servicio con legalidad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certeza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Control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Interno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municipal,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6" w:right="54"/>
              <w:jc w:val="center"/>
              <w:rPr>
                <w:sz w:val="13"/>
              </w:rPr>
            </w:pPr>
            <w:r>
              <w:rPr>
                <w:sz w:val="13"/>
              </w:rPr>
              <w:t>Legalidad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Justicia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Ciudadana</w:t>
            </w:r>
          </w:p>
        </w:tc>
        <w:tc>
          <w:tcPr>
            <w:tcW w:w="2616" w:type="dxa"/>
          </w:tcPr>
          <w:p>
            <w:pPr>
              <w:pStyle w:val="TableParagraph"/>
              <w:spacing w:line="145" w:lineRule="exact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32" w:right="242" w:hanging="557"/>
              <w:rPr>
                <w:sz w:val="13"/>
              </w:rPr>
            </w:pPr>
            <w:r>
              <w:rPr>
                <w:sz w:val="13"/>
              </w:rPr>
              <w:t>4.4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2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8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54"/>
              <w:jc w:val="center"/>
              <w:rPr>
                <w:sz w:val="13"/>
              </w:rPr>
            </w:pPr>
            <w:r>
              <w:rPr>
                <w:sz w:val="13"/>
              </w:rPr>
              <w:t>Legalidad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Justicia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Ciudadana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336"/>
              <w:rPr>
                <w:sz w:val="13"/>
              </w:rPr>
            </w:pPr>
            <w:r>
              <w:rPr>
                <w:sz w:val="13"/>
              </w:rPr>
              <w:t>4.4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Certeza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través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continuo</w:t>
            </w:r>
          </w:p>
          <w:p>
            <w:pPr>
              <w:pStyle w:val="TableParagraph"/>
              <w:spacing w:before="19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84" w:right="137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seguimiento a los procedimientos legales,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proporcionada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1059" w:hanging="795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procedimientos legal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atendido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0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procedimientos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legales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atendidos</w:t>
            </w: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512" w:right="47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/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Total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procedimientos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legales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recibidos)*100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6" w:right="54"/>
              <w:jc w:val="center"/>
              <w:rPr>
                <w:sz w:val="13"/>
              </w:rPr>
            </w:pPr>
            <w:r>
              <w:rPr>
                <w:sz w:val="13"/>
              </w:rPr>
              <w:t>Legalidad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Justicia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Ciudadana</w:t>
            </w:r>
          </w:p>
        </w:tc>
        <w:tc>
          <w:tcPr>
            <w:tcW w:w="2616" w:type="dxa"/>
          </w:tcPr>
          <w:p>
            <w:pPr>
              <w:pStyle w:val="TableParagraph"/>
              <w:spacing w:line="145" w:lineRule="exact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1" w:right="68"/>
              <w:jc w:val="center"/>
              <w:rPr>
                <w:sz w:val="13"/>
              </w:rPr>
            </w:pPr>
            <w:r>
              <w:rPr>
                <w:sz w:val="13"/>
              </w:rPr>
              <w:t>4.1,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Atención,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seguimiento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promoción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Derechos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Humanos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 ciudadanía en el ámbito municipal,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brindada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378" w:hanging="190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Derechos Humanos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6" w:right="82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Derechos Humanos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en materia de Derechos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Humanos)*100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3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6" w:right="54"/>
              <w:jc w:val="center"/>
              <w:rPr>
                <w:sz w:val="13"/>
              </w:rPr>
            </w:pPr>
            <w:r>
              <w:rPr>
                <w:sz w:val="13"/>
              </w:rPr>
              <w:t>Legalidad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Justicia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Ciudadana</w:t>
            </w:r>
          </w:p>
        </w:tc>
        <w:tc>
          <w:tcPr>
            <w:tcW w:w="2616" w:type="dxa"/>
          </w:tcPr>
          <w:p>
            <w:pPr>
              <w:pStyle w:val="TableParagraph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3.2,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3.3,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11" w:right="178" w:hanging="111"/>
              <w:rPr>
                <w:sz w:val="13"/>
              </w:rPr>
            </w:pPr>
            <w:r>
              <w:rPr>
                <w:sz w:val="13"/>
              </w:rPr>
              <w:t>4.3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Estrategias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verificar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legalidad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el marco jurídico y actos jurídicos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9" w:right="44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aplicables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al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H.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Ayuntamiento,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14" w:right="8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opiniones jurídicas emitidas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como órgano de análisis, consulta,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1"/>
              <w:jc w:val="center"/>
              <w:rPr>
                <w:sz w:val="13"/>
              </w:rPr>
            </w:pPr>
            <w:r>
              <w:rPr>
                <w:sz w:val="13"/>
              </w:rPr>
              <w:t>asesoría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investigación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jurídica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01" w:right="121" w:hanging="262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opiniones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emitidas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opiniones jurídicas solicitadas)*100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1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36" w:right="54"/>
              <w:jc w:val="center"/>
              <w:rPr>
                <w:sz w:val="13"/>
              </w:rPr>
            </w:pPr>
            <w:r>
              <w:rPr>
                <w:sz w:val="13"/>
              </w:rPr>
              <w:t>Legalidad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Justicia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Ciudadana</w:t>
            </w:r>
          </w:p>
        </w:tc>
        <w:tc>
          <w:tcPr>
            <w:tcW w:w="2616" w:type="dxa"/>
          </w:tcPr>
          <w:p>
            <w:pPr>
              <w:pStyle w:val="TableParagraph"/>
              <w:spacing w:line="145" w:lineRule="exact"/>
              <w:ind w:left="26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2.2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Medios</w:t>
            </w: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62" w:right="22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alternos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 solución 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controversias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sujetas a régimen de propiedad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condominio,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56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pacing w:val="-2"/>
                <w:sz w:val="13"/>
              </w:rPr>
              <w:t>controversias</w:t>
            </w:r>
            <w:r>
              <w:rPr>
                <w:spacing w:val="6"/>
                <w:sz w:val="13"/>
              </w:rPr>
              <w:t> </w:t>
            </w:r>
            <w:r>
              <w:rPr>
                <w:spacing w:val="-2"/>
                <w:sz w:val="13"/>
              </w:rPr>
              <w:t>solucionadas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77" w:right="208" w:hanging="77"/>
              <w:rPr>
                <w:sz w:val="13"/>
              </w:rPr>
            </w:pPr>
            <w:r>
              <w:rPr>
                <w:spacing w:val="-2"/>
                <w:sz w:val="13"/>
              </w:rPr>
              <w:t>(Número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controversias solucionadas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controversias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tramitadas)*100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58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22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3"/>
              <w:rPr>
                <w:sz w:val="13"/>
              </w:rPr>
            </w:pPr>
            <w:r>
              <w:rPr>
                <w:sz w:val="13"/>
              </w:rPr>
              <w:t>Legalidad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Justicia</w:t>
            </w:r>
            <w:r>
              <w:rPr>
                <w:spacing w:val="-7"/>
                <w:sz w:val="13"/>
              </w:rPr>
              <w:t> </w:t>
            </w:r>
            <w:r>
              <w:rPr>
                <w:spacing w:val="-2"/>
                <w:sz w:val="13"/>
              </w:rPr>
              <w:t>Ciudadana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7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52" w:hanging="202"/>
              <w:rPr>
                <w:sz w:val="13"/>
              </w:rPr>
            </w:pPr>
            <w:r>
              <w:rPr>
                <w:sz w:val="13"/>
              </w:rPr>
              <w:t>3.1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3.2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operación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Juzgados de Justicia Cívica para el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beneficio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ciudadanía,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implementadas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30" w:right="91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operación de los Juzgados de Justicia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Cívica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3" w:right="98" w:hanging="4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operación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Juzgados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Justicia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Cívica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acciones programadas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operación de los Juzgados de Justicia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Cívica)*100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Resultados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6.3,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6.4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6.5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2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7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98" w:right="170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437"/>
              <w:rPr>
                <w:sz w:val="13"/>
              </w:rPr>
            </w:pP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Resultados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1.7,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1.8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80" w:lineRule="auto" w:before="1"/>
              <w:ind w:left="437" w:hanging="360"/>
              <w:rPr>
                <w:sz w:val="13"/>
              </w:rPr>
            </w:pPr>
            <w:r>
              <w:rPr>
                <w:spacing w:val="-2"/>
                <w:sz w:val="13"/>
              </w:rPr>
              <w:t>5.4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Documentos para 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conformación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políticas públicas, elaborados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76" w:hanging="411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documentos elaborados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políticas públicas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07" w:right="63" w:hanging="6"/>
              <w:jc w:val="center"/>
              <w:rPr>
                <w:sz w:val="13"/>
              </w:rPr>
            </w:pPr>
            <w:r>
              <w:rPr>
                <w:sz w:val="13"/>
              </w:rPr>
              <w:t>(Número de documentos elaborados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políticas públicas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documentos programados a realizar en 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políticas públicas)*100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4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Resultados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1.6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</w:p>
          <w:p>
            <w:pPr>
              <w:pStyle w:val="TableParagraph"/>
              <w:spacing w:before="2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14" w:right="18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para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formulación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instrumentos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planeación estratégica participativa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60" w:right="21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planeación estratégica participativa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municipal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64" w:right="144" w:firstLine="16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planeación estratégica participativa municipal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programadas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planeación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right="41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estratégica</w:t>
            </w:r>
            <w:r>
              <w:rPr>
                <w:spacing w:val="8"/>
                <w:sz w:val="13"/>
              </w:rPr>
              <w:t> </w:t>
            </w:r>
            <w:r>
              <w:rPr>
                <w:spacing w:val="-2"/>
                <w:sz w:val="13"/>
              </w:rPr>
              <w:t>participativa</w:t>
            </w:r>
            <w:r>
              <w:rPr>
                <w:spacing w:val="7"/>
                <w:sz w:val="13"/>
              </w:rPr>
              <w:t> </w:t>
            </w:r>
            <w:r>
              <w:rPr>
                <w:spacing w:val="-2"/>
                <w:sz w:val="13"/>
              </w:rPr>
              <w:t>municipal)*100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Resultados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50" w:right="209" w:firstLine="4"/>
              <w:jc w:val="center"/>
              <w:rPr>
                <w:sz w:val="13"/>
              </w:rPr>
            </w:pPr>
            <w:r>
              <w:rPr>
                <w:sz w:val="13"/>
              </w:rPr>
              <w:t>5.1,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5.3,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5.4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integración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cartera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proyectos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locales,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0" w:right="91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integración de la cartera de proyectos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locales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1" w:right="79" w:firstLine="3"/>
              <w:jc w:val="center"/>
              <w:rPr>
                <w:sz w:val="13"/>
              </w:rPr>
            </w:pPr>
            <w:r>
              <w:rPr>
                <w:sz w:val="13"/>
              </w:rPr>
              <w:t>(Número de acciones realizadas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integración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cartera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proyectos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locales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acciones programadas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integración de la cartera de proyectos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locales)*100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58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Resultados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113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5.3,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5.4,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5.5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6.1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Vínculos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187" w:right="83" w:hanging="113"/>
              <w:rPr>
                <w:sz w:val="13"/>
              </w:rPr>
            </w:pPr>
            <w:r>
              <w:rPr>
                <w:sz w:val="13"/>
              </w:rPr>
              <w:t>con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instancias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distintos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sectores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proyección del IMPLAN, realizados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2" w:right="96" w:hanging="3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vínculos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proyección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IMPLAN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instancias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distintos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sectores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34" w:right="218" w:firstLine="26"/>
              <w:jc w:val="center"/>
              <w:rPr>
                <w:sz w:val="13"/>
              </w:rPr>
            </w:pPr>
            <w:r>
              <w:rPr>
                <w:sz w:val="13"/>
              </w:rPr>
              <w:t>(Número de vínculos realizados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proyección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IMPLAN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vínculos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5"/>
              <w:jc w:val="center"/>
              <w:rPr>
                <w:sz w:val="13"/>
              </w:rPr>
            </w:pPr>
            <w:r>
              <w:rPr>
                <w:sz w:val="13"/>
              </w:rPr>
              <w:t>programados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proyección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IMPLAN)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7"/>
              <w:jc w:val="center"/>
              <w:rPr>
                <w:sz w:val="13"/>
              </w:rPr>
            </w:pPr>
            <w:r>
              <w:rPr>
                <w:sz w:val="13"/>
              </w:rPr>
              <w:t>*</w:t>
            </w:r>
            <w:r>
              <w:rPr>
                <w:spacing w:val="-2"/>
                <w:sz w:val="13"/>
              </w:rPr>
              <w:t> </w:t>
            </w:r>
            <w:r>
              <w:rPr>
                <w:spacing w:val="-5"/>
                <w:sz w:val="13"/>
              </w:rPr>
              <w:t>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74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3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7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0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 w:before="2"/>
              <w:ind w:left="43" w:right="437"/>
              <w:rPr>
                <w:sz w:val="13"/>
              </w:rPr>
            </w:pP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Resultados</w:t>
            </w:r>
          </w:p>
        </w:tc>
        <w:tc>
          <w:tcPr>
            <w:tcW w:w="2616" w:type="dxa"/>
          </w:tcPr>
          <w:p>
            <w:pPr>
              <w:pStyle w:val="TableParagraph"/>
              <w:spacing w:line="278" w:lineRule="auto" w:before="2"/>
              <w:ind w:left="240" w:right="197" w:firstLine="13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Productos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información geo estadística para 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decisiones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territorio municipal, realizados</w:t>
            </w:r>
          </w:p>
        </w:tc>
        <w:tc>
          <w:tcPr>
            <w:tcW w:w="2616" w:type="dxa"/>
          </w:tcPr>
          <w:p>
            <w:pPr>
              <w:pStyle w:val="TableParagraph"/>
              <w:spacing w:line="278" w:lineRule="auto" w:before="2"/>
              <w:ind w:left="488" w:hanging="334"/>
              <w:rPr>
                <w:sz w:val="13"/>
              </w:rPr>
            </w:pPr>
            <w:r>
              <w:rPr>
                <w:spacing w:val="-2"/>
                <w:sz w:val="13"/>
              </w:rPr>
              <w:t>Porcentaje de productos realizados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información geo estadística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2"/>
              <w:ind w:left="395" w:right="346" w:firstLine="7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productos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realizados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información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geo estadística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/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Total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productos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programados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información geo estadística)*100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206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43" w:right="437"/>
              <w:rPr>
                <w:sz w:val="13"/>
              </w:rPr>
            </w:pP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Resultados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2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30" w:right="96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5.1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5.2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ciudadana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través de la Secretaría Ejecutiva de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Consejos de Participación Ciudadana,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promovida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80" w:right="43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convocatorias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sesiones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extraordinarias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Consejos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Ciudadana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su Comisión Ejecutiva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5"/>
              <w:ind w:left="162" w:right="130" w:firstLine="21"/>
              <w:jc w:val="center"/>
              <w:rPr>
                <w:sz w:val="13"/>
              </w:rPr>
            </w:pPr>
            <w:r>
              <w:rPr>
                <w:sz w:val="13"/>
              </w:rPr>
              <w:t>(Número de convocatorias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sesiones ordinarias y/o extraordinarias de los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Consejos de Participación Ciudadana y su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Comisión Ejecutiva / Total de convocatorias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realizadas a sesiones orinarías y/o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81" w:right="123" w:hanging="15"/>
              <w:jc w:val="center"/>
              <w:rPr>
                <w:sz w:val="13"/>
              </w:rPr>
            </w:pPr>
            <w:r>
              <w:rPr>
                <w:sz w:val="13"/>
              </w:rPr>
              <w:t>extraordinarias programadas por 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COREMUN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Consejos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Ciudadana y su Comisión Ejecutiva*100)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58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437"/>
              <w:rPr>
                <w:sz w:val="13"/>
              </w:rPr>
            </w:pP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Resultados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01" w:right="67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4.2,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6.1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Estrategias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materia de la metodología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Presupuesto basado en Resultados,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69" w:right="115" w:hanging="3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estrategias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Dependencias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Entidades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integrar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Presupuestarios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98"/>
              <w:ind w:left="241" w:right="202" w:firstLine="36"/>
              <w:jc w:val="both"/>
              <w:rPr>
                <w:sz w:val="13"/>
              </w:rPr>
            </w:pPr>
            <w:r>
              <w:rPr>
                <w:sz w:val="13"/>
              </w:rPr>
              <w:t>(Número de estrategias realizadas </w:t>
            </w:r>
            <w:r>
              <w:rPr>
                <w:sz w:val="13"/>
              </w:rPr>
              <w:t>con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Dependencias y Entidades para integrar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Programas Presupuestarios / Total de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3" w:right="10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estrategias programadas con Dependencias 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Entidades para integrar Programas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Presupuestarios*100)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7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43" w:right="437"/>
              <w:rPr>
                <w:sz w:val="13"/>
              </w:rPr>
            </w:pPr>
            <w:r>
              <w:rPr>
                <w:sz w:val="13"/>
              </w:rPr>
              <w:t>Planeación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Participativa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Evaluación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Resultados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87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1.6,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1.8,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4.3,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4.4,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99" w:hanging="51"/>
              <w:rPr>
                <w:sz w:val="13"/>
              </w:rPr>
            </w:pPr>
            <w:r>
              <w:rPr>
                <w:sz w:val="13"/>
              </w:rPr>
              <w:t>4.5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4.6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Evaluación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Desempeño</w:t>
            </w:r>
            <w:r>
              <w:rPr>
                <w:spacing w:val="9"/>
                <w:sz w:val="13"/>
              </w:rPr>
              <w:t> </w:t>
            </w:r>
            <w:r>
              <w:rPr>
                <w:spacing w:val="-2"/>
                <w:sz w:val="13"/>
              </w:rPr>
              <w:t>Municipal,</w:t>
            </w:r>
            <w:r>
              <w:rPr>
                <w:spacing w:val="8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661" w:right="83" w:hanging="533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 productos entregados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evaluación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3" w:right="115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productos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entregados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materia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evaluación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productos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requeridos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materia de evaluación)*100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9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right="54"/>
              <w:jc w:val="center"/>
              <w:rPr>
                <w:sz w:val="13"/>
              </w:rPr>
            </w:pPr>
            <w:r>
              <w:rPr>
                <w:sz w:val="13"/>
              </w:rPr>
              <w:t>Cabildo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Abierto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Democrático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1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1.2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2.5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Sistema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2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Administrativo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Staff,</w:t>
            </w:r>
            <w:r>
              <w:rPr>
                <w:spacing w:val="4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6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88" w:right="158" w:hanging="8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/ Total de solicitudes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administrativas ordinarias mensuales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1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24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right="54"/>
              <w:jc w:val="center"/>
              <w:rPr>
                <w:sz w:val="13"/>
              </w:rPr>
            </w:pPr>
            <w:r>
              <w:rPr>
                <w:sz w:val="13"/>
              </w:rPr>
              <w:t>Cabildo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Abierto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Democrático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39" w:right="149" w:firstLine="110"/>
              <w:jc w:val="both"/>
              <w:rPr>
                <w:sz w:val="13"/>
              </w:rPr>
            </w:pPr>
            <w:r>
              <w:rPr>
                <w:sz w:val="13"/>
              </w:rPr>
              <w:t>L.A 1.1, LA 1.2 y LA 1.4 Mecanismo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participación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favorezcan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cercanía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proximidad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ciudadanía,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promovidos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327" w:hanging="224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sesiones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del programa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"Cabildo Universitario" realizadas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22" w:right="178" w:hanging="3"/>
              <w:jc w:val="center"/>
              <w:rPr>
                <w:sz w:val="13"/>
              </w:rPr>
            </w:pPr>
            <w:r>
              <w:rPr>
                <w:sz w:val="13"/>
              </w:rPr>
              <w:t>(Número de sesiones del programa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"Cabildo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Universitario"</w:t>
            </w:r>
            <w:r>
              <w:rPr>
                <w:spacing w:val="-11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sesiones del programa de "Cabildo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Universitario"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programas100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130"/>
        <w:rPr>
          <w:rFonts w:ascii="Arial"/>
          <w:b/>
        </w:rPr>
      </w:pPr>
    </w:p>
    <w:tbl>
      <w:tblPr>
        <w:tblW w:w="0" w:type="auto"/>
        <w:jc w:val="left"/>
        <w:tblInd w:w="7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4"/>
        <w:gridCol w:w="2616"/>
        <w:gridCol w:w="2616"/>
        <w:gridCol w:w="2880"/>
        <w:gridCol w:w="1439"/>
        <w:gridCol w:w="1374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5" w:right="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4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7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80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3" w:type="dxa"/>
            <w:gridSpan w:val="2"/>
            <w:shd w:val="clear" w:color="auto" w:fill="616369"/>
          </w:tcPr>
          <w:p>
            <w:pPr>
              <w:pStyle w:val="TableParagraph"/>
              <w:spacing w:line="123" w:lineRule="exact"/>
              <w:ind w:left="6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19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4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0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Acceso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Información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Transparencia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Activa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1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3.4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907" w:hanging="732"/>
              <w:rPr>
                <w:sz w:val="13"/>
              </w:rPr>
            </w:pPr>
            <w:r>
              <w:rPr>
                <w:spacing w:val="-2"/>
                <w:sz w:val="13"/>
              </w:rPr>
              <w:t>3.5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Sistema Administrativo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STAFF,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implementado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613" w:hanging="360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ordinarias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atendidas por el STAFF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67" w:right="132" w:hanging="8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recibidas)*100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199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Acceso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Información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Transparencia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Activa</w:t>
            </w:r>
          </w:p>
        </w:tc>
        <w:tc>
          <w:tcPr>
            <w:tcW w:w="2616" w:type="dxa"/>
          </w:tcPr>
          <w:p>
            <w:pPr>
              <w:pStyle w:val="TableParagraph"/>
              <w:spacing w:line="147" w:lineRule="exact"/>
              <w:ind w:left="28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1.4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2.3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2.4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80" w:right="44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Solicitudes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acceso 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información,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canalizadas</w:t>
            </w:r>
          </w:p>
        </w:tc>
        <w:tc>
          <w:tcPr>
            <w:tcW w:w="2616" w:type="dxa"/>
          </w:tcPr>
          <w:p>
            <w:pPr>
              <w:pStyle w:val="TableParagraph"/>
              <w:spacing w:line="276" w:lineRule="auto" w:before="5"/>
              <w:ind w:left="174" w:right="142"/>
              <w:jc w:val="center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acceso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información canalizadas a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Dependencias y Entidades para su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atención</w:t>
            </w:r>
          </w:p>
        </w:tc>
        <w:tc>
          <w:tcPr>
            <w:tcW w:w="2880" w:type="dxa"/>
          </w:tcPr>
          <w:p>
            <w:pPr>
              <w:pStyle w:val="TableParagraph"/>
              <w:spacing w:line="276" w:lineRule="auto" w:before="5"/>
              <w:ind w:left="107" w:right="67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canalizadas a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Dependencias y Entidades para su atención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recibidas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medios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correspondientes)*100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05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Acceso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Información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Transparencia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Activa</w:t>
            </w:r>
          </w:p>
        </w:tc>
        <w:tc>
          <w:tcPr>
            <w:tcW w:w="2616" w:type="dxa"/>
          </w:tcPr>
          <w:p>
            <w:pPr>
              <w:pStyle w:val="TableParagraph"/>
              <w:spacing w:before="96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87" w:right="83" w:hanging="113"/>
              <w:rPr>
                <w:sz w:val="13"/>
              </w:rPr>
            </w:pPr>
            <w:r>
              <w:rPr>
                <w:sz w:val="13"/>
              </w:rPr>
              <w:t>2.2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Fracciones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determinadas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los "Lineamientos técnicos Generales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para la Publicación, Homologación y</w:t>
            </w:r>
          </w:p>
          <w:p>
            <w:pPr>
              <w:pStyle w:val="TableParagraph"/>
              <w:spacing w:before="1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279" w:right="308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Estandarización de la Información",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verificadas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42" w:right="94" w:hanging="4"/>
              <w:jc w:val="center"/>
              <w:rPr>
                <w:sz w:val="13"/>
              </w:rPr>
            </w:pPr>
            <w:r>
              <w:rPr>
                <w:sz w:val="13"/>
              </w:rPr>
              <w:t>Porcentaje de verificaciones a las 62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fracciones de obligaciones que presentan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las dependencias y entidades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 w:before="96"/>
              <w:ind w:left="109" w:right="82" w:firstLine="2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verificaciones realizadas 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las 62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fracciones de obligaciones que presentan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dependencias y entidades / Número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verificaciones programadas a las 62 fracciones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obligaciones que presentan las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dependencias y entidades)*100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200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Acceso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Información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Transparencia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Activa</w:t>
            </w:r>
          </w:p>
        </w:tc>
        <w:tc>
          <w:tcPr>
            <w:tcW w:w="2616" w:type="dxa"/>
          </w:tcPr>
          <w:p>
            <w:pPr>
              <w:pStyle w:val="TableParagraph"/>
              <w:spacing w:line="145" w:lineRule="exact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2.1,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33"/>
              <w:jc w:val="center"/>
              <w:rPr>
                <w:sz w:val="13"/>
              </w:rPr>
            </w:pPr>
            <w:r>
              <w:rPr>
                <w:sz w:val="13"/>
              </w:rPr>
              <w:t>2.2,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3.1</w:t>
            </w: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 w:before="1"/>
              <w:ind w:left="262" w:right="219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Actualizaciones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al portal de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Gobierno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Abierto,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</w:p>
        </w:tc>
        <w:tc>
          <w:tcPr>
            <w:tcW w:w="2616" w:type="dxa"/>
          </w:tcPr>
          <w:p>
            <w:pPr>
              <w:pStyle w:val="TableParagraph"/>
              <w:spacing w:line="273" w:lineRule="auto"/>
              <w:ind w:left="464" w:right="180" w:hanging="372"/>
              <w:rPr>
                <w:sz w:val="13"/>
              </w:rPr>
            </w:pPr>
            <w:r>
              <w:rPr>
                <w:spacing w:val="-2"/>
                <w:sz w:val="13"/>
              </w:rPr>
              <w:t>Porcentaje de actualizaciones realizadas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al Portal de Gobierno Abierto</w:t>
            </w:r>
          </w:p>
        </w:tc>
        <w:tc>
          <w:tcPr>
            <w:tcW w:w="2880" w:type="dxa"/>
          </w:tcPr>
          <w:p>
            <w:pPr>
              <w:pStyle w:val="TableParagraph"/>
              <w:spacing w:line="273" w:lineRule="auto"/>
              <w:ind w:left="284" w:right="235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actualizaciones al Portal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Gobierno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Abierto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  <w:r>
              <w:rPr>
                <w:spacing w:val="3"/>
                <w:sz w:val="13"/>
              </w:rPr>
              <w:t> </w:t>
            </w:r>
            <w:r>
              <w:rPr>
                <w:spacing w:val="-2"/>
                <w:sz w:val="13"/>
              </w:rPr>
              <w:t>/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Número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5"/>
                <w:sz w:val="13"/>
              </w:rPr>
              <w:t>de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 w:before="1"/>
              <w:ind w:left="169" w:right="127"/>
              <w:jc w:val="center"/>
              <w:rPr>
                <w:sz w:val="13"/>
              </w:rPr>
            </w:pPr>
            <w:r>
              <w:rPr>
                <w:sz w:val="13"/>
              </w:rPr>
              <w:t>actualizaciones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Portal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Gobierno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Abierto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83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Acceso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Información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Transparencia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Activa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28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2.2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4"/>
                <w:sz w:val="13"/>
              </w:rPr>
              <w:t>Datos</w:t>
            </w:r>
          </w:p>
          <w:p>
            <w:pPr>
              <w:pStyle w:val="TableParagraph"/>
              <w:spacing w:before="2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02" w:right="173" w:firstLine="6"/>
              <w:jc w:val="center"/>
              <w:rPr>
                <w:sz w:val="13"/>
              </w:rPr>
            </w:pPr>
            <w:r>
              <w:rPr>
                <w:sz w:val="13"/>
              </w:rPr>
              <w:t>personales en posesión de las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dependencias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y entidades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del gobierno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resguardados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62" w:right="120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 de revisiones a publicaciones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y/o actualizaciones de los avisos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privacidad de las dependencias 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entidades</w:t>
            </w:r>
          </w:p>
        </w:tc>
        <w:tc>
          <w:tcPr>
            <w:tcW w:w="2880" w:type="dxa"/>
          </w:tcPr>
          <w:p>
            <w:pPr>
              <w:pStyle w:val="TableParagraph"/>
              <w:spacing w:line="278" w:lineRule="auto"/>
              <w:ind w:left="56" w:firstLine="108"/>
              <w:rPr>
                <w:sz w:val="13"/>
              </w:rPr>
            </w:pPr>
            <w:r>
              <w:rPr>
                <w:sz w:val="13"/>
              </w:rPr>
              <w:t>(Número de revisiones a publicaciones y/o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actualizaciones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los avisos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privacidad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5"/>
                <w:sz w:val="13"/>
              </w:rPr>
              <w:t>de</w:t>
            </w:r>
          </w:p>
          <w:p>
            <w:pPr>
              <w:pStyle w:val="TableParagraph"/>
              <w:spacing w:before="1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91" w:right="146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las dependencias y entidades realizadas 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revisiones a publicaciones y/o</w:t>
            </w:r>
          </w:p>
          <w:p>
            <w:pPr>
              <w:pStyle w:val="TableParagraph"/>
              <w:spacing w:before="1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38" w:right="96"/>
              <w:jc w:val="center"/>
              <w:rPr>
                <w:sz w:val="13"/>
              </w:rPr>
            </w:pPr>
            <w:r>
              <w:rPr>
                <w:sz w:val="13"/>
              </w:rPr>
              <w:t>actualizaciones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avisos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privacidad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las dependencias y entidades</w:t>
            </w:r>
          </w:p>
          <w:p>
            <w:pPr>
              <w:pStyle w:val="TableParagraph"/>
              <w:spacing w:before="1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908"/>
              <w:rPr>
                <w:sz w:val="13"/>
              </w:rPr>
            </w:pP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67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04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0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25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/>
              <w:rPr>
                <w:sz w:val="13"/>
              </w:rPr>
            </w:pPr>
            <w:r>
              <w:rPr>
                <w:spacing w:val="-2"/>
                <w:sz w:val="13"/>
              </w:rPr>
              <w:t>Acceso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pacing w:val="-2"/>
                <w:sz w:val="13"/>
              </w:rPr>
              <w:t>Información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Transparencia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Activa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80" w:right="4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1.3,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1.4,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1.5,</w:t>
            </w:r>
            <w:r>
              <w:rPr>
                <w:spacing w:val="-5"/>
                <w:sz w:val="13"/>
              </w:rPr>
              <w:t> LA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/>
              <w:jc w:val="center"/>
              <w:rPr>
                <w:sz w:val="13"/>
              </w:rPr>
            </w:pPr>
            <w:r>
              <w:rPr>
                <w:sz w:val="13"/>
              </w:rPr>
              <w:t>2.2,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2.3,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3.1,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3.2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5"/>
                <w:sz w:val="13"/>
              </w:rPr>
              <w:t>3.3</w:t>
            </w:r>
          </w:p>
          <w:p>
            <w:pPr>
              <w:pStyle w:val="TableParagraph"/>
              <w:spacing w:before="22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69" w:right="214" w:hanging="9"/>
              <w:jc w:val="center"/>
              <w:rPr>
                <w:sz w:val="13"/>
              </w:rPr>
            </w:pPr>
            <w:r>
              <w:rPr>
                <w:sz w:val="13"/>
              </w:rPr>
              <w:t>Procesos eficientes para garantizar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certeza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ciudadanía,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implementados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8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43" w:right="197" w:hanging="1"/>
              <w:jc w:val="center"/>
              <w:rPr>
                <w:sz w:val="13"/>
              </w:rPr>
            </w:pPr>
            <w:r>
              <w:rPr>
                <w:sz w:val="13"/>
              </w:rPr>
              <w:t>Porcentaje de sesiones ordinarias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realizadas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del Comité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pacing w:val="-2"/>
                <w:sz w:val="13"/>
              </w:rPr>
              <w:t>Municipal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Transparencia</w:t>
            </w:r>
          </w:p>
        </w:tc>
        <w:tc>
          <w:tcPr>
            <w:tcW w:w="2880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6" w:right="9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sesiones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ordinarias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Comité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Municipal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Transparencia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sesiones ordinarias programadas del Comité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Municipal de Transparencia)*100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4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4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TableParagraph"/>
        <w:spacing w:after="0"/>
        <w:jc w:val="center"/>
        <w:rPr>
          <w:sz w:val="13"/>
        </w:rPr>
        <w:sectPr>
          <w:pgSz w:w="15840" w:h="12240" w:orient="landscape"/>
          <w:pgMar w:top="1380" w:bottom="525" w:left="360" w:right="0"/>
        </w:sectPr>
      </w:pPr>
    </w:p>
    <w:tbl>
      <w:tblPr>
        <w:tblW w:w="0" w:type="auto"/>
        <w:jc w:val="left"/>
        <w:tblInd w:w="72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"/>
        <w:gridCol w:w="1982"/>
        <w:gridCol w:w="2616"/>
        <w:gridCol w:w="2618"/>
        <w:gridCol w:w="2877"/>
        <w:gridCol w:w="1439"/>
        <w:gridCol w:w="1377"/>
      </w:tblGrid>
      <w:tr>
        <w:trPr>
          <w:trHeight w:val="268" w:hRule="atLeast"/>
        </w:trPr>
        <w:tc>
          <w:tcPr>
            <w:tcW w:w="85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"/>
              <w:ind w:left="45" w:right="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5"/>
                <w:sz w:val="15"/>
              </w:rPr>
              <w:t>No</w:t>
            </w:r>
          </w:p>
        </w:tc>
        <w:tc>
          <w:tcPr>
            <w:tcW w:w="1982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line="276" w:lineRule="auto"/>
              <w:ind w:left="299" w:right="146" w:firstLine="2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PROGRAMA</w:t>
            </w:r>
            <w:r>
              <w:rPr>
                <w:rFonts w:ascii="Arial"/>
                <w:b/>
                <w:color w:val="FFFFFF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15"/>
              </w:rPr>
              <w:t>PRESUPUESTARIO</w:t>
            </w:r>
          </w:p>
        </w:tc>
        <w:tc>
          <w:tcPr>
            <w:tcW w:w="2616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"/>
              <w:ind w:left="73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COMPONENTES</w:t>
            </w:r>
          </w:p>
        </w:tc>
        <w:tc>
          <w:tcPr>
            <w:tcW w:w="2618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"/>
              <w:ind w:left="36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2"/>
                <w:sz w:val="15"/>
              </w:rPr>
              <w:t>NOMBRE</w:t>
            </w:r>
            <w:r>
              <w:rPr>
                <w:rFonts w:ascii="Arial"/>
                <w:b/>
                <w:color w:val="FFFFFF"/>
                <w:spacing w:val="-3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77" w:type="dxa"/>
            <w:vMerge w:val="restart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11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1"/>
              <w:ind w:left="46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FÓRMULA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DEL</w:t>
            </w:r>
            <w:r>
              <w:rPr>
                <w:rFonts w:ascii="Arial" w:hAnsi="Arial"/>
                <w:b/>
                <w:color w:val="FFFFFF"/>
                <w:spacing w:val="-1"/>
                <w:sz w:val="15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INDICADOR</w:t>
            </w:r>
          </w:p>
        </w:tc>
        <w:tc>
          <w:tcPr>
            <w:tcW w:w="2816" w:type="dxa"/>
            <w:gridSpan w:val="2"/>
            <w:shd w:val="clear" w:color="auto" w:fill="616369"/>
          </w:tcPr>
          <w:p>
            <w:pPr>
              <w:pStyle w:val="TableParagraph"/>
              <w:spacing w:line="125" w:lineRule="exact"/>
              <w:ind w:left="6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pacing w:val="-4"/>
                <w:sz w:val="15"/>
              </w:rPr>
              <w:t>TIPO</w:t>
            </w:r>
          </w:p>
        </w:tc>
      </w:tr>
      <w:tr>
        <w:trPr>
          <w:trHeight w:val="721" w:hRule="atLeast"/>
        </w:trPr>
        <w:tc>
          <w:tcPr>
            <w:tcW w:w="85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2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6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18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77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314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Estratégico</w:t>
            </w:r>
          </w:p>
        </w:tc>
        <w:tc>
          <w:tcPr>
            <w:tcW w:w="137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15"/>
              </w:rPr>
            </w:pPr>
          </w:p>
          <w:p>
            <w:pPr>
              <w:pStyle w:val="TableParagraph"/>
              <w:ind w:left="47" w:right="9"/>
              <w:jc w:val="center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15"/>
              </w:rPr>
              <w:t>Gestión</w:t>
            </w:r>
          </w:p>
        </w:tc>
      </w:tr>
      <w:tr>
        <w:trPr>
          <w:trHeight w:val="129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5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26</w:t>
            </w:r>
          </w:p>
        </w:tc>
        <w:tc>
          <w:tcPr>
            <w:tcW w:w="1982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146"/>
              <w:rPr>
                <w:sz w:val="13"/>
              </w:rPr>
            </w:pPr>
            <w:r>
              <w:rPr>
                <w:spacing w:val="-2"/>
                <w:sz w:val="13"/>
              </w:rPr>
              <w:t>Comunicación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Asertiva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Puntual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725" w:right="83" w:hanging="658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2.5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Sistema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administrativo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Staff,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implementado</w:t>
            </w:r>
          </w:p>
        </w:tc>
        <w:tc>
          <w:tcPr>
            <w:tcW w:w="2618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368" w:hanging="274"/>
              <w:rPr>
                <w:sz w:val="13"/>
              </w:rPr>
            </w:pPr>
            <w:r>
              <w:rPr>
                <w:spacing w:val="-2"/>
                <w:sz w:val="13"/>
              </w:rPr>
              <w:t>Porcentaje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atendidas por el Staff</w:t>
            </w:r>
          </w:p>
        </w:tc>
        <w:tc>
          <w:tcPr>
            <w:tcW w:w="28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200" w:right="165" w:hanging="5"/>
              <w:jc w:val="center"/>
              <w:rPr>
                <w:sz w:val="13"/>
              </w:rPr>
            </w:pPr>
            <w:r>
              <w:rPr>
                <w:sz w:val="13"/>
              </w:rPr>
              <w:t>(Número de solicitudes administrativas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ordinarias a Staff atendidas / Total 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solicitudes administrativas ordinarias a Staff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programadas)*100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7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41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5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26</w:t>
            </w:r>
          </w:p>
        </w:tc>
        <w:tc>
          <w:tcPr>
            <w:tcW w:w="1982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43" w:right="146"/>
              <w:rPr>
                <w:sz w:val="13"/>
              </w:rPr>
            </w:pPr>
            <w:r>
              <w:rPr>
                <w:spacing w:val="-2"/>
                <w:sz w:val="13"/>
              </w:rPr>
              <w:t>Comunicación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Asertiva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Puntual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66" w:hanging="185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Análisis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documentado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quehacer gubernamental, realizado</w:t>
            </w:r>
          </w:p>
        </w:tc>
        <w:tc>
          <w:tcPr>
            <w:tcW w:w="2618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31" w:right="270" w:hanging="39"/>
              <w:rPr>
                <w:sz w:val="13"/>
              </w:rPr>
            </w:pPr>
            <w:r>
              <w:rPr>
                <w:sz w:val="13"/>
              </w:rPr>
              <w:t>Porcentaje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análisis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del</w:t>
            </w:r>
            <w:r>
              <w:rPr>
                <w:spacing w:val="5"/>
                <w:sz w:val="13"/>
              </w:rPr>
              <w:t> </w:t>
            </w:r>
            <w:r>
              <w:rPr>
                <w:spacing w:val="-2"/>
                <w:sz w:val="13"/>
              </w:rPr>
              <w:t>quehacer</w:t>
            </w:r>
            <w:r>
              <w:rPr>
                <w:spacing w:val="2"/>
                <w:sz w:val="13"/>
              </w:rPr>
              <w:t> </w:t>
            </w:r>
            <w:r>
              <w:rPr>
                <w:spacing w:val="-2"/>
                <w:sz w:val="13"/>
              </w:rPr>
              <w:t>gubernamental</w:t>
            </w:r>
          </w:p>
        </w:tc>
        <w:tc>
          <w:tcPr>
            <w:tcW w:w="28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45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92" w:right="-15" w:hanging="164"/>
              <w:jc w:val="both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análisis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quehacer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gubernamental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Total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de análisis del</w:t>
            </w:r>
          </w:p>
          <w:p>
            <w:pPr>
              <w:pStyle w:val="TableParagraph"/>
              <w:spacing w:before="7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41"/>
              <w:rPr>
                <w:sz w:val="13"/>
              </w:rPr>
            </w:pPr>
            <w:r>
              <w:rPr>
                <w:spacing w:val="-2"/>
                <w:sz w:val="13"/>
              </w:rPr>
              <w:t>quehacer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gubernamental)*100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7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6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5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26</w:t>
            </w:r>
          </w:p>
        </w:tc>
        <w:tc>
          <w:tcPr>
            <w:tcW w:w="1982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146"/>
              <w:rPr>
                <w:sz w:val="13"/>
              </w:rPr>
            </w:pPr>
            <w:r>
              <w:rPr>
                <w:spacing w:val="-2"/>
                <w:sz w:val="13"/>
              </w:rPr>
              <w:t>Comunicación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Asertiva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Puntual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54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1.2,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1.3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5"/>
                <w:sz w:val="13"/>
              </w:rPr>
              <w:t> 2.1</w:t>
            </w:r>
          </w:p>
          <w:p>
            <w:pPr>
              <w:pStyle w:val="TableParagraph"/>
              <w:spacing w:before="2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56" w:right="102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Información del quehacer gubernamental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medios digitales, difundida</w:t>
            </w:r>
          </w:p>
        </w:tc>
        <w:tc>
          <w:tcPr>
            <w:tcW w:w="2618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149" w:right="106" w:firstLine="4"/>
              <w:jc w:val="center"/>
              <w:rPr>
                <w:sz w:val="13"/>
              </w:rPr>
            </w:pPr>
            <w:r>
              <w:rPr>
                <w:sz w:val="13"/>
              </w:rPr>
              <w:t>Porcentaje de acciones 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difusión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medios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digitales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quehacer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gubernamental</w:t>
            </w:r>
          </w:p>
        </w:tc>
        <w:tc>
          <w:tcPr>
            <w:tcW w:w="28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21" w:right="66" w:hanging="1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difusión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medios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digitales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quehacer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gubernamental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Total de acciones solicitadas de difusión 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medios digitales del quehacer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gubernamental)*100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7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17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5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26</w:t>
            </w:r>
          </w:p>
        </w:tc>
        <w:tc>
          <w:tcPr>
            <w:tcW w:w="1982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146"/>
              <w:rPr>
                <w:sz w:val="13"/>
              </w:rPr>
            </w:pPr>
            <w:r>
              <w:rPr>
                <w:spacing w:val="-2"/>
                <w:sz w:val="13"/>
              </w:rPr>
              <w:t>Comunicación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Asertiva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Puntual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216" w:right="16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1.1,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1.2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1.3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Información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quehacer gubernamental en medios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tradicionales,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difundida</w:t>
            </w:r>
          </w:p>
        </w:tc>
        <w:tc>
          <w:tcPr>
            <w:tcW w:w="2618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79" w:right="3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acciones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realizadas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difusión en medios tradicionales del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quehacer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gubernamental</w:t>
            </w:r>
          </w:p>
        </w:tc>
        <w:tc>
          <w:tcPr>
            <w:tcW w:w="2877" w:type="dxa"/>
          </w:tcPr>
          <w:p>
            <w:pPr>
              <w:pStyle w:val="TableParagraph"/>
              <w:spacing w:line="278" w:lineRule="auto" w:before="96"/>
              <w:ind w:left="180" w:right="12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difusión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en medios tradicionales del quehacer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gubernamental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de difusión en medios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tradicionales del quehacer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gubernamental)*100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7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463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5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26</w:t>
            </w:r>
          </w:p>
        </w:tc>
        <w:tc>
          <w:tcPr>
            <w:tcW w:w="1982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43" w:right="146"/>
              <w:rPr>
                <w:sz w:val="13"/>
              </w:rPr>
            </w:pPr>
            <w:r>
              <w:rPr>
                <w:spacing w:val="-2"/>
                <w:sz w:val="13"/>
              </w:rPr>
              <w:t>Comunicación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Asertiva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Puntual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3" w:lineRule="auto"/>
              <w:ind w:left="101" w:right="140" w:firstLine="23"/>
              <w:jc w:val="center"/>
              <w:rPr>
                <w:sz w:val="13"/>
              </w:rPr>
            </w:pPr>
            <w:r>
              <w:rPr>
                <w:sz w:val="13"/>
              </w:rPr>
              <w:t>LA 1.3 y LA 1.4 Análisis y estudios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documentados de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información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en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materia</w:t>
            </w:r>
          </w:p>
          <w:p>
            <w:pPr>
              <w:pStyle w:val="TableParagraph"/>
              <w:spacing w:before="1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1"/>
              <w:ind w:right="24"/>
              <w:jc w:val="center"/>
              <w:rPr>
                <w:sz w:val="13"/>
              </w:rPr>
            </w:pPr>
            <w:r>
              <w:rPr>
                <w:sz w:val="13"/>
              </w:rPr>
              <w:t>de</w:t>
            </w:r>
            <w:r>
              <w:rPr>
                <w:spacing w:val="-8"/>
                <w:sz w:val="13"/>
              </w:rPr>
              <w:t> </w:t>
            </w:r>
            <w:r>
              <w:rPr>
                <w:sz w:val="13"/>
              </w:rPr>
              <w:t>comunicación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social,</w:t>
            </w:r>
            <w:r>
              <w:rPr>
                <w:spacing w:val="-6"/>
                <w:sz w:val="13"/>
              </w:rPr>
              <w:t> </w:t>
            </w:r>
            <w:r>
              <w:rPr>
                <w:spacing w:val="-2"/>
                <w:sz w:val="13"/>
              </w:rPr>
              <w:t>realizados</w:t>
            </w:r>
          </w:p>
        </w:tc>
        <w:tc>
          <w:tcPr>
            <w:tcW w:w="2618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6" w:lineRule="auto"/>
              <w:ind w:left="84" w:right="33"/>
              <w:jc w:val="center"/>
              <w:rPr>
                <w:sz w:val="13"/>
              </w:rPr>
            </w:pPr>
            <w:r>
              <w:rPr>
                <w:spacing w:val="-2"/>
                <w:sz w:val="13"/>
              </w:rPr>
              <w:t>Porcentajes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de acciones (estudios y/o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análisis)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información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realizadas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materia de comunicación social</w:t>
            </w:r>
          </w:p>
        </w:tc>
        <w:tc>
          <w:tcPr>
            <w:tcW w:w="2877" w:type="dxa"/>
          </w:tcPr>
          <w:p>
            <w:pPr>
              <w:pStyle w:val="TableParagraph"/>
              <w:spacing w:line="278" w:lineRule="auto" w:before="98"/>
              <w:ind w:left="164" w:right="136"/>
              <w:jc w:val="center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acciones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(estudios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y/o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análisis)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de información realizadas en materia de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comunicación social / Total de acciones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(estudios y/o análisis) de información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programadas en materia de comunicación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social)*100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7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  <w:tr>
        <w:trPr>
          <w:trHeight w:val="1322" w:hRule="atLeast"/>
        </w:trPr>
        <w:tc>
          <w:tcPr>
            <w:tcW w:w="85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5" w:right="15"/>
              <w:jc w:val="center"/>
              <w:rPr>
                <w:sz w:val="13"/>
              </w:rPr>
            </w:pPr>
            <w:r>
              <w:rPr>
                <w:spacing w:val="-5"/>
                <w:sz w:val="13"/>
              </w:rPr>
              <w:t>26</w:t>
            </w:r>
          </w:p>
        </w:tc>
        <w:tc>
          <w:tcPr>
            <w:tcW w:w="1982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43" w:right="146"/>
              <w:rPr>
                <w:sz w:val="13"/>
              </w:rPr>
            </w:pPr>
            <w:r>
              <w:rPr>
                <w:spacing w:val="-2"/>
                <w:sz w:val="13"/>
              </w:rPr>
              <w:t>Comunicación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Asertiva</w:t>
            </w:r>
            <w:r>
              <w:rPr>
                <w:spacing w:val="-9"/>
                <w:sz w:val="13"/>
              </w:rPr>
              <w:t> </w:t>
            </w:r>
            <w:r>
              <w:rPr>
                <w:spacing w:val="-2"/>
                <w:sz w:val="13"/>
              </w:rPr>
              <w:t>y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Puntual</w:t>
            </w:r>
          </w:p>
        </w:tc>
        <w:tc>
          <w:tcPr>
            <w:tcW w:w="2616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78" w:lineRule="auto"/>
              <w:ind w:left="114" w:right="62"/>
              <w:jc w:val="center"/>
              <w:rPr>
                <w:sz w:val="13"/>
              </w:rPr>
            </w:pPr>
            <w:r>
              <w:rPr>
                <w:sz w:val="13"/>
              </w:rPr>
              <w:t>LA</w:t>
            </w:r>
            <w:r>
              <w:rPr>
                <w:spacing w:val="-10"/>
                <w:sz w:val="13"/>
              </w:rPr>
              <w:t> </w:t>
            </w:r>
            <w:r>
              <w:rPr>
                <w:sz w:val="13"/>
              </w:rPr>
              <w:t>2.2,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2.3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2.4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Certeza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jurídica</w:t>
            </w:r>
            <w:r>
              <w:rPr>
                <w:spacing w:val="-9"/>
                <w:sz w:val="13"/>
              </w:rPr>
              <w:t> </w:t>
            </w:r>
            <w:r>
              <w:rPr>
                <w:sz w:val="13"/>
              </w:rPr>
              <w:t>en</w:t>
            </w:r>
            <w:r>
              <w:rPr>
                <w:spacing w:val="40"/>
                <w:sz w:val="13"/>
              </w:rPr>
              <w:t> </w:t>
            </w:r>
            <w:r>
              <w:rPr>
                <w:sz w:val="13"/>
              </w:rPr>
              <w:t>la difusión del quehacer gubernamental,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garantizada</w:t>
            </w:r>
          </w:p>
        </w:tc>
        <w:tc>
          <w:tcPr>
            <w:tcW w:w="2618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1023" w:hanging="732"/>
              <w:rPr>
                <w:sz w:val="13"/>
              </w:rPr>
            </w:pPr>
            <w:r>
              <w:rPr>
                <w:spacing w:val="-2"/>
                <w:sz w:val="13"/>
              </w:rPr>
              <w:t>Porcentaje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de solicitudes jurídicas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atendidas</w:t>
            </w:r>
          </w:p>
        </w:tc>
        <w:tc>
          <w:tcPr>
            <w:tcW w:w="28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4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line="268" w:lineRule="auto"/>
              <w:ind w:left="104" w:firstLine="12"/>
              <w:rPr>
                <w:sz w:val="13"/>
              </w:rPr>
            </w:pPr>
            <w:r>
              <w:rPr>
                <w:sz w:val="13"/>
              </w:rPr>
              <w:t>(Número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solicitudes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jurídicas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atendidas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0"/>
                <w:sz w:val="13"/>
              </w:rPr>
              <w:t> </w:t>
            </w:r>
            <w:r>
              <w:rPr>
                <w:spacing w:val="-2"/>
                <w:sz w:val="13"/>
              </w:rPr>
              <w:t>Total</w:t>
            </w:r>
            <w:r>
              <w:rPr>
                <w:sz w:val="13"/>
              </w:rPr>
              <w:t> </w:t>
            </w:r>
            <w:r>
              <w:rPr>
                <w:spacing w:val="-2"/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pacing w:val="-2"/>
                <w:sz w:val="13"/>
              </w:rPr>
              <w:t>solicitudes jurídicas solicitadas)*100</w:t>
            </w:r>
          </w:p>
        </w:tc>
        <w:tc>
          <w:tcPr>
            <w:tcW w:w="1439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77" w:type="dxa"/>
          </w:tcPr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13"/>
              </w:rPr>
            </w:pPr>
          </w:p>
          <w:p>
            <w:pPr>
              <w:pStyle w:val="TableParagraph"/>
              <w:ind w:left="47"/>
              <w:jc w:val="center"/>
              <w:rPr>
                <w:sz w:val="13"/>
              </w:rPr>
            </w:pPr>
            <w:r>
              <w:rPr>
                <w:spacing w:val="-10"/>
                <w:sz w:val="13"/>
              </w:rPr>
              <w:t>1</w:t>
            </w:r>
          </w:p>
        </w:tc>
      </w:tr>
    </w:tbl>
    <w:p>
      <w:pPr>
        <w:pStyle w:val="BodyText"/>
        <w:spacing w:before="97"/>
        <w:rPr>
          <w:rFonts w:ascii="Arial"/>
          <w:b/>
          <w:sz w:val="9"/>
        </w:rPr>
      </w:pPr>
    </w:p>
    <w:p>
      <w:pPr>
        <w:spacing w:before="0"/>
        <w:ind w:left="1454" w:right="0" w:firstLine="0"/>
        <w:jc w:val="left"/>
        <w:rPr>
          <w:rFonts w:ascii="Arial" w:hAnsi="Arial"/>
          <w:b/>
          <w:sz w:val="9"/>
        </w:rPr>
      </w:pPr>
      <w:r>
        <w:rPr>
          <w:rFonts w:ascii="Arial" w:hAnsi="Arial"/>
          <w:b/>
          <w:spacing w:val="-2"/>
          <w:sz w:val="9"/>
        </w:rPr>
        <w:t>Fuente:</w:t>
      </w:r>
      <w:r>
        <w:rPr>
          <w:rFonts w:ascii="Arial" w:hAnsi="Arial"/>
          <w:b/>
          <w:spacing w:val="4"/>
          <w:sz w:val="9"/>
        </w:rPr>
        <w:t> </w:t>
      </w:r>
      <w:r>
        <w:rPr>
          <w:rFonts w:ascii="Arial" w:hAnsi="Arial"/>
          <w:b/>
          <w:spacing w:val="-2"/>
          <w:sz w:val="9"/>
        </w:rPr>
        <w:t>Instituto</w:t>
      </w:r>
      <w:r>
        <w:rPr>
          <w:rFonts w:ascii="Arial" w:hAnsi="Arial"/>
          <w:b/>
          <w:spacing w:val="1"/>
          <w:sz w:val="9"/>
        </w:rPr>
        <w:t> </w:t>
      </w:r>
      <w:r>
        <w:rPr>
          <w:rFonts w:ascii="Arial" w:hAnsi="Arial"/>
          <w:b/>
          <w:spacing w:val="-2"/>
          <w:sz w:val="9"/>
        </w:rPr>
        <w:t>Municipal</w:t>
      </w:r>
      <w:r>
        <w:rPr>
          <w:rFonts w:ascii="Arial" w:hAnsi="Arial"/>
          <w:b/>
          <w:spacing w:val="6"/>
          <w:sz w:val="9"/>
        </w:rPr>
        <w:t> </w:t>
      </w:r>
      <w:r>
        <w:rPr>
          <w:rFonts w:ascii="Arial" w:hAnsi="Arial"/>
          <w:b/>
          <w:spacing w:val="-2"/>
          <w:sz w:val="9"/>
        </w:rPr>
        <w:t>de</w:t>
      </w:r>
      <w:r>
        <w:rPr>
          <w:rFonts w:ascii="Arial" w:hAnsi="Arial"/>
          <w:b/>
          <w:spacing w:val="7"/>
          <w:sz w:val="9"/>
        </w:rPr>
        <w:t> </w:t>
      </w:r>
      <w:r>
        <w:rPr>
          <w:rFonts w:ascii="Arial" w:hAnsi="Arial"/>
          <w:b/>
          <w:spacing w:val="-2"/>
          <w:sz w:val="9"/>
        </w:rPr>
        <w:t>Planeación</w:t>
      </w:r>
      <w:r>
        <w:rPr>
          <w:rFonts w:ascii="Arial" w:hAnsi="Arial"/>
          <w:b/>
          <w:spacing w:val="3"/>
          <w:sz w:val="9"/>
        </w:rPr>
        <w:t> </w:t>
      </w:r>
      <w:r>
        <w:rPr>
          <w:rFonts w:ascii="Arial" w:hAnsi="Arial"/>
          <w:b/>
          <w:spacing w:val="-2"/>
          <w:sz w:val="9"/>
        </w:rPr>
        <w:t>(IMPLAN),</w:t>
      </w:r>
      <w:r>
        <w:rPr>
          <w:rFonts w:ascii="Arial" w:hAnsi="Arial"/>
          <w:b/>
          <w:spacing w:val="8"/>
          <w:sz w:val="9"/>
        </w:rPr>
        <w:t> </w:t>
      </w:r>
      <w:r>
        <w:rPr>
          <w:rFonts w:ascii="Arial" w:hAnsi="Arial"/>
          <w:b/>
          <w:spacing w:val="-2"/>
          <w:sz w:val="9"/>
        </w:rPr>
        <w:t>con</w:t>
      </w:r>
      <w:r>
        <w:rPr>
          <w:rFonts w:ascii="Arial" w:hAnsi="Arial"/>
          <w:b/>
          <w:spacing w:val="-1"/>
          <w:sz w:val="9"/>
        </w:rPr>
        <w:t> </w:t>
      </w:r>
      <w:r>
        <w:rPr>
          <w:rFonts w:ascii="Arial" w:hAnsi="Arial"/>
          <w:b/>
          <w:spacing w:val="-2"/>
          <w:sz w:val="9"/>
        </w:rPr>
        <w:t>base</w:t>
      </w:r>
      <w:r>
        <w:rPr>
          <w:rFonts w:ascii="Arial" w:hAnsi="Arial"/>
          <w:b/>
          <w:spacing w:val="9"/>
          <w:sz w:val="9"/>
        </w:rPr>
        <w:t> </w:t>
      </w:r>
      <w:r>
        <w:rPr>
          <w:rFonts w:ascii="Arial" w:hAnsi="Arial"/>
          <w:b/>
          <w:spacing w:val="-2"/>
          <w:sz w:val="9"/>
        </w:rPr>
        <w:t>en</w:t>
      </w:r>
      <w:r>
        <w:rPr>
          <w:rFonts w:ascii="Arial" w:hAnsi="Arial"/>
          <w:b/>
          <w:sz w:val="9"/>
        </w:rPr>
        <w:t> </w:t>
      </w:r>
      <w:r>
        <w:rPr>
          <w:rFonts w:ascii="Arial" w:hAnsi="Arial"/>
          <w:b/>
          <w:spacing w:val="-2"/>
          <w:sz w:val="9"/>
        </w:rPr>
        <w:t>el</w:t>
      </w:r>
      <w:r>
        <w:rPr>
          <w:rFonts w:ascii="Arial" w:hAnsi="Arial"/>
          <w:b/>
          <w:spacing w:val="7"/>
          <w:sz w:val="9"/>
        </w:rPr>
        <w:t> </w:t>
      </w:r>
      <w:r>
        <w:rPr>
          <w:rFonts w:ascii="Arial" w:hAnsi="Arial"/>
          <w:b/>
          <w:spacing w:val="-2"/>
          <w:sz w:val="9"/>
        </w:rPr>
        <w:t>artículo</w:t>
      </w:r>
      <w:r>
        <w:rPr>
          <w:rFonts w:ascii="Arial" w:hAnsi="Arial"/>
          <w:b/>
          <w:spacing w:val="5"/>
          <w:sz w:val="9"/>
        </w:rPr>
        <w:t> </w:t>
      </w:r>
      <w:r>
        <w:rPr>
          <w:rFonts w:ascii="Arial" w:hAnsi="Arial"/>
          <w:b/>
          <w:spacing w:val="-2"/>
          <w:sz w:val="9"/>
        </w:rPr>
        <w:t>61</w:t>
      </w:r>
      <w:r>
        <w:rPr>
          <w:rFonts w:ascii="Arial" w:hAnsi="Arial"/>
          <w:b/>
          <w:spacing w:val="3"/>
          <w:sz w:val="9"/>
        </w:rPr>
        <w:t> </w:t>
      </w:r>
      <w:r>
        <w:rPr>
          <w:rFonts w:ascii="Arial" w:hAnsi="Arial"/>
          <w:b/>
          <w:spacing w:val="-2"/>
          <w:sz w:val="9"/>
        </w:rPr>
        <w:t>fracción</w:t>
      </w:r>
      <w:r>
        <w:rPr>
          <w:rFonts w:ascii="Arial" w:hAnsi="Arial"/>
          <w:b/>
          <w:sz w:val="9"/>
        </w:rPr>
        <w:t> </w:t>
      </w:r>
      <w:r>
        <w:rPr>
          <w:rFonts w:ascii="Arial" w:hAnsi="Arial"/>
          <w:b/>
          <w:spacing w:val="-2"/>
          <w:sz w:val="9"/>
        </w:rPr>
        <w:t>II,</w:t>
      </w:r>
      <w:r>
        <w:rPr>
          <w:rFonts w:ascii="Arial" w:hAnsi="Arial"/>
          <w:b/>
          <w:spacing w:val="5"/>
          <w:sz w:val="9"/>
        </w:rPr>
        <w:t> </w:t>
      </w:r>
      <w:r>
        <w:rPr>
          <w:rFonts w:ascii="Arial" w:hAnsi="Arial"/>
          <w:b/>
          <w:spacing w:val="-2"/>
          <w:sz w:val="9"/>
        </w:rPr>
        <w:t>inciso</w:t>
      </w:r>
      <w:r>
        <w:rPr>
          <w:rFonts w:ascii="Arial" w:hAnsi="Arial"/>
          <w:b/>
          <w:spacing w:val="6"/>
          <w:sz w:val="9"/>
        </w:rPr>
        <w:t> </w:t>
      </w:r>
      <w:r>
        <w:rPr>
          <w:rFonts w:ascii="Arial" w:hAnsi="Arial"/>
          <w:b/>
          <w:spacing w:val="-2"/>
          <w:sz w:val="9"/>
        </w:rPr>
        <w:t>b)</w:t>
      </w:r>
      <w:r>
        <w:rPr>
          <w:rFonts w:ascii="Arial" w:hAnsi="Arial"/>
          <w:b/>
          <w:spacing w:val="8"/>
          <w:sz w:val="9"/>
        </w:rPr>
        <w:t> </w:t>
      </w:r>
      <w:r>
        <w:rPr>
          <w:rFonts w:ascii="Arial" w:hAnsi="Arial"/>
          <w:b/>
          <w:spacing w:val="-2"/>
          <w:sz w:val="9"/>
        </w:rPr>
        <w:t>de</w:t>
      </w:r>
      <w:r>
        <w:rPr>
          <w:rFonts w:ascii="Arial" w:hAnsi="Arial"/>
          <w:b/>
          <w:spacing w:val="3"/>
          <w:sz w:val="9"/>
        </w:rPr>
        <w:t> </w:t>
      </w:r>
      <w:r>
        <w:rPr>
          <w:rFonts w:ascii="Arial" w:hAnsi="Arial"/>
          <w:b/>
          <w:spacing w:val="-2"/>
          <w:sz w:val="9"/>
        </w:rPr>
        <w:t>la</w:t>
      </w:r>
      <w:r>
        <w:rPr>
          <w:rFonts w:ascii="Arial" w:hAnsi="Arial"/>
          <w:b/>
          <w:spacing w:val="4"/>
          <w:sz w:val="9"/>
        </w:rPr>
        <w:t> </w:t>
      </w:r>
      <w:r>
        <w:rPr>
          <w:rFonts w:ascii="Arial" w:hAnsi="Arial"/>
          <w:b/>
          <w:spacing w:val="-2"/>
          <w:sz w:val="9"/>
        </w:rPr>
        <w:t>Ley</w:t>
      </w:r>
      <w:r>
        <w:rPr>
          <w:rFonts w:ascii="Arial" w:hAnsi="Arial"/>
          <w:b/>
          <w:spacing w:val="-1"/>
          <w:sz w:val="9"/>
        </w:rPr>
        <w:t> </w:t>
      </w:r>
      <w:r>
        <w:rPr>
          <w:rFonts w:ascii="Arial" w:hAnsi="Arial"/>
          <w:b/>
          <w:spacing w:val="-2"/>
          <w:sz w:val="9"/>
        </w:rPr>
        <w:t>General</w:t>
      </w:r>
      <w:r>
        <w:rPr>
          <w:rFonts w:ascii="Arial" w:hAnsi="Arial"/>
          <w:b/>
          <w:spacing w:val="9"/>
          <w:sz w:val="9"/>
        </w:rPr>
        <w:t> </w:t>
      </w:r>
      <w:r>
        <w:rPr>
          <w:rFonts w:ascii="Arial" w:hAnsi="Arial"/>
          <w:b/>
          <w:spacing w:val="-2"/>
          <w:sz w:val="9"/>
        </w:rPr>
        <w:t>de</w:t>
      </w:r>
      <w:r>
        <w:rPr>
          <w:rFonts w:ascii="Arial" w:hAnsi="Arial"/>
          <w:b/>
          <w:spacing w:val="-1"/>
          <w:sz w:val="9"/>
        </w:rPr>
        <w:t> </w:t>
      </w:r>
      <w:r>
        <w:rPr>
          <w:rFonts w:ascii="Arial" w:hAnsi="Arial"/>
          <w:b/>
          <w:spacing w:val="-2"/>
          <w:sz w:val="9"/>
        </w:rPr>
        <w:t>Contabilidad</w:t>
      </w:r>
      <w:r>
        <w:rPr>
          <w:rFonts w:ascii="Arial" w:hAnsi="Arial"/>
          <w:b/>
          <w:spacing w:val="1"/>
          <w:sz w:val="9"/>
        </w:rPr>
        <w:t> </w:t>
      </w:r>
      <w:r>
        <w:rPr>
          <w:rFonts w:ascii="Arial" w:hAnsi="Arial"/>
          <w:b/>
          <w:spacing w:val="-2"/>
          <w:sz w:val="9"/>
        </w:rPr>
        <w:t>Gubernamental.</w:t>
      </w:r>
    </w:p>
    <w:p>
      <w:pPr>
        <w:spacing w:after="0"/>
        <w:jc w:val="left"/>
        <w:rPr>
          <w:rFonts w:ascii="Arial" w:hAnsi="Arial"/>
          <w:b/>
          <w:sz w:val="9"/>
        </w:rPr>
        <w:sectPr>
          <w:type w:val="continuous"/>
          <w:pgSz w:w="15840" w:h="12240" w:orient="landscape"/>
          <w:pgMar w:top="1060" w:bottom="280" w:left="360" w:right="0"/>
        </w:sect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70"/>
        <w:rPr>
          <w:rFonts w:ascii="Arial"/>
          <w:b/>
          <w:sz w:val="22"/>
        </w:rPr>
      </w:pPr>
    </w:p>
    <w:p>
      <w:pPr>
        <w:spacing w:before="0"/>
        <w:ind w:left="1591" w:right="0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Cuadro</w:t>
      </w:r>
      <w:r>
        <w:rPr>
          <w:rFonts w:ascii="Arial" w:hAnsi="Arial"/>
          <w:b/>
          <w:spacing w:val="-17"/>
          <w:sz w:val="22"/>
        </w:rPr>
        <w:t> </w:t>
      </w:r>
      <w:r>
        <w:rPr>
          <w:rFonts w:ascii="Arial" w:hAnsi="Arial"/>
          <w:b/>
          <w:sz w:val="22"/>
        </w:rPr>
        <w:t>25.</w:t>
      </w:r>
      <w:r>
        <w:rPr>
          <w:rFonts w:ascii="Arial" w:hAnsi="Arial"/>
          <w:b/>
          <w:spacing w:val="-10"/>
          <w:sz w:val="22"/>
        </w:rPr>
        <w:t> </w:t>
      </w:r>
      <w:r>
        <w:rPr>
          <w:rFonts w:ascii="Arial" w:hAnsi="Arial"/>
          <w:b/>
          <w:sz w:val="22"/>
        </w:rPr>
        <w:t>Actividades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Emblemáticas</w:t>
      </w:r>
      <w:r>
        <w:rPr>
          <w:rFonts w:ascii="Arial" w:hAnsi="Arial"/>
          <w:b/>
          <w:spacing w:val="-13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z w:val="22"/>
        </w:rPr>
        <w:t>las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Dependencias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-16"/>
          <w:sz w:val="22"/>
        </w:rPr>
        <w:t> </w:t>
      </w:r>
      <w:r>
        <w:rPr>
          <w:rFonts w:ascii="Arial" w:hAnsi="Arial"/>
          <w:b/>
          <w:sz w:val="22"/>
        </w:rPr>
        <w:t>Organismos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Descentralizados</w:t>
      </w:r>
      <w:r>
        <w:rPr>
          <w:rFonts w:ascii="Arial" w:hAnsi="Arial"/>
          <w:b/>
          <w:spacing w:val="-15"/>
          <w:sz w:val="22"/>
        </w:rPr>
        <w:t> </w:t>
      </w:r>
      <w:r>
        <w:rPr>
          <w:rFonts w:ascii="Arial" w:hAnsi="Arial"/>
          <w:b/>
          <w:sz w:val="22"/>
        </w:rPr>
        <w:t>(Prioridades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pacing w:val="-2"/>
          <w:sz w:val="22"/>
        </w:rPr>
        <w:t>Gasto)</w:t>
      </w:r>
    </w:p>
    <w:p>
      <w:pPr>
        <w:pStyle w:val="BodyText"/>
        <w:spacing w:before="202"/>
        <w:rPr>
          <w:rFonts w:ascii="Arial"/>
          <w:b/>
          <w:sz w:val="22"/>
        </w:rPr>
      </w:pPr>
    </w:p>
    <w:p>
      <w:pPr>
        <w:spacing w:before="0"/>
        <w:ind w:left="5209" w:right="6678" w:firstLine="0"/>
        <w:jc w:val="center"/>
        <w:rPr>
          <w:rFonts w:ascii="Arial"/>
          <w:b/>
          <w:sz w:val="9"/>
        </w:rPr>
      </w:pPr>
      <w:r>
        <w:rPr>
          <w:rFonts w:ascii="Arial"/>
          <w:b/>
          <w:sz w:val="9"/>
        </w:rPr>
        <w:t>Reporte</w:t>
      </w:r>
      <w:r>
        <w:rPr>
          <w:rFonts w:ascii="Arial"/>
          <w:b/>
          <w:spacing w:val="-7"/>
          <w:sz w:val="9"/>
        </w:rPr>
        <w:t> </w:t>
      </w:r>
      <w:r>
        <w:rPr>
          <w:rFonts w:ascii="Arial"/>
          <w:b/>
          <w:sz w:val="9"/>
        </w:rPr>
        <w:t>de</w:t>
      </w:r>
      <w:r>
        <w:rPr>
          <w:rFonts w:ascii="Arial"/>
          <w:b/>
          <w:spacing w:val="-6"/>
          <w:sz w:val="9"/>
        </w:rPr>
        <w:t> </w:t>
      </w:r>
      <w:r>
        <w:rPr>
          <w:rFonts w:ascii="Arial"/>
          <w:b/>
          <w:sz w:val="9"/>
        </w:rPr>
        <w:t>actividades</w:t>
      </w:r>
      <w:r>
        <w:rPr>
          <w:rFonts w:ascii="Arial"/>
          <w:b/>
          <w:spacing w:val="-6"/>
          <w:sz w:val="9"/>
        </w:rPr>
        <w:t> </w:t>
      </w:r>
      <w:r>
        <w:rPr>
          <w:rFonts w:ascii="Arial"/>
          <w:b/>
          <w:sz w:val="9"/>
        </w:rPr>
        <w:t>de</w:t>
      </w:r>
      <w:r>
        <w:rPr>
          <w:rFonts w:ascii="Arial"/>
          <w:b/>
          <w:spacing w:val="-6"/>
          <w:sz w:val="9"/>
        </w:rPr>
        <w:t> </w:t>
      </w:r>
      <w:r>
        <w:rPr>
          <w:rFonts w:ascii="Arial"/>
          <w:b/>
          <w:sz w:val="9"/>
        </w:rPr>
        <w:t>Dependencias</w:t>
      </w:r>
      <w:r>
        <w:rPr>
          <w:rFonts w:ascii="Arial"/>
          <w:b/>
          <w:spacing w:val="-7"/>
          <w:sz w:val="9"/>
        </w:rPr>
        <w:t> </w:t>
      </w:r>
      <w:r>
        <w:rPr>
          <w:rFonts w:ascii="Arial"/>
          <w:b/>
          <w:sz w:val="9"/>
        </w:rPr>
        <w:t>y</w:t>
      </w:r>
      <w:r>
        <w:rPr>
          <w:rFonts w:ascii="Arial"/>
          <w:b/>
          <w:spacing w:val="-6"/>
          <w:sz w:val="9"/>
        </w:rPr>
        <w:t> </w:t>
      </w:r>
      <w:r>
        <w:rPr>
          <w:rFonts w:ascii="Arial"/>
          <w:b/>
          <w:sz w:val="9"/>
        </w:rPr>
        <w:t>Entidades</w:t>
      </w:r>
      <w:r>
        <w:rPr>
          <w:rFonts w:ascii="Arial"/>
          <w:b/>
          <w:spacing w:val="-6"/>
          <w:sz w:val="9"/>
        </w:rPr>
        <w:t> </w:t>
      </w:r>
      <w:r>
        <w:rPr>
          <w:rFonts w:ascii="Arial"/>
          <w:b/>
          <w:sz w:val="9"/>
        </w:rPr>
        <w:t>que</w:t>
      </w:r>
      <w:r>
        <w:rPr>
          <w:rFonts w:ascii="Arial"/>
          <w:b/>
          <w:spacing w:val="-6"/>
          <w:sz w:val="9"/>
        </w:rPr>
        <w:t> </w:t>
      </w:r>
      <w:r>
        <w:rPr>
          <w:rFonts w:ascii="Arial"/>
          <w:b/>
          <w:sz w:val="9"/>
        </w:rPr>
        <w:t>inciden</w:t>
      </w:r>
      <w:r>
        <w:rPr>
          <w:rFonts w:ascii="Arial"/>
          <w:b/>
          <w:spacing w:val="-7"/>
          <w:sz w:val="9"/>
        </w:rPr>
        <w:t> </w:t>
      </w:r>
      <w:r>
        <w:rPr>
          <w:rFonts w:ascii="Arial"/>
          <w:b/>
          <w:sz w:val="9"/>
        </w:rPr>
        <w:t>en</w:t>
      </w:r>
      <w:r>
        <w:rPr>
          <w:rFonts w:ascii="Arial"/>
          <w:b/>
          <w:spacing w:val="-7"/>
          <w:sz w:val="9"/>
        </w:rPr>
        <w:t> </w:t>
      </w:r>
      <w:r>
        <w:rPr>
          <w:rFonts w:ascii="Arial"/>
          <w:b/>
          <w:sz w:val="9"/>
        </w:rPr>
        <w:t>los</w:t>
      </w:r>
      <w:r>
        <w:rPr>
          <w:rFonts w:ascii="Arial"/>
          <w:b/>
          <w:spacing w:val="40"/>
          <w:sz w:val="9"/>
        </w:rPr>
        <w:t> </w:t>
      </w:r>
      <w:r>
        <w:rPr>
          <w:rFonts w:ascii="Arial"/>
          <w:b/>
          <w:sz w:val="9"/>
        </w:rPr>
        <w:t>Compromisos de Gobierno (CG) 2025</w:t>
      </w:r>
    </w:p>
    <w:p>
      <w:pPr>
        <w:pStyle w:val="BodyText"/>
        <w:spacing w:before="91"/>
        <w:rPr>
          <w:rFonts w:ascii="Arial"/>
          <w:b/>
        </w:r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561" w:hRule="atLeast"/>
        </w:trPr>
        <w:tc>
          <w:tcPr>
            <w:tcW w:w="3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10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1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46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6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7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84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8" w:right="127" w:hanging="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4"/>
                <w:sz w:val="6"/>
              </w:rPr>
              <w:t>Dependencia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69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z w:val="6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11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7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11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Funcional</w:t>
            </w:r>
          </w:p>
        </w:tc>
        <w:tc>
          <w:tcPr>
            <w:tcW w:w="9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53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Unidad</w:t>
            </w:r>
            <w:r>
              <w:rPr>
                <w:rFonts w:asci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Administrativa</w:t>
            </w:r>
          </w:p>
        </w:tc>
        <w:tc>
          <w:tcPr>
            <w:tcW w:w="46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75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Líneas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z w:val="6"/>
              </w:rPr>
              <w:t>Acción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21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8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Actividad</w:t>
            </w:r>
          </w:p>
        </w:tc>
        <w:tc>
          <w:tcPr>
            <w:tcW w:w="91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spacing w:val="-2"/>
                <w:sz w:val="6"/>
              </w:rPr>
              <w:t>Total</w:t>
            </w:r>
            <w:r>
              <w:rPr>
                <w:rFonts w:ascii="Arial"/>
                <w:b/>
                <w:spacing w:val="4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presupuesto</w:t>
            </w:r>
            <w:r>
              <w:rPr>
                <w:rFonts w:ascii="Arial"/>
                <w:b/>
                <w:spacing w:val="12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Actividad</w:t>
            </w:r>
          </w:p>
        </w:tc>
        <w:tc>
          <w:tcPr>
            <w:tcW w:w="82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23" w:right="134" w:hanging="197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Alineación</w:t>
            </w:r>
            <w:r>
              <w:rPr>
                <w:rFonts w:ascii="Arial" w:hAnsi="Arial"/>
                <w:b/>
                <w:color w:val="FFFFFF"/>
                <w:spacing w:val="-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82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right="84" w:hanging="216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/>
                <w:b/>
                <w:color w:val="FFFFFF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209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413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1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</w:tr>
      <w:tr>
        <w:trPr>
          <w:trHeight w:val="805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 w:before="1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20" w:hanging="383"/>
              <w:rPr>
                <w:sz w:val="6"/>
              </w:rPr>
            </w:pPr>
            <w:r>
              <w:rPr>
                <w:spacing w:val="-2"/>
                <w:sz w:val="6"/>
              </w:rPr>
              <w:t>Servicio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Profesional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Carrera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Policial,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fortalecido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62" w:hanging="305"/>
              <w:rPr>
                <w:sz w:val="6"/>
              </w:rPr>
            </w:pPr>
            <w:r>
              <w:rPr>
                <w:spacing w:val="-2"/>
                <w:sz w:val="6"/>
              </w:rPr>
              <w:t>Subsecretaría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Operatividad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5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1.14,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2.2,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2.3,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2.5</w:t>
            </w:r>
          </w:p>
        </w:tc>
        <w:tc>
          <w:tcPr>
            <w:tcW w:w="2181" w:type="dxa"/>
          </w:tcPr>
          <w:p>
            <w:pPr>
              <w:pStyle w:val="TableParagraph"/>
              <w:spacing w:line="278" w:lineRule="auto" w:before="54"/>
              <w:ind w:left="70" w:right="65" w:hanging="9"/>
              <w:jc w:val="center"/>
              <w:rPr>
                <w:sz w:val="6"/>
              </w:rPr>
            </w:pPr>
            <w:r>
              <w:rPr>
                <w:sz w:val="6"/>
              </w:rPr>
              <w:t>Realizar 3 etapas del suministro de equipamiento, accesorios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mantenimientos,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fin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incrementar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sentido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pertenencia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identidad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los policías 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institución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por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consiguiente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una mayor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apreciación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ciudadanía hacia la Policía de la Ciudad (Parcial FORTAMUN)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1.8.1 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1.8.2)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$248,595,882.00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0"/>
              <w:rPr>
                <w:sz w:val="6"/>
              </w:rPr>
            </w:pPr>
            <w:r>
              <w:rPr>
                <w:sz w:val="6"/>
              </w:rPr>
              <w:t>1.8.1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4"/>
                <w:sz w:val="6"/>
              </w:rPr>
              <w:t>1.8.2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80" w:right="84" w:hanging="8"/>
              <w:rPr>
                <w:sz w:val="6"/>
              </w:rPr>
            </w:pPr>
            <w:r>
              <w:rPr>
                <w:spacing w:val="-2"/>
                <w:sz w:val="6"/>
              </w:rPr>
              <w:t>201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nuevas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patrullas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y/</w:t>
            </w:r>
            <w:r>
              <w:rPr>
                <w:spacing w:val="-2"/>
                <w:sz w:val="6"/>
              </w:rPr>
              <w:t>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equipamiento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vehicular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06" w:right="116"/>
              <w:jc w:val="center"/>
              <w:rPr>
                <w:sz w:val="6"/>
              </w:rPr>
            </w:pPr>
            <w:r>
              <w:rPr>
                <w:sz w:val="6"/>
              </w:rPr>
              <w:t>200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nuevas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patrullas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estado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fuerza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7"/>
              <w:jc w:val="center"/>
              <w:rPr>
                <w:sz w:val="6"/>
              </w:rPr>
            </w:pPr>
            <w:r>
              <w:rPr>
                <w:sz w:val="6"/>
              </w:rPr>
              <w:t>Vehículos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equipados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actividades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reacción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</w:p>
        </w:tc>
      </w:tr>
      <w:tr>
        <w:trPr>
          <w:trHeight w:val="3036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420" w:hanging="383"/>
              <w:rPr>
                <w:sz w:val="6"/>
              </w:rPr>
            </w:pPr>
            <w:r>
              <w:rPr>
                <w:spacing w:val="-2"/>
                <w:sz w:val="6"/>
              </w:rPr>
              <w:t>Servicio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Profesional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Carrera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Policial,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fortalecido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62" w:hanging="305"/>
              <w:rPr>
                <w:sz w:val="6"/>
              </w:rPr>
            </w:pPr>
            <w:r>
              <w:rPr>
                <w:spacing w:val="-2"/>
                <w:sz w:val="6"/>
              </w:rPr>
              <w:t>Subsecretaría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Operatividad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LA 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1.4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1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7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cursos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profesionalización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operativo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en</w:t>
            </w:r>
          </w:p>
          <w:p>
            <w:pPr>
              <w:pStyle w:val="TableParagraph"/>
              <w:spacing w:before="7"/>
              <w:ind w:left="721"/>
              <w:rPr>
                <w:sz w:val="6"/>
              </w:rPr>
            </w:pPr>
            <w:r>
              <w:rPr>
                <w:sz w:val="6"/>
              </w:rPr>
              <w:t>las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Directivas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CALEA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$2,912,710.00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3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44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729" w:val="left" w:leader="none"/>
              </w:tabs>
              <w:spacing w:line="240" w:lineRule="auto" w:before="1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677" w:val="left" w:leader="none"/>
                <w:tab w:pos="712" w:val="left" w:leader="none"/>
              </w:tabs>
              <w:spacing w:line="261" w:lineRule="auto" w:before="1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84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420" w:hanging="383"/>
              <w:rPr>
                <w:sz w:val="6"/>
              </w:rPr>
            </w:pPr>
            <w:r>
              <w:rPr>
                <w:spacing w:val="-2"/>
                <w:sz w:val="6"/>
              </w:rPr>
              <w:t>Servicio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Profesional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Carrera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Policial,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fortalecido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362" w:hanging="305"/>
              <w:rPr>
                <w:sz w:val="6"/>
              </w:rPr>
            </w:pPr>
            <w:r>
              <w:rPr>
                <w:spacing w:val="-2"/>
                <w:sz w:val="6"/>
              </w:rPr>
              <w:t>Subsecretaría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Operatividad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49" w:right="44" w:firstLine="2"/>
              <w:jc w:val="center"/>
              <w:rPr>
                <w:sz w:val="6"/>
              </w:rPr>
            </w:pPr>
            <w:r>
              <w:rPr>
                <w:sz w:val="6"/>
              </w:rPr>
              <w:t>Ejecutar 3 etapas para el mantenimiento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los edificios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Ciudadana,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fin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continuar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dignificando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operativo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1.1.1)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$6,258,627.00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65" w:right="84" w:hanging="135"/>
              <w:rPr>
                <w:sz w:val="6"/>
              </w:rPr>
            </w:pPr>
            <w:r>
              <w:rPr>
                <w:spacing w:val="-2"/>
                <w:sz w:val="6"/>
              </w:rPr>
              <w:t>Centros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reacción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inmediata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725" w:right="21" w:hanging="701"/>
              <w:rPr>
                <w:sz w:val="6"/>
              </w:rPr>
            </w:pPr>
            <w:r>
              <w:rPr>
                <w:sz w:val="6"/>
              </w:rPr>
              <w:t>Conformación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grupos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prevención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destinados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cada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una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las 17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juntas auxiliares.</w:t>
            </w:r>
          </w:p>
        </w:tc>
      </w:tr>
      <w:tr>
        <w:trPr>
          <w:trHeight w:val="66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8"/>
              <w:ind w:left="123" w:right="108" w:firstLine="1"/>
              <w:jc w:val="center"/>
              <w:rPr>
                <w:sz w:val="6"/>
              </w:rPr>
            </w:pPr>
            <w:r>
              <w:rPr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Colonias,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Unidades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Habitacionales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Juntas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Auxiliares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reducir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incidencia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delictiva,</w:t>
            </w:r>
            <w:r>
              <w:rPr>
                <w:spacing w:val="16"/>
                <w:sz w:val="6"/>
              </w:rPr>
              <w:t> </w:t>
            </w: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362" w:hanging="305"/>
              <w:rPr>
                <w:sz w:val="6"/>
              </w:rPr>
            </w:pPr>
            <w:r>
              <w:rPr>
                <w:spacing w:val="-2"/>
                <w:sz w:val="6"/>
              </w:rPr>
              <w:t>Subsecretaría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Operatividad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4.8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166" w:hanging="156"/>
              <w:rPr>
                <w:sz w:val="6"/>
              </w:rPr>
            </w:pPr>
            <w:r>
              <w:rPr>
                <w:sz w:val="6"/>
              </w:rPr>
              <w:t>Atender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52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mesas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trabajo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realizadas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coordinación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instituciones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tres órdenes de gobierno dedicados a la seguridad pública (CG 1.5.1)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1.5.1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272" w:hanging="248"/>
              <w:rPr>
                <w:sz w:val="6"/>
              </w:rPr>
            </w:pPr>
            <w:r>
              <w:rPr>
                <w:spacing w:val="-2"/>
                <w:sz w:val="6"/>
              </w:rPr>
              <w:t>Coordinación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materia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</w:p>
        </w:tc>
        <w:tc>
          <w:tcPr>
            <w:tcW w:w="2094" w:type="dxa"/>
          </w:tcPr>
          <w:p>
            <w:pPr>
              <w:pStyle w:val="TableParagraph"/>
              <w:spacing w:line="271" w:lineRule="auto" w:before="49"/>
              <w:ind w:left="43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Intercambio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información,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plataformas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estratégicas,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tecnológicas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entre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3 órdenes de Gobierno: Federal, Estatal y Municipal que permitan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operación conjunta y coordinación de lógistica.</w:t>
            </w:r>
          </w:p>
        </w:tc>
      </w:tr>
      <w:tr>
        <w:trPr>
          <w:trHeight w:val="1898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64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678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 w:before="1"/>
              <w:ind w:left="120" w:right="107" w:firstLine="2"/>
              <w:jc w:val="center"/>
              <w:rPr>
                <w:sz w:val="6"/>
              </w:rPr>
            </w:pPr>
            <w:r>
              <w:rPr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Colonias,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Unidades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Habitacionales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Juntas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Auxiliares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reducir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incidencia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delictiva,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62" w:hanging="305"/>
              <w:rPr>
                <w:sz w:val="6"/>
              </w:rPr>
            </w:pPr>
            <w:r>
              <w:rPr>
                <w:spacing w:val="-2"/>
                <w:sz w:val="6"/>
              </w:rPr>
              <w:t>Subsecretaría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Operatividad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758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766" w:right="225" w:hanging="584"/>
              <w:rPr>
                <w:sz w:val="6"/>
              </w:rPr>
            </w:pPr>
            <w:r>
              <w:rPr>
                <w:sz w:val="6"/>
              </w:rPr>
              <w:t>Mantener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certificación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ejemplares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caninos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policías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manejadores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822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824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094" w:type="dxa"/>
          </w:tcPr>
          <w:p>
            <w:pPr>
              <w:pStyle w:val="TableParagraph"/>
              <w:spacing w:before="42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677" w:val="left" w:leader="none"/>
                <w:tab w:pos="712" w:val="left" w:leader="none"/>
              </w:tabs>
              <w:spacing w:line="261" w:lineRule="auto" w:before="1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pgSz w:w="15840" w:h="12240" w:orient="landscape"/>
          <w:pgMar w:top="138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1423" w:hRule="atLeast"/>
        </w:trPr>
        <w:tc>
          <w:tcPr>
            <w:tcW w:w="341" w:type="dxa"/>
          </w:tcPr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spacing w:before="1"/>
              <w:ind w:left="37" w:right="5"/>
              <w:jc w:val="center"/>
              <w:rPr>
                <w:sz w:val="6"/>
              </w:rPr>
            </w:pPr>
            <w:r>
              <w:rPr>
                <w:sz w:val="6"/>
              </w:rPr>
              <w:t>Seguridad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spacing w:before="1"/>
              <w:ind w:left="24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spacing w:line="249" w:lineRule="auto" w:before="1"/>
              <w:ind w:left="259" w:right="39" w:hanging="140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697" w:type="dxa"/>
          </w:tcPr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before="1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6</w:t>
            </w:r>
          </w:p>
        </w:tc>
        <w:tc>
          <w:tcPr>
            <w:tcW w:w="758" w:type="dxa"/>
          </w:tcPr>
          <w:p>
            <w:pPr>
              <w:pStyle w:val="TableParagraph"/>
              <w:spacing w:before="1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4"/>
                <w:sz w:val="6"/>
              </w:rPr>
              <w:t>1.13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$2,232,000.00</w:t>
            </w:r>
          </w:p>
        </w:tc>
        <w:tc>
          <w:tcPr>
            <w:tcW w:w="822" w:type="dxa"/>
          </w:tcPr>
          <w:p>
            <w:pPr>
              <w:pStyle w:val="TableParagraph"/>
              <w:spacing w:before="1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spacing w:before="1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1"/>
              <w:ind w:right="9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10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87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0" w:right="107" w:firstLine="2"/>
              <w:jc w:val="center"/>
              <w:rPr>
                <w:sz w:val="6"/>
              </w:rPr>
            </w:pPr>
            <w:r>
              <w:rPr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Colonias,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Unidades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Habitacionales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Juntas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Auxiliares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reducir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incidencia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delictiva,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62" w:hanging="305"/>
              <w:rPr>
                <w:sz w:val="6"/>
              </w:rPr>
            </w:pPr>
            <w:r>
              <w:rPr>
                <w:spacing w:val="-2"/>
                <w:sz w:val="6"/>
              </w:rPr>
              <w:t>Subsecretaría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Operatividad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8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4.9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0" w:firstLine="74"/>
              <w:rPr>
                <w:sz w:val="6"/>
              </w:rPr>
            </w:pPr>
            <w:r>
              <w:rPr>
                <w:sz w:val="6"/>
              </w:rPr>
              <w:t>Atender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24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mesas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trabajo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realizadas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coordinación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ciudadanía,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sectores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particular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empresarial,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intercambio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información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1.5.1)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1.5.1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72" w:hanging="248"/>
              <w:rPr>
                <w:sz w:val="6"/>
              </w:rPr>
            </w:pPr>
            <w:r>
              <w:rPr>
                <w:spacing w:val="-2"/>
                <w:sz w:val="6"/>
              </w:rPr>
              <w:t>Coordinación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materia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3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Intercambio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información,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plataformas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estratégicas,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tecnológicas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entre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3 órdenes de Gobierno: Federal, Estatal y Municipal que permitan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operación conjunta y coordinación de lógistica.</w:t>
            </w:r>
          </w:p>
        </w:tc>
      </w:tr>
      <w:tr>
        <w:trPr>
          <w:trHeight w:val="303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2" w:right="40" w:firstLine="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Estrategias 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Inteligencia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tecnología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prevención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atención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delito,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213" w:right="48" w:hanging="202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General 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Inteligencia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Política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Criminal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7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4"/>
                <w:sz w:val="6"/>
              </w:rPr>
              <w:t>1.12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490" w:right="52" w:hanging="461"/>
              <w:rPr>
                <w:sz w:val="6"/>
              </w:rPr>
            </w:pPr>
            <w:r>
              <w:rPr>
                <w:sz w:val="6"/>
              </w:rPr>
              <w:t>Recibir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8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cursos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profesionalización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 Inteligencia y Política Criminal (CG 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$7,500,000.00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42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677" w:val="left" w:leader="none"/>
                <w:tab w:pos="712" w:val="left" w:leader="none"/>
              </w:tabs>
              <w:spacing w:line="261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3036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43" w:right="30" w:firstLine="3"/>
              <w:jc w:val="center"/>
              <w:rPr>
                <w:sz w:val="6"/>
              </w:rPr>
            </w:pPr>
            <w:r>
              <w:rPr>
                <w:sz w:val="6"/>
              </w:rPr>
              <w:t>Estrategia de prevención social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violencia y la delincuencia con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corresponsabilidad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ciudadana,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una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 segura y con paz social,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R06041101010525B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8" w:right="1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 del Delito y Atención a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Víctimas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2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4.4, 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4.7,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4.14,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6.1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 w:before="1"/>
              <w:ind w:left="73" w:right="69" w:firstLine="15"/>
              <w:jc w:val="center"/>
              <w:rPr>
                <w:sz w:val="6"/>
              </w:rPr>
            </w:pPr>
            <w:r>
              <w:rPr>
                <w:sz w:val="6"/>
              </w:rPr>
              <w:t>Realizar 283 acciones de proximidad a empresas, zonas industriales,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asociaciones, organizaciones, cadenas y plazas comerciales, en el marco 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“Negocios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Ciudad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Segura”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(PROIGUALDAD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3.4.9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3.4.11)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$75,000.00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44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677" w:val="left" w:leader="none"/>
                <w:tab w:pos="712" w:val="left" w:leader="none"/>
              </w:tabs>
              <w:spacing w:line="264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type w:val="continuous"/>
          <w:pgSz w:w="15840" w:h="12240" w:orient="landscape"/>
          <w:pgMar w:top="106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556" w:hRule="atLeast"/>
        </w:trPr>
        <w:tc>
          <w:tcPr>
            <w:tcW w:w="3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10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46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6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7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4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8" w:right="127" w:hanging="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4"/>
                <w:sz w:val="6"/>
              </w:rPr>
              <w:t>Dependencia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69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z w:val="6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11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7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11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Funcional</w:t>
            </w:r>
          </w:p>
        </w:tc>
        <w:tc>
          <w:tcPr>
            <w:tcW w:w="9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44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Unidad</w:t>
            </w:r>
            <w:r>
              <w:rPr>
                <w:rFonts w:asci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Administrativa</w:t>
            </w:r>
          </w:p>
        </w:tc>
        <w:tc>
          <w:tcPr>
            <w:tcW w:w="46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75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Líneas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z w:val="6"/>
              </w:rPr>
              <w:t>Acción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21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8" w:right="55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Actividad</w:t>
            </w:r>
          </w:p>
        </w:tc>
        <w:tc>
          <w:tcPr>
            <w:tcW w:w="91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47"/>
              <w:jc w:val="right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spacing w:val="-2"/>
                <w:sz w:val="6"/>
              </w:rPr>
              <w:t>Total</w:t>
            </w:r>
            <w:r>
              <w:rPr>
                <w:rFonts w:ascii="Arial"/>
                <w:b/>
                <w:spacing w:val="4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presupuesto</w:t>
            </w:r>
            <w:r>
              <w:rPr>
                <w:rFonts w:ascii="Arial"/>
                <w:b/>
                <w:spacing w:val="12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Actividad</w:t>
            </w:r>
          </w:p>
        </w:tc>
        <w:tc>
          <w:tcPr>
            <w:tcW w:w="82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23" w:right="134" w:hanging="197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Alineación</w:t>
            </w:r>
            <w:r>
              <w:rPr>
                <w:rFonts w:ascii="Arial" w:hAnsi="Arial"/>
                <w:b/>
                <w:color w:val="FFFFFF"/>
                <w:spacing w:val="-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82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right="84" w:hanging="216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/>
                <w:b/>
                <w:color w:val="FFFFFF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209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8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1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</w:tr>
      <w:tr>
        <w:trPr>
          <w:trHeight w:val="303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 w:before="1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 w:before="1"/>
              <w:ind w:left="43" w:right="30" w:firstLine="3"/>
              <w:jc w:val="center"/>
              <w:rPr>
                <w:sz w:val="6"/>
              </w:rPr>
            </w:pPr>
            <w:r>
              <w:rPr>
                <w:sz w:val="6"/>
              </w:rPr>
              <w:t>Estrategia de prevención social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violencia y la delincuencia con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corresponsabilidad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ciudadana,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una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 segura y con paz social,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R06041101010525B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28" w:right="1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 del Delito y Atención a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Víctimas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9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35" w:right="120"/>
              <w:jc w:val="center"/>
              <w:rPr>
                <w:sz w:val="6"/>
              </w:rPr>
            </w:pPr>
            <w:r>
              <w:rPr>
                <w:sz w:val="6"/>
              </w:rPr>
              <w:t>Recibir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curso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materia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"Búsqueda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desaparecidas,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no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localizadas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 w:before="1"/>
              <w:ind w:left="85" w:right="72"/>
              <w:jc w:val="center"/>
              <w:rPr>
                <w:sz w:val="6"/>
              </w:rPr>
            </w:pPr>
            <w:r>
              <w:rPr>
                <w:sz w:val="6"/>
              </w:rPr>
              <w:t>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extraviadas"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Departamento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Vinculación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Apoyo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Materia de Búsqueda de Personas (CG 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$150,000.00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9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801" w:val="left" w:leader="none"/>
              </w:tabs>
              <w:spacing w:line="240" w:lineRule="auto" w:before="1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677" w:val="left" w:leader="none"/>
                <w:tab w:pos="712" w:val="left" w:leader="none"/>
              </w:tabs>
              <w:spacing w:line="261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303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43" w:right="30" w:firstLine="3"/>
              <w:jc w:val="center"/>
              <w:rPr>
                <w:sz w:val="6"/>
              </w:rPr>
            </w:pPr>
            <w:r>
              <w:rPr>
                <w:sz w:val="6"/>
              </w:rPr>
              <w:t>Estrategia de prevención social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violencia y la delincuencia con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corresponsabilidad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ciudadana,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una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 segura y con paz social,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R06041101010525B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28" w:right="1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 del Delito y Atención a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Víctimas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10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1.4, LA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5"/>
                <w:sz w:val="6"/>
              </w:rPr>
              <w:t>6.1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68" w:right="69" w:hanging="26"/>
              <w:jc w:val="center"/>
              <w:rPr>
                <w:sz w:val="6"/>
              </w:rPr>
            </w:pPr>
            <w:r>
              <w:rPr>
                <w:sz w:val="6"/>
              </w:rPr>
              <w:t>Obtener 23 certificaciones de "Acompañamiento inicial para la Atención 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Víctimas"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Departamento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Atención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Víctimas,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Mujeres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0"/>
              <w:jc w:val="center"/>
              <w:rPr>
                <w:sz w:val="6"/>
              </w:rPr>
            </w:pPr>
            <w:r>
              <w:rPr>
                <w:sz w:val="6"/>
              </w:rPr>
              <w:t>Víctimas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Violencia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Grupos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Vulnerables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$322,000.00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9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677" w:val="left" w:leader="none"/>
                <w:tab w:pos="712" w:val="left" w:leader="none"/>
              </w:tabs>
              <w:spacing w:line="264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1085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08" w:right="93" w:firstLine="6"/>
              <w:jc w:val="center"/>
              <w:rPr>
                <w:sz w:val="6"/>
              </w:rPr>
            </w:pP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tecnología para una efectiva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coordinación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cuerpos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modernizada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R06041101011125B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right="28" w:hanging="14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Emergencia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9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2.7,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4.12,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6.4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6.5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1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mantenimientos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Grúa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DERI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1.3.1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1.4.1)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$250,000.00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0"/>
              <w:rPr>
                <w:sz w:val="6"/>
              </w:rPr>
            </w:pPr>
            <w:r>
              <w:rPr>
                <w:sz w:val="6"/>
              </w:rPr>
              <w:t>1.3.1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4"/>
                <w:sz w:val="6"/>
              </w:rPr>
              <w:t>1.4.1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25" w:right="2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Incorporación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cámaras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pie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lectoras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LPR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(Nuevas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videovigilancia)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videovigilancia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actual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56" w:right="133" w:hanging="168"/>
              <w:rPr>
                <w:sz w:val="6"/>
              </w:rPr>
            </w:pPr>
            <w:r>
              <w:rPr>
                <w:spacing w:val="-2"/>
                <w:sz w:val="6"/>
              </w:rPr>
              <w:t>Incorporación de cámaras de pie y cámaras lectoras LPR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Mantenimiento de la videovigilancia actual</w:t>
            </w:r>
          </w:p>
        </w:tc>
      </w:tr>
      <w:tr>
        <w:trPr>
          <w:trHeight w:val="95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08" w:right="93" w:firstLine="6"/>
              <w:jc w:val="center"/>
              <w:rPr>
                <w:sz w:val="6"/>
              </w:rPr>
            </w:pP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tecnología para una efectiva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coordinación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cuerpos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modernizada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R06041101011125B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right="28" w:hanging="14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Emergencia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8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3.1,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jc w:val="center"/>
              <w:rPr>
                <w:sz w:val="6"/>
              </w:rPr>
            </w:pPr>
            <w:r>
              <w:rPr>
                <w:sz w:val="6"/>
              </w:rPr>
              <w:t>3.4,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 4.12,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5.2,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6.4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6.5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06" w:right="133" w:hanging="322"/>
              <w:rPr>
                <w:sz w:val="6"/>
              </w:rPr>
            </w:pPr>
            <w:r>
              <w:rPr>
                <w:sz w:val="6"/>
              </w:rPr>
              <w:t>Ejecutar 3 etapas para el servicio integral de 700 BodyCam para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personal operativo de la SSC (Parcial FORTAMUN) (CG 1.2.1)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$68,208,000.00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1.2.1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7" w:right="5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tecnológica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(Cámaras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policía)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8" w:right="53"/>
              <w:jc w:val="center"/>
              <w:rPr>
                <w:sz w:val="6"/>
              </w:rPr>
            </w:pPr>
            <w:r>
              <w:rPr>
                <w:sz w:val="6"/>
              </w:rPr>
              <w:t>Integración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(Bodycam)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infraestructura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GPS,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transmisión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vivo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elementos.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Plataforma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tecnológica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para recibir y almacenar los videos de cada interacción policial.</w:t>
            </w:r>
          </w:p>
        </w:tc>
      </w:tr>
      <w:tr>
        <w:trPr>
          <w:trHeight w:val="96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 w:before="1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08" w:right="93" w:firstLine="6"/>
              <w:jc w:val="center"/>
              <w:rPr>
                <w:sz w:val="6"/>
              </w:rPr>
            </w:pP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tecnología para una efectiva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coordinación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cuerpos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modernizada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R06041101011125B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right="28" w:hanging="14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Emergencia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10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3.1,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2"/>
              <w:rPr>
                <w:sz w:val="6"/>
              </w:rPr>
            </w:pPr>
            <w:r>
              <w:rPr>
                <w:sz w:val="6"/>
              </w:rPr>
              <w:t>3.3,</w:t>
            </w:r>
            <w:r>
              <w:rPr>
                <w:spacing w:val="1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3.4,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4.12,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5"/>
              <w:rPr>
                <w:sz w:val="6"/>
              </w:rPr>
            </w:pPr>
            <w:r>
              <w:rPr>
                <w:sz w:val="6"/>
              </w:rPr>
              <w:t>5.15,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6.4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6.5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73" w:hanging="720"/>
              <w:rPr>
                <w:sz w:val="6"/>
              </w:rPr>
            </w:pPr>
            <w:r>
              <w:rPr>
                <w:spacing w:val="-2"/>
                <w:sz w:val="6"/>
              </w:rPr>
              <w:t>Operar 1 sistema de videovigilancia (mantenimiento preventivo y correctivo)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(FORTAMUN)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1.4.1)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$36,141,632.00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11" w:right="137" w:firstLine="12"/>
              <w:rPr>
                <w:sz w:val="6"/>
              </w:rPr>
            </w:pPr>
            <w:r>
              <w:rPr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videovigilancia</w:t>
            </w:r>
            <w:r>
              <w:rPr>
                <w:spacing w:val="20"/>
                <w:sz w:val="6"/>
              </w:rPr>
              <w:t> </w:t>
            </w:r>
            <w:r>
              <w:rPr>
                <w:spacing w:val="-2"/>
                <w:sz w:val="6"/>
              </w:rPr>
              <w:t>actual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8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1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videovigilancia</w:t>
            </w:r>
            <w:r>
              <w:rPr>
                <w:spacing w:val="14"/>
                <w:sz w:val="6"/>
              </w:rPr>
              <w:t> </w:t>
            </w:r>
            <w:r>
              <w:rPr>
                <w:spacing w:val="-2"/>
                <w:sz w:val="6"/>
              </w:rPr>
              <w:t>actual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pgSz w:w="15840" w:h="12240" w:orient="landscape"/>
          <w:pgMar w:top="1100" w:bottom="962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96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08" w:right="93" w:firstLine="6"/>
              <w:jc w:val="center"/>
              <w:rPr>
                <w:sz w:val="6"/>
              </w:rPr>
            </w:pP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tecnología para una efectiva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coordinación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cuerpos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modernizada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R06041101011125B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right="28" w:hanging="14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Emergencia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3.1,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2"/>
              <w:rPr>
                <w:sz w:val="6"/>
              </w:rPr>
            </w:pPr>
            <w:r>
              <w:rPr>
                <w:sz w:val="6"/>
              </w:rPr>
              <w:t>3.3,</w:t>
            </w:r>
            <w:r>
              <w:rPr>
                <w:spacing w:val="1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3.4,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4.12,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5"/>
              <w:rPr>
                <w:sz w:val="6"/>
              </w:rPr>
            </w:pPr>
            <w:r>
              <w:rPr>
                <w:sz w:val="6"/>
              </w:rPr>
              <w:t>5.15,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6.4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6.5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17" w:hanging="464"/>
              <w:rPr>
                <w:sz w:val="6"/>
              </w:rPr>
            </w:pPr>
            <w:r>
              <w:rPr>
                <w:sz w:val="6"/>
              </w:rPr>
              <w:t>Mantener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licencia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plataforma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video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rastreo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satelital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dispositivos de patrullas (CG 1.2.1)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$1,400,000.00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1.2.1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7" w:right="5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tecnológica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(Cámaras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policía)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8" w:right="53"/>
              <w:jc w:val="center"/>
              <w:rPr>
                <w:sz w:val="6"/>
              </w:rPr>
            </w:pPr>
            <w:r>
              <w:rPr>
                <w:sz w:val="6"/>
              </w:rPr>
              <w:t>Integración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(Bodycam)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infraestructura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GPS,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transmisión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vivo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elementos.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Plataforma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tecnológica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para recibir y almacenar los videos de cada interacción policial.</w:t>
            </w:r>
          </w:p>
        </w:tc>
      </w:tr>
      <w:tr>
        <w:trPr>
          <w:trHeight w:val="97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1142" w:type="dxa"/>
          </w:tcPr>
          <w:p>
            <w:pPr>
              <w:pStyle w:val="TableParagraph"/>
              <w:spacing w:line="273" w:lineRule="auto" w:before="68"/>
              <w:ind w:left="108" w:right="93" w:firstLine="6"/>
              <w:jc w:val="center"/>
              <w:rPr>
                <w:sz w:val="6"/>
              </w:rPr>
            </w:pP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tecnología para una efectiva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coordinación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cuerpos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modernizada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R06041101011125B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right="28" w:hanging="14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Emergencia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2.7,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3.5,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9"/>
              <w:rPr>
                <w:sz w:val="6"/>
              </w:rPr>
            </w:pPr>
            <w:r>
              <w:rPr>
                <w:sz w:val="6"/>
              </w:rPr>
              <w:t>3.8,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4.5,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4.12,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5"/>
              <w:rPr>
                <w:sz w:val="6"/>
              </w:rPr>
            </w:pPr>
            <w:r>
              <w:rPr>
                <w:sz w:val="6"/>
              </w:rPr>
              <w:t>5.15,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6.4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6.5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3"/>
              <w:rPr>
                <w:sz w:val="6"/>
              </w:rPr>
            </w:pPr>
            <w:r>
              <w:rPr>
                <w:sz w:val="6"/>
              </w:rPr>
              <w:t>Ejecutar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3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etapas para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servicio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integral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LPR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 SSC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-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4"/>
                <w:sz w:val="6"/>
              </w:rPr>
              <w:t>DERI</w:t>
            </w:r>
          </w:p>
          <w:p>
            <w:pPr>
              <w:pStyle w:val="TableParagraph"/>
              <w:spacing w:before="8"/>
              <w:ind w:left="946"/>
              <w:rPr>
                <w:sz w:val="6"/>
              </w:rPr>
            </w:pPr>
            <w:r>
              <w:rPr>
                <w:spacing w:val="-2"/>
                <w:sz w:val="6"/>
              </w:rPr>
              <w:t>(FORTAMUN)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(CG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1.3.1)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$5,400,000.00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1.3.1</w:t>
            </w:r>
          </w:p>
        </w:tc>
        <w:tc>
          <w:tcPr>
            <w:tcW w:w="824" w:type="dxa"/>
          </w:tcPr>
          <w:p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25" w:right="2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Incorporación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cámaras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pie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lectoras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LPR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(Nuevas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videovigilancia)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4"/>
              <w:jc w:val="center"/>
              <w:rPr>
                <w:sz w:val="6"/>
              </w:rPr>
            </w:pPr>
            <w:r>
              <w:rPr>
                <w:sz w:val="6"/>
              </w:rPr>
              <w:t>Incorporación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pie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lectoras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5"/>
                <w:sz w:val="6"/>
              </w:rPr>
              <w:t>LPR</w:t>
            </w:r>
          </w:p>
        </w:tc>
      </w:tr>
      <w:tr>
        <w:trPr>
          <w:trHeight w:val="97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66"/>
              <w:ind w:left="108" w:right="93" w:firstLine="6"/>
              <w:jc w:val="center"/>
              <w:rPr>
                <w:sz w:val="6"/>
              </w:rPr>
            </w:pP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tecnología para una efectiva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coordinación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cuerpos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modernizada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R06041101011125B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158" w:right="28" w:hanging="14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Emergencia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2.7,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3.5,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2"/>
              <w:rPr>
                <w:sz w:val="6"/>
              </w:rPr>
            </w:pPr>
            <w:r>
              <w:rPr>
                <w:sz w:val="6"/>
              </w:rPr>
              <w:t>3.8,</w:t>
            </w:r>
            <w:r>
              <w:rPr>
                <w:spacing w:val="1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4.5,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4.12,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2"/>
              <w:rPr>
                <w:sz w:val="6"/>
              </w:rPr>
            </w:pPr>
            <w:r>
              <w:rPr>
                <w:sz w:val="6"/>
              </w:rPr>
              <w:t>5.2,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6.4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6.5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37"/>
              <w:rPr>
                <w:sz w:val="6"/>
              </w:rPr>
            </w:pPr>
            <w:r>
              <w:rPr>
                <w:sz w:val="6"/>
              </w:rPr>
              <w:t>Ejecutar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3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ampliar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sistema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videovigilancia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1.3.1)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$50,000,000.00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1.3.1</w:t>
            </w:r>
          </w:p>
        </w:tc>
        <w:tc>
          <w:tcPr>
            <w:tcW w:w="824" w:type="dxa"/>
          </w:tcPr>
          <w:p>
            <w:pPr>
              <w:pStyle w:val="TableParagraph"/>
              <w:spacing w:line="268" w:lineRule="auto" w:before="68"/>
              <w:ind w:left="25" w:right="2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Incorporación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cámaras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pie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lectoras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LPR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(Nuevas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videovigilancia)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4"/>
              <w:jc w:val="center"/>
              <w:rPr>
                <w:sz w:val="6"/>
              </w:rPr>
            </w:pPr>
            <w:r>
              <w:rPr>
                <w:sz w:val="6"/>
              </w:rPr>
              <w:t>Incorporación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pie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lectoras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5"/>
                <w:sz w:val="6"/>
              </w:rPr>
              <w:t>LPR</w:t>
            </w:r>
          </w:p>
        </w:tc>
      </w:tr>
      <w:tr>
        <w:trPr>
          <w:trHeight w:val="135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 w:before="1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08" w:right="93" w:firstLine="6"/>
              <w:jc w:val="center"/>
              <w:rPr>
                <w:sz w:val="6"/>
              </w:rPr>
            </w:pP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tecnología para una efectiva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coordinación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cuerpos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modernizada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R06041101011125B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right="28" w:hanging="14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Emergencia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57" w:right="4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3.9,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4.12,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6.4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6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6.5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97" w:right="81" w:firstLine="14"/>
              <w:rPr>
                <w:sz w:val="6"/>
              </w:rPr>
            </w:pPr>
            <w:r>
              <w:rPr>
                <w:sz w:val="6"/>
              </w:rPr>
              <w:t>Ejecutar 3 etapas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 un servicio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licencia multiplataforma que conecte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cámaras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videovigilancia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(tiendas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Oxxo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cámara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empresarial)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1.9.1)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$9,580,405.00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1.9.1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0" w:right="18" w:hanging="8"/>
              <w:jc w:val="center"/>
              <w:rPr>
                <w:sz w:val="6"/>
              </w:rPr>
            </w:pPr>
            <w:r>
              <w:rPr>
                <w:sz w:val="6"/>
              </w:rPr>
              <w:t>Incorporación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videovigilancia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civil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empresarial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Emergencia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Inmediata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85" w:right="8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(Cámaras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conectadas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DERI-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C5)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8" w:right="49"/>
              <w:jc w:val="center"/>
              <w:rPr>
                <w:sz w:val="6"/>
              </w:rPr>
            </w:pPr>
            <w:r>
              <w:rPr>
                <w:sz w:val="6"/>
              </w:rPr>
              <w:t>Planificación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consolidación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gestión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involucrar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videovigilancia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civil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Ciudadana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transmisión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 vivo al DERI.</w:t>
            </w:r>
          </w:p>
        </w:tc>
      </w:tr>
      <w:tr>
        <w:trPr>
          <w:trHeight w:val="126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 w:before="1"/>
              <w:ind w:left="108" w:right="93" w:firstLine="6"/>
              <w:jc w:val="center"/>
              <w:rPr>
                <w:sz w:val="6"/>
              </w:rPr>
            </w:pP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tecnología para una efectiva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coordinación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cuerpos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modernizada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R06041101011125B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right="28" w:hanging="14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Emergencia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9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3.9,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4.12,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6.4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6.5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01" w:right="52" w:hanging="588"/>
              <w:rPr>
                <w:sz w:val="6"/>
              </w:rPr>
            </w:pPr>
            <w:r>
              <w:rPr>
                <w:sz w:val="6"/>
              </w:rPr>
              <w:t>Adquirir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servicio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integral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internet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proyecto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visualización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cámaras multiplataforma (CG 1.9.1)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$2,929,910.00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1.9.1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0" w:right="18" w:hanging="8"/>
              <w:jc w:val="center"/>
              <w:rPr>
                <w:sz w:val="6"/>
              </w:rPr>
            </w:pPr>
            <w:r>
              <w:rPr>
                <w:sz w:val="6"/>
              </w:rPr>
              <w:t>Incorporación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videovigilancia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civil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empresarial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Emergencia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Inmediata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85" w:right="8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(Cámaras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conectadas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DERI-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C5)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8" w:right="49"/>
              <w:jc w:val="center"/>
              <w:rPr>
                <w:sz w:val="6"/>
              </w:rPr>
            </w:pPr>
            <w:r>
              <w:rPr>
                <w:sz w:val="6"/>
              </w:rPr>
              <w:t>Planificación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consolidación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gestión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involucrar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videovigilancia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civil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Ciudadana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transmisión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 vivo al DERI.</w:t>
            </w:r>
          </w:p>
        </w:tc>
      </w:tr>
      <w:tr>
        <w:trPr>
          <w:trHeight w:val="99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08" w:right="93" w:firstLine="6"/>
              <w:jc w:val="center"/>
              <w:rPr>
                <w:sz w:val="6"/>
              </w:rPr>
            </w:pP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tecnología para una efectiva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coordinación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cuerpos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policiales,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modernizada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R06041101011125B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right="28" w:hanging="14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Emergencia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Respuesta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16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9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2.6,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4.12,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6.4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6.5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68" w:right="52" w:hanging="548"/>
              <w:rPr>
                <w:sz w:val="6"/>
              </w:rPr>
            </w:pPr>
            <w:r>
              <w:rPr>
                <w:sz w:val="6"/>
              </w:rPr>
              <w:t>Equipar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17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centros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reacción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inmediata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17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Auxiliares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municipio de Puebla (CG 1.1.1)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$7,500,000.00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65" w:right="84" w:hanging="135"/>
              <w:rPr>
                <w:sz w:val="6"/>
              </w:rPr>
            </w:pPr>
            <w:r>
              <w:rPr>
                <w:spacing w:val="-2"/>
                <w:sz w:val="6"/>
              </w:rPr>
              <w:t>Centros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reacción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inmediata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25" w:right="21" w:hanging="701"/>
              <w:rPr>
                <w:sz w:val="6"/>
              </w:rPr>
            </w:pPr>
            <w:r>
              <w:rPr>
                <w:sz w:val="6"/>
              </w:rPr>
              <w:t>Conformación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grupos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prevención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destinados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cada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una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las 17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juntas auxiliares.</w:t>
            </w:r>
          </w:p>
        </w:tc>
      </w:tr>
      <w:tr>
        <w:trPr>
          <w:trHeight w:val="84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18" w:right="10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Fortalecimiento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las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acciones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alineadas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Sistema de Justicia Penal,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Jurídica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4.6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99" w:right="93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reportes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Constancias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Integridad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Física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presentadas para ser puestas a disposición del Juez Cívico o Ministerio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1.5.2)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1.5.2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72" w:hanging="248"/>
              <w:rPr>
                <w:sz w:val="6"/>
              </w:rPr>
            </w:pPr>
            <w:r>
              <w:rPr>
                <w:spacing w:val="-2"/>
                <w:sz w:val="6"/>
              </w:rPr>
              <w:t>Coordinación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materia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190" w:hanging="96"/>
              <w:rPr>
                <w:sz w:val="6"/>
              </w:rPr>
            </w:pPr>
            <w:r>
              <w:rPr>
                <w:sz w:val="6"/>
              </w:rPr>
              <w:t>Integración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área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jurídica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permita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auxiliar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Institución,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 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interacción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Fiscalía General del Estado.</w:t>
            </w:r>
          </w:p>
        </w:tc>
      </w:tr>
      <w:tr>
        <w:trPr>
          <w:trHeight w:val="84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 w:before="1"/>
              <w:ind w:left="118" w:right="10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Fortalecimiento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las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acciones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alineadas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Sistema de Justicia Penal,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Jurídica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 w:before="1"/>
              <w:ind w:left="99" w:right="93" w:hanging="3"/>
              <w:jc w:val="center"/>
              <w:rPr>
                <w:sz w:val="6"/>
              </w:rPr>
            </w:pPr>
            <w:r>
              <w:rPr>
                <w:sz w:val="6"/>
              </w:rPr>
              <w:t>Elaborar 4 reportes de asesorías del llenado del IPH de las puestas 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disposición,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así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constancias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integridad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física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ante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autoridad competente, acompañadas del número de delitos y faltas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administrativas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1.5.2)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$120,000.00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1.5.2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72" w:hanging="248"/>
              <w:rPr>
                <w:sz w:val="6"/>
              </w:rPr>
            </w:pPr>
            <w:r>
              <w:rPr>
                <w:spacing w:val="-2"/>
                <w:sz w:val="6"/>
              </w:rPr>
              <w:t>Coordinación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materia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90" w:hanging="96"/>
              <w:rPr>
                <w:sz w:val="6"/>
              </w:rPr>
            </w:pPr>
            <w:r>
              <w:rPr>
                <w:sz w:val="6"/>
              </w:rPr>
              <w:t>Integración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área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jurídica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permita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auxiliar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Institución,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 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interacción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Fiscalía General del Estado.</w:t>
            </w:r>
          </w:p>
        </w:tc>
      </w:tr>
    </w:tbl>
    <w:p>
      <w:pPr>
        <w:pStyle w:val="TableParagraph"/>
        <w:spacing w:after="0" w:line="266" w:lineRule="auto"/>
        <w:rPr>
          <w:sz w:val="6"/>
        </w:rPr>
        <w:sectPr>
          <w:type w:val="continuous"/>
          <w:pgSz w:w="15840" w:h="12240" w:orient="landscape"/>
          <w:pgMar w:top="102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556" w:hRule="atLeast"/>
        </w:trPr>
        <w:tc>
          <w:tcPr>
            <w:tcW w:w="3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10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46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6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7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4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8" w:right="127" w:hanging="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4"/>
                <w:sz w:val="6"/>
              </w:rPr>
              <w:t>Dependencia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69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z w:val="6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11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7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11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Funcional</w:t>
            </w:r>
          </w:p>
        </w:tc>
        <w:tc>
          <w:tcPr>
            <w:tcW w:w="9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Unidad</w:t>
            </w:r>
            <w:r>
              <w:rPr>
                <w:rFonts w:asci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Administrativa</w:t>
            </w:r>
          </w:p>
        </w:tc>
        <w:tc>
          <w:tcPr>
            <w:tcW w:w="46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75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Líneas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z w:val="6"/>
              </w:rPr>
              <w:t>Acción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21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68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Actividad</w:t>
            </w:r>
          </w:p>
        </w:tc>
        <w:tc>
          <w:tcPr>
            <w:tcW w:w="91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47"/>
              <w:jc w:val="right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spacing w:val="-2"/>
                <w:sz w:val="6"/>
              </w:rPr>
              <w:t>Total</w:t>
            </w:r>
            <w:r>
              <w:rPr>
                <w:rFonts w:ascii="Arial"/>
                <w:b/>
                <w:spacing w:val="4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presupuesto</w:t>
            </w:r>
            <w:r>
              <w:rPr>
                <w:rFonts w:ascii="Arial"/>
                <w:b/>
                <w:spacing w:val="12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Actividad</w:t>
            </w:r>
          </w:p>
        </w:tc>
        <w:tc>
          <w:tcPr>
            <w:tcW w:w="82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23" w:right="134" w:hanging="197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Alineación</w:t>
            </w:r>
            <w:r>
              <w:rPr>
                <w:rFonts w:ascii="Arial" w:hAnsi="Arial"/>
                <w:b/>
                <w:color w:val="FFFFFF"/>
                <w:spacing w:val="-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82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right="84" w:hanging="216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/>
                <w:b/>
                <w:color w:val="FFFFFF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209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13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1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</w:tr>
      <w:tr>
        <w:trPr>
          <w:trHeight w:val="303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 w:before="1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15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 w:before="1"/>
              <w:ind w:left="156" w:right="117" w:hanging="95"/>
              <w:rPr>
                <w:sz w:val="6"/>
              </w:rPr>
            </w:pPr>
            <w:r>
              <w:rPr>
                <w:sz w:val="6"/>
              </w:rPr>
              <w:t>Ejercicio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funciones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personal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operativo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policial,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supervisado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R06041101011525B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Jurídica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9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 w:before="1"/>
              <w:ind w:left="550" w:right="75" w:hanging="492"/>
              <w:rPr>
                <w:sz w:val="6"/>
              </w:rPr>
            </w:pPr>
            <w:r>
              <w:rPr>
                <w:sz w:val="6"/>
              </w:rPr>
              <w:t>Capacitar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20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Departamento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Asuntos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Internos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Supervisión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Interna de la Función Policial (CG 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$428,000.00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9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0"/>
              </w:numPr>
              <w:tabs>
                <w:tab w:pos="801" w:val="left" w:leader="none"/>
              </w:tabs>
              <w:spacing w:line="240" w:lineRule="auto" w:before="1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677" w:val="left" w:leader="none"/>
                <w:tab w:pos="712" w:val="left" w:leader="none"/>
              </w:tabs>
              <w:spacing w:line="261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303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15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56" w:right="117" w:hanging="95"/>
              <w:rPr>
                <w:sz w:val="6"/>
              </w:rPr>
            </w:pPr>
            <w:r>
              <w:rPr>
                <w:sz w:val="6"/>
              </w:rPr>
              <w:t>Ejercicio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funciones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personal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operativo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policial,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supervisado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R06041101011525B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Jurídica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10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0" w:firstLine="31"/>
              <w:rPr>
                <w:sz w:val="6"/>
              </w:rPr>
            </w:pPr>
            <w:r>
              <w:rPr>
                <w:sz w:val="6"/>
              </w:rPr>
              <w:t>Capacitar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8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pertenecientes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Departamento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Asuntos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Internos,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Nutrición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Clínica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abordaje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terapéutico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depresión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ansiedad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$69,000.00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9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677" w:val="left" w:leader="none"/>
                <w:tab w:pos="712" w:val="left" w:leader="none"/>
              </w:tabs>
              <w:spacing w:line="264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303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77" w:firstLine="2"/>
              <w:rPr>
                <w:sz w:val="6"/>
              </w:rPr>
            </w:pPr>
            <w:r>
              <w:rPr>
                <w:spacing w:val="-2"/>
                <w:sz w:val="6"/>
              </w:rPr>
              <w:t>Profesionalización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cuerpos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ciudadana,</w:t>
            </w:r>
            <w:r>
              <w:rPr>
                <w:spacing w:val="-2"/>
                <w:sz w:val="6"/>
              </w:rPr>
              <w:t> 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9" w:right="59" w:firstLine="3"/>
              <w:jc w:val="center"/>
              <w:rPr>
                <w:sz w:val="6"/>
              </w:rPr>
            </w:pPr>
            <w:r>
              <w:rPr>
                <w:sz w:val="6"/>
              </w:rPr>
              <w:t>Academia de Formación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Profesionalización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1.4,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1.5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4"/>
              <w:jc w:val="center"/>
              <w:rPr>
                <w:sz w:val="6"/>
              </w:rPr>
            </w:pPr>
            <w:r>
              <w:rPr>
                <w:spacing w:val="-4"/>
                <w:sz w:val="6"/>
              </w:rPr>
              <w:t>1.17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8" w:right="56"/>
              <w:jc w:val="center"/>
              <w:rPr>
                <w:sz w:val="6"/>
              </w:rPr>
            </w:pPr>
            <w:r>
              <w:rPr>
                <w:sz w:val="6"/>
              </w:rPr>
              <w:t>Capacitar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150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curso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sobre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actuación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policía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primer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respondiente ante incidentes de violencia familiar y de género (CALEA)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(PROIGUALDAD 3.4.1 y 3.4.2) (PROMUPINNA VIII.4) (CG 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7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677" w:val="left" w:leader="none"/>
                <w:tab w:pos="712" w:val="left" w:leader="none"/>
              </w:tabs>
              <w:spacing w:line="256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pgSz w:w="15840" w:h="12240" w:orient="landscape"/>
          <w:pgMar w:top="110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303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7" w:firstLine="2"/>
              <w:rPr>
                <w:sz w:val="6"/>
              </w:rPr>
            </w:pPr>
            <w:r>
              <w:rPr>
                <w:spacing w:val="-2"/>
                <w:sz w:val="6"/>
              </w:rPr>
              <w:t>Profesionalización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cuerpos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ciudadana,</w:t>
            </w:r>
            <w:r>
              <w:rPr>
                <w:spacing w:val="-2"/>
                <w:sz w:val="6"/>
              </w:rPr>
              <w:t> 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9" w:right="59" w:firstLine="3"/>
              <w:jc w:val="center"/>
              <w:rPr>
                <w:sz w:val="6"/>
              </w:rPr>
            </w:pPr>
            <w:r>
              <w:rPr>
                <w:sz w:val="6"/>
              </w:rPr>
              <w:t>Academia de Formación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Profesionalización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1.4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1.5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61" w:right="198" w:hanging="588"/>
              <w:rPr>
                <w:sz w:val="6"/>
              </w:rPr>
            </w:pPr>
            <w:r>
              <w:rPr>
                <w:sz w:val="6"/>
              </w:rPr>
              <w:t>Capacitar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180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curso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Protocolo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Nacional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Primer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Respondiente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40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729" w:val="left" w:leader="none"/>
              </w:tabs>
              <w:spacing w:line="240" w:lineRule="auto" w:before="1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677" w:val="left" w:leader="none"/>
                <w:tab w:pos="712" w:val="left" w:leader="none"/>
              </w:tabs>
              <w:spacing w:line="264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303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77" w:firstLine="2"/>
              <w:rPr>
                <w:sz w:val="6"/>
              </w:rPr>
            </w:pPr>
            <w:r>
              <w:rPr>
                <w:spacing w:val="-2"/>
                <w:sz w:val="6"/>
              </w:rPr>
              <w:t>Profesionalización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cuerpos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ciudadana,</w:t>
            </w:r>
            <w:r>
              <w:rPr>
                <w:spacing w:val="-2"/>
                <w:sz w:val="6"/>
              </w:rPr>
              <w:t> 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9" w:right="59" w:firstLine="3"/>
              <w:jc w:val="center"/>
              <w:rPr>
                <w:sz w:val="6"/>
              </w:rPr>
            </w:pPr>
            <w:r>
              <w:rPr>
                <w:sz w:val="6"/>
              </w:rPr>
              <w:t>Academia de Formación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Profesionalización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1.4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4"/>
                <w:sz w:val="6"/>
              </w:rPr>
              <w:t>1.17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473" w:hanging="416"/>
              <w:rPr>
                <w:sz w:val="6"/>
              </w:rPr>
            </w:pPr>
            <w:r>
              <w:rPr>
                <w:sz w:val="6"/>
              </w:rPr>
              <w:t>Capacitar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150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curso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atención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tratamiento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problemas de salud mental (CALEA) (CG 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7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801" w:val="left" w:leader="none"/>
              </w:tabs>
              <w:spacing w:line="240" w:lineRule="auto" w:before="1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677" w:val="left" w:leader="none"/>
                <w:tab w:pos="712" w:val="left" w:leader="none"/>
              </w:tabs>
              <w:spacing w:line="256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303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7" w:firstLine="2"/>
              <w:rPr>
                <w:sz w:val="6"/>
              </w:rPr>
            </w:pPr>
            <w:r>
              <w:rPr>
                <w:spacing w:val="-2"/>
                <w:sz w:val="6"/>
              </w:rPr>
              <w:t>Profesionalización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cuerpos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ciudadana,</w:t>
            </w:r>
            <w:r>
              <w:rPr>
                <w:spacing w:val="-2"/>
                <w:sz w:val="6"/>
              </w:rPr>
              <w:t> 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9" w:right="59" w:firstLine="3"/>
              <w:jc w:val="center"/>
              <w:rPr>
                <w:sz w:val="6"/>
              </w:rPr>
            </w:pPr>
            <w:r>
              <w:rPr>
                <w:sz w:val="6"/>
              </w:rPr>
              <w:t>Academia de Formación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Profesionalización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1.6,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9"/>
              <w:rPr>
                <w:sz w:val="6"/>
              </w:rPr>
            </w:pPr>
            <w:r>
              <w:rPr>
                <w:sz w:val="6"/>
              </w:rPr>
              <w:t>1.10,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1.13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4"/>
                <w:sz w:val="6"/>
              </w:rPr>
              <w:t>1.17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1006" w:right="133" w:hanging="910"/>
              <w:rPr>
                <w:sz w:val="6"/>
              </w:rPr>
            </w:pPr>
            <w:r>
              <w:rPr>
                <w:sz w:val="6"/>
              </w:rPr>
              <w:t>Capacitar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150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curso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Plan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Multiamenazas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(CALEA)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9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801" w:val="left" w:leader="none"/>
              </w:tabs>
              <w:spacing w:line="240" w:lineRule="auto" w:before="1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6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6"/>
              </w:numPr>
              <w:tabs>
                <w:tab w:pos="677" w:val="left" w:leader="none"/>
                <w:tab w:pos="712" w:val="left" w:leader="none"/>
              </w:tabs>
              <w:spacing w:line="261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type w:val="continuous"/>
          <w:pgSz w:w="15840" w:h="12240" w:orient="landscape"/>
          <w:pgMar w:top="102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556" w:hRule="atLeast"/>
        </w:trPr>
        <w:tc>
          <w:tcPr>
            <w:tcW w:w="3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10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46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6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7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4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8" w:right="127" w:hanging="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4"/>
                <w:sz w:val="6"/>
              </w:rPr>
              <w:t>Dependencia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69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z w:val="6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11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7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11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Funcional</w:t>
            </w:r>
          </w:p>
        </w:tc>
        <w:tc>
          <w:tcPr>
            <w:tcW w:w="9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39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Unidad</w:t>
            </w:r>
            <w:r>
              <w:rPr>
                <w:rFonts w:asci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Administrativa</w:t>
            </w:r>
          </w:p>
        </w:tc>
        <w:tc>
          <w:tcPr>
            <w:tcW w:w="46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75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Líneas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z w:val="6"/>
              </w:rPr>
              <w:t>Acción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21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8" w:right="55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Actividad</w:t>
            </w:r>
          </w:p>
        </w:tc>
        <w:tc>
          <w:tcPr>
            <w:tcW w:w="91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47"/>
              <w:jc w:val="right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spacing w:val="-2"/>
                <w:sz w:val="6"/>
              </w:rPr>
              <w:t>Total</w:t>
            </w:r>
            <w:r>
              <w:rPr>
                <w:rFonts w:ascii="Arial"/>
                <w:b/>
                <w:spacing w:val="4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presupuesto</w:t>
            </w:r>
            <w:r>
              <w:rPr>
                <w:rFonts w:ascii="Arial"/>
                <w:b/>
                <w:spacing w:val="12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Actividad</w:t>
            </w:r>
          </w:p>
        </w:tc>
        <w:tc>
          <w:tcPr>
            <w:tcW w:w="82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23" w:right="134" w:hanging="197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Alineación</w:t>
            </w:r>
            <w:r>
              <w:rPr>
                <w:rFonts w:ascii="Arial" w:hAnsi="Arial"/>
                <w:b/>
                <w:color w:val="FFFFFF"/>
                <w:spacing w:val="-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82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right="84" w:hanging="216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/>
                <w:b/>
                <w:color w:val="FFFFFF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209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82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1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</w:tr>
      <w:tr>
        <w:trPr>
          <w:trHeight w:val="303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 w:before="1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 w:before="1"/>
              <w:ind w:left="77" w:firstLine="2"/>
              <w:rPr>
                <w:sz w:val="6"/>
              </w:rPr>
            </w:pPr>
            <w:r>
              <w:rPr>
                <w:spacing w:val="-2"/>
                <w:sz w:val="6"/>
              </w:rPr>
              <w:t>Profesionalización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cuerpos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ciudadana,</w:t>
            </w:r>
            <w:r>
              <w:rPr>
                <w:spacing w:val="-2"/>
                <w:sz w:val="6"/>
              </w:rPr>
              <w:t> 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9" w:right="59" w:firstLine="3"/>
              <w:jc w:val="center"/>
              <w:rPr>
                <w:sz w:val="6"/>
              </w:rPr>
            </w:pPr>
            <w:r>
              <w:rPr>
                <w:sz w:val="6"/>
              </w:rPr>
              <w:t>Academia de Formación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Profesionalización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1" w:lineRule="auto"/>
              <w:ind w:left="38" w:right="107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1.5,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6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86"/>
              <w:rPr>
                <w:sz w:val="6"/>
              </w:rPr>
            </w:pPr>
            <w:r>
              <w:rPr>
                <w:sz w:val="6"/>
              </w:rPr>
              <w:t>1.8,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1.10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4"/>
                <w:sz w:val="6"/>
              </w:rPr>
              <w:t>1.13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 w:before="1"/>
              <w:ind w:left="377" w:hanging="284"/>
              <w:rPr>
                <w:sz w:val="6"/>
              </w:rPr>
            </w:pPr>
            <w:r>
              <w:rPr>
                <w:sz w:val="6"/>
              </w:rPr>
              <w:t>Capacitar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690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curso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Competencias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Básicas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Función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Policial (CBFP) y Facultades y Obligaciones (CG 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9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7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8"/>
              </w:numPr>
              <w:tabs>
                <w:tab w:pos="801" w:val="left" w:leader="none"/>
              </w:tabs>
              <w:spacing w:line="240" w:lineRule="auto" w:before="1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677" w:val="left" w:leader="none"/>
                <w:tab w:pos="712" w:val="left" w:leader="none"/>
              </w:tabs>
              <w:spacing w:line="261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303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77" w:firstLine="2"/>
              <w:rPr>
                <w:sz w:val="6"/>
              </w:rPr>
            </w:pPr>
            <w:r>
              <w:rPr>
                <w:spacing w:val="-2"/>
                <w:sz w:val="6"/>
              </w:rPr>
              <w:t>Profesionalización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cuerpos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ciudadana,</w:t>
            </w:r>
            <w:r>
              <w:rPr>
                <w:spacing w:val="-2"/>
                <w:sz w:val="6"/>
              </w:rPr>
              <w:t> 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69" w:right="59" w:firstLine="4"/>
              <w:jc w:val="center"/>
              <w:rPr>
                <w:sz w:val="6"/>
              </w:rPr>
            </w:pPr>
            <w:r>
              <w:rPr>
                <w:sz w:val="6"/>
              </w:rPr>
              <w:t>Academia de Formación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Profesionalización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7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1.8,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6"/>
              <w:rPr>
                <w:sz w:val="6"/>
              </w:rPr>
            </w:pPr>
            <w:r>
              <w:rPr>
                <w:sz w:val="6"/>
              </w:rPr>
              <w:t>1.9,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1.10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4"/>
                <w:sz w:val="6"/>
              </w:rPr>
              <w:t>1.13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Capacitar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800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personas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el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curso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Dignificación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(CG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9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677" w:val="left" w:leader="none"/>
                <w:tab w:pos="712" w:val="left" w:leader="none"/>
              </w:tabs>
              <w:spacing w:line="264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303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01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59" w:right="39" w:hanging="142"/>
              <w:rPr>
                <w:sz w:val="6"/>
              </w:rPr>
            </w:pPr>
            <w:r>
              <w:rPr>
                <w:spacing w:val="-2"/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Paz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3" w:firstLine="112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77" w:firstLine="2"/>
              <w:rPr>
                <w:sz w:val="6"/>
              </w:rPr>
            </w:pPr>
            <w:r>
              <w:rPr>
                <w:spacing w:val="-2"/>
                <w:sz w:val="6"/>
              </w:rPr>
              <w:t>Profesionalización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cuerpos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ciudadana,</w:t>
            </w:r>
            <w:r>
              <w:rPr>
                <w:spacing w:val="-2"/>
                <w:sz w:val="6"/>
              </w:rPr>
              <w:t> 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R06041101011725B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9" w:right="59" w:firstLine="3"/>
              <w:jc w:val="center"/>
              <w:rPr>
                <w:sz w:val="6"/>
              </w:rPr>
            </w:pPr>
            <w:r>
              <w:rPr>
                <w:sz w:val="6"/>
              </w:rPr>
              <w:t>Academia de Formación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Profesionalización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Policial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8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1.10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4"/>
                <w:sz w:val="6"/>
              </w:rPr>
              <w:t>1.12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Capacitar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100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curso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Habilidades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Gerenciales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37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677" w:val="left" w:leader="none"/>
                <w:tab w:pos="712" w:val="left" w:leader="none"/>
              </w:tabs>
              <w:spacing w:line="256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pgSz w:w="15840" w:h="12240" w:orient="landscape"/>
          <w:pgMar w:top="1100" w:bottom="1166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54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678" w:type="dxa"/>
          </w:tcPr>
          <w:p>
            <w:pPr>
              <w:pStyle w:val="TableParagraph"/>
              <w:spacing w:before="4"/>
              <w:ind w:left="159"/>
              <w:rPr>
                <w:sz w:val="6"/>
              </w:rPr>
            </w:pPr>
            <w:r>
              <w:rPr>
                <w:spacing w:val="-2"/>
                <w:sz w:val="6"/>
              </w:rPr>
              <w:t>Gobernanza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171" w:hanging="48"/>
              <w:rPr>
                <w:sz w:val="6"/>
              </w:rPr>
            </w:pPr>
            <w:r>
              <w:rPr>
                <w:spacing w:val="-4"/>
                <w:sz w:val="6"/>
              </w:rPr>
              <w:t>Fortalecimiento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Institucional</w:t>
            </w:r>
          </w:p>
        </w:tc>
        <w:tc>
          <w:tcPr>
            <w:tcW w:w="632" w:type="dxa"/>
          </w:tcPr>
          <w:p>
            <w:pPr>
              <w:pStyle w:val="TableParagraph"/>
              <w:spacing w:line="276" w:lineRule="auto" w:before="47"/>
              <w:ind w:left="189" w:right="108" w:hanging="156"/>
              <w:rPr>
                <w:sz w:val="6"/>
              </w:rPr>
            </w:pPr>
            <w:r>
              <w:rPr>
                <w:spacing w:val="-4"/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Gobierno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spacing w:before="4"/>
              <w:ind w:left="28"/>
              <w:rPr>
                <w:sz w:val="6"/>
              </w:rPr>
            </w:pPr>
            <w:r>
              <w:rPr>
                <w:sz w:val="6"/>
              </w:rPr>
              <w:t>Esquema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atención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juntas </w:t>
            </w:r>
            <w:r>
              <w:rPr>
                <w:spacing w:val="-2"/>
                <w:sz w:val="6"/>
              </w:rPr>
              <w:t>auxiliares,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64" w:right="97" w:firstLine="84"/>
              <w:rPr>
                <w:sz w:val="6"/>
              </w:rPr>
            </w:pPr>
            <w:r>
              <w:rPr>
                <w:sz w:val="6"/>
              </w:rPr>
              <w:t>inspectorías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mesas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directivas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vecinos,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implementado.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E10041102020325B</w:t>
            </w:r>
          </w:p>
        </w:tc>
        <w:tc>
          <w:tcPr>
            <w:tcW w:w="925" w:type="dxa"/>
          </w:tcPr>
          <w:p>
            <w:pPr>
              <w:pStyle w:val="TableParagraph"/>
              <w:spacing w:line="276" w:lineRule="auto" w:before="47"/>
              <w:ind w:left="319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Organización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Territorial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2.2</w:t>
            </w:r>
          </w:p>
        </w:tc>
        <w:tc>
          <w:tcPr>
            <w:tcW w:w="2181" w:type="dxa"/>
          </w:tcPr>
          <w:p>
            <w:pPr>
              <w:pStyle w:val="TableParagraph"/>
              <w:spacing w:line="276" w:lineRule="auto" w:before="47"/>
              <w:ind w:left="317" w:hanging="276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17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procesos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elección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Auxiliares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periodo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2025-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2028 (PROIGUALDAD 5.3.12) (Bajo demanda) (CG 1.12.1)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$7,300,000.00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1.12.1</w:t>
            </w:r>
          </w:p>
        </w:tc>
        <w:tc>
          <w:tcPr>
            <w:tcW w:w="824" w:type="dxa"/>
          </w:tcPr>
          <w:p>
            <w:pPr>
              <w:pStyle w:val="TableParagraph"/>
              <w:spacing w:line="276" w:lineRule="auto" w:before="47"/>
              <w:ind w:left="325" w:hanging="284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Presidencia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Juntas</w:t>
            </w:r>
            <w:r>
              <w:rPr>
                <w:spacing w:val="14"/>
                <w:sz w:val="6"/>
              </w:rPr>
              <w:t> </w:t>
            </w:r>
            <w:r>
              <w:rPr>
                <w:spacing w:val="-2"/>
                <w:sz w:val="6"/>
              </w:rPr>
              <w:t>Auxiliares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</w:tr>
      <w:tr>
        <w:trPr>
          <w:trHeight w:val="50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678" w:type="dxa"/>
          </w:tcPr>
          <w:p>
            <w:pPr>
              <w:pStyle w:val="TableParagraph"/>
              <w:spacing w:line="266" w:lineRule="auto" w:before="6"/>
              <w:ind w:left="123" w:right="144" w:firstLine="36"/>
              <w:rPr>
                <w:sz w:val="6"/>
              </w:rPr>
            </w:pPr>
            <w:r>
              <w:rPr>
                <w:spacing w:val="-4"/>
                <w:sz w:val="6"/>
              </w:rPr>
              <w:t>Gobernanza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Fortalecimiento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71"/>
              <w:rPr>
                <w:sz w:val="6"/>
              </w:rPr>
            </w:pPr>
            <w:r>
              <w:rPr>
                <w:spacing w:val="-2"/>
                <w:sz w:val="6"/>
              </w:rPr>
              <w:t>Institucional</w:t>
            </w:r>
          </w:p>
        </w:tc>
        <w:tc>
          <w:tcPr>
            <w:tcW w:w="632" w:type="dxa"/>
          </w:tcPr>
          <w:p>
            <w:pPr>
              <w:pStyle w:val="TableParagraph"/>
              <w:spacing w:line="266" w:lineRule="auto" w:before="46"/>
              <w:ind w:left="189" w:right="108" w:hanging="156"/>
              <w:rPr>
                <w:sz w:val="6"/>
              </w:rPr>
            </w:pPr>
            <w:r>
              <w:rPr>
                <w:spacing w:val="-4"/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Gobierno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spacing w:line="266" w:lineRule="auto" w:before="6"/>
              <w:ind w:left="149" w:right="16" w:hanging="121"/>
              <w:rPr>
                <w:sz w:val="6"/>
              </w:rPr>
            </w:pPr>
            <w:r>
              <w:rPr>
                <w:sz w:val="6"/>
              </w:rPr>
              <w:t>Esquema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atención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auxiliares,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inspectorías de sección y mesas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4"/>
              <w:rPr>
                <w:sz w:val="6"/>
              </w:rPr>
            </w:pPr>
            <w:r>
              <w:rPr>
                <w:sz w:val="6"/>
              </w:rPr>
              <w:t>directivas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vecinos,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implementado.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E10041102020325B</w:t>
            </w:r>
          </w:p>
        </w:tc>
        <w:tc>
          <w:tcPr>
            <w:tcW w:w="925" w:type="dxa"/>
          </w:tcPr>
          <w:p>
            <w:pPr>
              <w:pStyle w:val="TableParagraph"/>
              <w:spacing w:line="266" w:lineRule="auto" w:before="46"/>
              <w:ind w:left="319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Organización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Territorial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2.2</w:t>
            </w:r>
          </w:p>
        </w:tc>
        <w:tc>
          <w:tcPr>
            <w:tcW w:w="2181" w:type="dxa"/>
          </w:tcPr>
          <w:p>
            <w:pPr>
              <w:pStyle w:val="TableParagraph"/>
              <w:spacing w:line="266" w:lineRule="auto" w:before="46"/>
              <w:ind w:left="337" w:hanging="276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239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órdenes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pago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favor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Auxiliares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concepto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participaciones y, o apoyos extraordinarios. (CG 1.12.1)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$28,474,324.00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1.12.1</w:t>
            </w:r>
          </w:p>
        </w:tc>
        <w:tc>
          <w:tcPr>
            <w:tcW w:w="824" w:type="dxa"/>
          </w:tcPr>
          <w:p>
            <w:pPr>
              <w:pStyle w:val="TableParagraph"/>
              <w:spacing w:line="266" w:lineRule="auto" w:before="46"/>
              <w:ind w:left="325" w:hanging="284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Presidencia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Juntas</w:t>
            </w:r>
            <w:r>
              <w:rPr>
                <w:spacing w:val="14"/>
                <w:sz w:val="6"/>
              </w:rPr>
              <w:t> </w:t>
            </w:r>
            <w:r>
              <w:rPr>
                <w:spacing w:val="-2"/>
                <w:sz w:val="6"/>
              </w:rPr>
              <w:t>Auxiliares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</w:tr>
      <w:tr>
        <w:trPr>
          <w:trHeight w:val="71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151" w:right="132" w:hanging="4"/>
              <w:jc w:val="center"/>
              <w:rPr>
                <w:sz w:val="6"/>
              </w:rPr>
            </w:pPr>
            <w:r>
              <w:rPr>
                <w:sz w:val="6"/>
              </w:rPr>
              <w:t>Gobernanza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Fortalecimiento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Institucional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9" w:right="108" w:hanging="156"/>
              <w:rPr>
                <w:sz w:val="6"/>
              </w:rPr>
            </w:pPr>
            <w:r>
              <w:rPr>
                <w:spacing w:val="-4"/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Gobierno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99" w:right="86" w:hanging="4"/>
              <w:jc w:val="center"/>
              <w:rPr>
                <w:sz w:val="6"/>
              </w:rPr>
            </w:pPr>
            <w:r>
              <w:rPr>
                <w:sz w:val="6"/>
              </w:rPr>
              <w:t>Esquema de atención a juntas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auxiliares,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inspectorías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sección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mesas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directivas 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vecinos,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implementado.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E10041102020325B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19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Organización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Territorial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241" w:right="163" w:hanging="156"/>
              <w:rPr>
                <w:sz w:val="6"/>
              </w:rPr>
            </w:pPr>
            <w:r>
              <w:rPr>
                <w:sz w:val="6"/>
              </w:rPr>
              <w:t>Realizar 30 procesos 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elección en Inspectorías de Sección para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periodo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2025-2028 (Bajo demanda) (PROIGUALDAD 5.3.12) (CG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1.12.1)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$705,000.00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1.12.1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25" w:hanging="284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Presidencia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Juntas</w:t>
            </w:r>
            <w:r>
              <w:rPr>
                <w:spacing w:val="14"/>
                <w:sz w:val="6"/>
              </w:rPr>
              <w:t> </w:t>
            </w:r>
            <w:r>
              <w:rPr>
                <w:spacing w:val="-2"/>
                <w:sz w:val="6"/>
              </w:rPr>
              <w:t>Auxiliares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</w:tr>
      <w:tr>
        <w:trPr>
          <w:trHeight w:val="72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1" w:right="132" w:hanging="4"/>
              <w:jc w:val="center"/>
              <w:rPr>
                <w:sz w:val="6"/>
              </w:rPr>
            </w:pPr>
            <w:r>
              <w:rPr>
                <w:sz w:val="6"/>
              </w:rPr>
              <w:t>Gobernanza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Fortalecimiento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Institucional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189" w:right="108" w:hanging="156"/>
              <w:rPr>
                <w:sz w:val="6"/>
              </w:rPr>
            </w:pPr>
            <w:r>
              <w:rPr>
                <w:spacing w:val="-4"/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Gobierno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99" w:right="86" w:hanging="4"/>
              <w:jc w:val="center"/>
              <w:rPr>
                <w:sz w:val="6"/>
              </w:rPr>
            </w:pPr>
            <w:r>
              <w:rPr>
                <w:sz w:val="6"/>
              </w:rPr>
              <w:t>Esquema de atención a juntas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auxiliares,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inspectorías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sección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mesas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directivas 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vecinos,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implementado.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E10041102020325B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19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Organización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Territorial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89" w:right="82" w:firstLine="3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40 procesos 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elección de Mesas Directivas de Vecinos, en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diferentes núcleos habitacionales (Bajo demanda) (PROIGUALDAD 5.3.12).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1.12.1)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$2,160,000.00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1.12.1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25" w:hanging="284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Presidencia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Juntas</w:t>
            </w:r>
            <w:r>
              <w:rPr>
                <w:spacing w:val="14"/>
                <w:sz w:val="6"/>
              </w:rPr>
              <w:t> </w:t>
            </w:r>
            <w:r>
              <w:rPr>
                <w:spacing w:val="-2"/>
                <w:sz w:val="6"/>
              </w:rPr>
              <w:t>Auxiliares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</w:tr>
      <w:tr>
        <w:trPr>
          <w:trHeight w:val="72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51" w:right="132" w:hanging="4"/>
              <w:jc w:val="center"/>
              <w:rPr>
                <w:sz w:val="6"/>
              </w:rPr>
            </w:pPr>
            <w:r>
              <w:rPr>
                <w:sz w:val="6"/>
              </w:rPr>
              <w:t>Gobernanza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Fortalecimiento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Institucional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9" w:right="108" w:hanging="156"/>
              <w:rPr>
                <w:sz w:val="6"/>
              </w:rPr>
            </w:pPr>
            <w:r>
              <w:rPr>
                <w:spacing w:val="-4"/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Gobierno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99" w:right="86" w:hanging="4"/>
              <w:jc w:val="center"/>
              <w:rPr>
                <w:sz w:val="6"/>
              </w:rPr>
            </w:pPr>
            <w:r>
              <w:rPr>
                <w:sz w:val="6"/>
              </w:rPr>
              <w:t>Esquema de atención a juntas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auxiliares,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inspectorías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sección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mesas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directivas 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vecinos,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implementado.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E10041102020325B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19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Organización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Territorial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8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2.2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85" w:right="182" w:hanging="7"/>
              <w:jc w:val="center"/>
              <w:rPr>
                <w:sz w:val="6"/>
              </w:rPr>
            </w:pPr>
            <w:r>
              <w:rPr>
                <w:sz w:val="6"/>
              </w:rPr>
              <w:t>Realizar 12 reportes de la atención de solicitudes de las Juntas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Auxiliares, Inspectorías y Mesas Directivas de Vecinos y canalizarlas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ante la instancia correspondiente (CG 1.12.1)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1.12.1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25" w:hanging="284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Plebiscitos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Presidencia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Juntas</w:t>
            </w:r>
            <w:r>
              <w:rPr>
                <w:spacing w:val="14"/>
                <w:sz w:val="6"/>
              </w:rPr>
              <w:t> </w:t>
            </w:r>
            <w:r>
              <w:rPr>
                <w:spacing w:val="-2"/>
                <w:sz w:val="6"/>
              </w:rPr>
              <w:t>Auxiliares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transparentes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justos</w:t>
            </w:r>
          </w:p>
        </w:tc>
      </w:tr>
      <w:tr>
        <w:trPr>
          <w:trHeight w:val="89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51" w:right="132" w:hanging="4"/>
              <w:jc w:val="center"/>
              <w:rPr>
                <w:sz w:val="6"/>
              </w:rPr>
            </w:pPr>
            <w:r>
              <w:rPr>
                <w:sz w:val="6"/>
              </w:rPr>
              <w:t>Gobernanza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Fortalecimiento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Institucional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189" w:right="108" w:hanging="156"/>
              <w:rPr>
                <w:sz w:val="6"/>
              </w:rPr>
            </w:pPr>
            <w:r>
              <w:rPr>
                <w:spacing w:val="-4"/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Gobierno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48" w:firstLine="2"/>
              <w:rPr>
                <w:sz w:val="6"/>
              </w:rPr>
            </w:pPr>
            <w:r>
              <w:rPr>
                <w:spacing w:val="-2"/>
                <w:sz w:val="6"/>
              </w:rPr>
              <w:t>Esquema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participación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cívica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eficiente,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E10041102020425B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0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Gobernabilidad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7" w:right="34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3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reportes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recorridos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núcleos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habitacionales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identificación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atención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necesidades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ciudadanas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canalizarlas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ante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 instancia correspondiente. (CG 1.10.1)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$25,000.00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1.10.1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265" w:right="84" w:hanging="135"/>
              <w:rPr>
                <w:sz w:val="6"/>
              </w:rPr>
            </w:pPr>
            <w:r>
              <w:rPr>
                <w:spacing w:val="-2"/>
                <w:sz w:val="6"/>
              </w:rPr>
              <w:t>Presencia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todo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municipio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533" w:right="146" w:hanging="492"/>
              <w:rPr>
                <w:sz w:val="6"/>
              </w:rPr>
            </w:pPr>
            <w:r>
              <w:rPr>
                <w:spacing w:val="-2"/>
                <w:sz w:val="6"/>
              </w:rPr>
              <w:t>Recorridos en parques, mercados, unidades habitacionales, barrios, las 17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juntas auxiliares y el Centro Histórico</w:t>
            </w:r>
          </w:p>
        </w:tc>
      </w:tr>
      <w:tr>
        <w:trPr>
          <w:trHeight w:val="818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/>
              <w:jc w:val="center"/>
              <w:rPr>
                <w:sz w:val="6"/>
              </w:rPr>
            </w:pPr>
            <w:r>
              <w:rPr>
                <w:sz w:val="6"/>
              </w:rPr>
              <w:t>Seguridad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Pública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51" w:right="132" w:hanging="4"/>
              <w:jc w:val="center"/>
              <w:rPr>
                <w:sz w:val="6"/>
              </w:rPr>
            </w:pPr>
            <w:r>
              <w:rPr>
                <w:sz w:val="6"/>
              </w:rPr>
              <w:t>Gobernanza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Fortalecimiento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Institucional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9" w:right="108" w:hanging="156"/>
              <w:rPr>
                <w:sz w:val="6"/>
              </w:rPr>
            </w:pPr>
            <w:r>
              <w:rPr>
                <w:spacing w:val="-4"/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Gobierno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77" w:right="57" w:hanging="1"/>
              <w:jc w:val="center"/>
              <w:rPr>
                <w:sz w:val="6"/>
              </w:rPr>
            </w:pPr>
            <w:r>
              <w:rPr>
                <w:sz w:val="6"/>
              </w:rPr>
              <w:t>Mecanismo 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vinculación política,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social e institucional para el desarrollo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 la gobernanza y gobernabilidad,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E10041102020525B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3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Gobernanza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1.7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80" w:right="64"/>
              <w:jc w:val="center"/>
              <w:rPr>
                <w:sz w:val="6"/>
              </w:rPr>
            </w:pPr>
            <w:r>
              <w:rPr>
                <w:sz w:val="6"/>
              </w:rPr>
              <w:t>Elaborar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mecanismo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comunicación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niveles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gobierno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federal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estatal así como con organizaciones no gubernamentales y presentar 2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reportes de los avances (CG 1.11.1)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1.11.1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75" w:right="7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Relaciones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dependencias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federales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PEMEX,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CFE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Cenegas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3"/>
              <w:rPr>
                <w:sz w:val="6"/>
              </w:rPr>
            </w:pPr>
            <w:r>
              <w:rPr>
                <w:spacing w:val="-2"/>
                <w:sz w:val="6"/>
              </w:rPr>
              <w:t>Reanudar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relación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con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diferentes</w:t>
            </w:r>
            <w:r>
              <w:rPr>
                <w:spacing w:val="14"/>
                <w:sz w:val="6"/>
              </w:rPr>
              <w:t> </w:t>
            </w:r>
            <w:r>
              <w:rPr>
                <w:spacing w:val="-2"/>
                <w:sz w:val="6"/>
              </w:rPr>
              <w:t>dependencias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federales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4"/>
                <w:sz w:val="6"/>
              </w:rPr>
              <w:t>como</w:t>
            </w:r>
          </w:p>
          <w:p>
            <w:pPr>
              <w:pStyle w:val="TableParagraph"/>
              <w:spacing w:before="8"/>
              <w:ind w:left="840"/>
              <w:rPr>
                <w:sz w:val="6"/>
              </w:rPr>
            </w:pPr>
            <w:r>
              <w:rPr>
                <w:sz w:val="6"/>
              </w:rPr>
              <w:t>PEMEX,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CFE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CENEGAS</w:t>
            </w:r>
          </w:p>
        </w:tc>
      </w:tr>
      <w:tr>
        <w:trPr>
          <w:trHeight w:val="58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spacing w:line="266" w:lineRule="auto" w:before="6"/>
              <w:ind w:left="64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Programa de asesoría y capacitación 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emprendedores,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micro,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pequeñas y medianas empresas,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hanging="10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Competitividad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Empresarial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93" w:right="137" w:hanging="200"/>
              <w:rPr>
                <w:sz w:val="6"/>
              </w:rPr>
            </w:pPr>
            <w:r>
              <w:rPr>
                <w:sz w:val="6"/>
              </w:rPr>
              <w:t>Implementar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4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apoyos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económicos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negocios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Puebla, con el objeto de impulsar su desarrollo (CG 2.13.1)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$15,100,000.00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2.13.1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00" w:right="61" w:hanging="180"/>
              <w:rPr>
                <w:sz w:val="6"/>
              </w:rPr>
            </w:pPr>
            <w:r>
              <w:rPr>
                <w:spacing w:val="-2"/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financiamiento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fondo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semilla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1"/>
              <w:rPr>
                <w:sz w:val="6"/>
              </w:rPr>
            </w:pPr>
            <w:r>
              <w:rPr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financiamiento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MIPYMES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spacing w:before="8"/>
              <w:ind w:left="744"/>
              <w:rPr>
                <w:sz w:val="6"/>
              </w:rPr>
            </w:pPr>
            <w:r>
              <w:rPr>
                <w:sz w:val="6"/>
              </w:rPr>
              <w:t>banca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Desarrollo </w:t>
            </w:r>
            <w:r>
              <w:rPr>
                <w:spacing w:val="-2"/>
                <w:sz w:val="6"/>
              </w:rPr>
              <w:t>(NAFIN).</w:t>
            </w:r>
          </w:p>
        </w:tc>
      </w:tr>
      <w:tr>
        <w:trPr>
          <w:trHeight w:val="71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spacing w:line="266" w:lineRule="auto" w:before="6"/>
              <w:ind w:left="64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Programa de asesoría y capacitación 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emprendedores,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micro,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pequeñas y medianas empresas,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hanging="10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Competitividad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Empresarial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3.3,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3.5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3.9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70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10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eventos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temáticos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fomenten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emprendimiento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2.14.1)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$2,400,000.00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6" w:right="84" w:firstLine="19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emprendedores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44" w:right="146" w:hanging="360"/>
              <w:rPr>
                <w:sz w:val="6"/>
              </w:rPr>
            </w:pPr>
            <w:r>
              <w:rPr>
                <w:spacing w:val="-2"/>
                <w:sz w:val="6"/>
              </w:rPr>
              <w:t>Brindar acompañamiento a los emprendedores del Municipio en temas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fiscales, legales, administrativos y contables.</w:t>
            </w:r>
          </w:p>
        </w:tc>
      </w:tr>
      <w:tr>
        <w:trPr>
          <w:trHeight w:val="79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6"/>
              <w:ind w:left="64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Programa de asesoría y capacitación 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emprendedores,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micro,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pequeñas y medianas empresas,</w:t>
            </w: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158" w:hanging="10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Competitividad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Empresarial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3.3,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9"/>
              <w:rPr>
                <w:sz w:val="6"/>
              </w:rPr>
            </w:pPr>
            <w:r>
              <w:rPr>
                <w:sz w:val="6"/>
              </w:rPr>
              <w:t>3.4,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3.5,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 3.6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spacing w:before="5"/>
              <w:ind w:left="19"/>
              <w:rPr>
                <w:sz w:val="6"/>
              </w:rPr>
            </w:pPr>
            <w:r>
              <w:rPr>
                <w:spacing w:val="-5"/>
                <w:sz w:val="6"/>
              </w:rPr>
              <w:t>3.9</w:t>
            </w:r>
          </w:p>
        </w:tc>
        <w:tc>
          <w:tcPr>
            <w:tcW w:w="2181" w:type="dxa"/>
          </w:tcPr>
          <w:p>
            <w:pPr>
              <w:pStyle w:val="TableParagraph"/>
              <w:spacing w:line="276" w:lineRule="auto" w:before="46"/>
              <w:ind w:left="58" w:right="49" w:hanging="1"/>
              <w:jc w:val="center"/>
              <w:rPr>
                <w:sz w:val="6"/>
              </w:rPr>
            </w:pPr>
            <w:r>
              <w:rPr>
                <w:sz w:val="6"/>
              </w:rPr>
              <w:t>Realizar 9 eventos de capacitación en materia económica, orientados 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personas emprendedoras y MiPyMEs (PROIGUALDAD 1.2.2) (PROMUPINNA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VII.10) (PMCHP 4.1.2.5.1) (CG 2.14.2)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2.14.2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186" w:right="84" w:firstLine="19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emprendedores</w:t>
            </w:r>
          </w:p>
        </w:tc>
        <w:tc>
          <w:tcPr>
            <w:tcW w:w="2094" w:type="dxa"/>
          </w:tcPr>
          <w:p>
            <w:pPr>
              <w:pStyle w:val="TableParagraph"/>
              <w:spacing w:line="276" w:lineRule="auto" w:before="46"/>
              <w:ind w:left="1" w:right="4"/>
              <w:jc w:val="center"/>
              <w:rPr>
                <w:sz w:val="6"/>
              </w:rPr>
            </w:pPr>
            <w:r>
              <w:rPr>
                <w:sz w:val="6"/>
              </w:rPr>
              <w:t>Apoyar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profesionalización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emprendedores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con el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objetivo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que cuenten con las herramientas necesarias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fortalecer y estimular la iniciativa empresarial</w:t>
            </w:r>
          </w:p>
        </w:tc>
      </w:tr>
      <w:tr>
        <w:trPr>
          <w:trHeight w:val="71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spacing w:line="266" w:lineRule="auto" w:before="6"/>
              <w:ind w:left="64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Programa de asesoría y capacitación 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emprendedores,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micro,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pequeñas y medianas empresas,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8" w:hanging="10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Competitividad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Empresarial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6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3.3,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19"/>
              <w:rPr>
                <w:sz w:val="6"/>
              </w:rPr>
            </w:pPr>
            <w:r>
              <w:rPr>
                <w:sz w:val="6"/>
              </w:rPr>
              <w:t>3.6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3.9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821" w:right="111" w:hanging="744"/>
              <w:rPr>
                <w:sz w:val="6"/>
              </w:rPr>
            </w:pPr>
            <w:r>
              <w:rPr>
                <w:sz w:val="6"/>
              </w:rPr>
              <w:t>Implementar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4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apoyos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económicos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impulso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negocios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(fondo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semilla)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2.13.2)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$15,125,000.00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2.13.2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00" w:right="61" w:hanging="180"/>
              <w:rPr>
                <w:sz w:val="6"/>
              </w:rPr>
            </w:pPr>
            <w:r>
              <w:rPr>
                <w:spacing w:val="-2"/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financiamiento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fondo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semilla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69" w:hanging="497"/>
              <w:rPr>
                <w:sz w:val="6"/>
              </w:rPr>
            </w:pPr>
            <w:r>
              <w:rPr>
                <w:sz w:val="6"/>
              </w:rPr>
              <w:t>Esquema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financiamiento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Fondo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Capital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Semilla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impulsar negocios en el municipio.</w:t>
            </w:r>
          </w:p>
        </w:tc>
      </w:tr>
      <w:tr>
        <w:trPr>
          <w:trHeight w:val="51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spacing w:line="283" w:lineRule="auto" w:before="44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spacing w:line="283" w:lineRule="auto" w:before="44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06</w:t>
            </w:r>
          </w:p>
        </w:tc>
        <w:tc>
          <w:tcPr>
            <w:tcW w:w="1142" w:type="dxa"/>
          </w:tcPr>
          <w:p>
            <w:pPr>
              <w:pStyle w:val="TableParagraph"/>
              <w:spacing w:line="283" w:lineRule="auto" w:before="44"/>
              <w:ind w:left="365" w:hanging="349"/>
              <w:rPr>
                <w:sz w:val="6"/>
              </w:rPr>
            </w:pPr>
            <w:r>
              <w:rPr>
                <w:spacing w:val="-2"/>
                <w:sz w:val="6"/>
              </w:rPr>
              <w:t>Acciones orientadas a la economía social,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F12012203030625B</w:t>
            </w:r>
          </w:p>
        </w:tc>
        <w:tc>
          <w:tcPr>
            <w:tcW w:w="925" w:type="dxa"/>
          </w:tcPr>
          <w:p>
            <w:pPr>
              <w:pStyle w:val="TableParagraph"/>
              <w:spacing w:line="283" w:lineRule="auto" w:before="44"/>
              <w:ind w:left="237" w:hanging="142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Vinculación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spacing w:before="44"/>
              <w:ind w:left="1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1.8, LA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5"/>
                <w:sz w:val="6"/>
              </w:rPr>
              <w:t>3.4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3.8</w:t>
            </w:r>
          </w:p>
        </w:tc>
        <w:tc>
          <w:tcPr>
            <w:tcW w:w="2181" w:type="dxa"/>
          </w:tcPr>
          <w:p>
            <w:pPr>
              <w:pStyle w:val="TableParagraph"/>
              <w:spacing w:line="280" w:lineRule="auto" w:before="44"/>
              <w:ind w:left="32" w:right="104" w:firstLine="24"/>
              <w:rPr>
                <w:sz w:val="6"/>
              </w:rPr>
            </w:pPr>
            <w:r>
              <w:rPr>
                <w:sz w:val="6"/>
              </w:rPr>
              <w:t>Habilitar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comercialización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productos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proveedores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locales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 enfoque de economía social y solidaria (PROIGUALDAD 1.2.11) (CG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2.16.1)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2.16.1</w:t>
            </w:r>
          </w:p>
        </w:tc>
        <w:tc>
          <w:tcPr>
            <w:tcW w:w="824" w:type="dxa"/>
          </w:tcPr>
          <w:p>
            <w:pPr>
              <w:pStyle w:val="TableParagraph"/>
              <w:spacing w:line="283" w:lineRule="auto" w:before="44"/>
              <w:ind w:left="231" w:right="122" w:hanging="176"/>
              <w:rPr>
                <w:sz w:val="6"/>
              </w:rPr>
            </w:pPr>
            <w:r>
              <w:rPr>
                <w:spacing w:val="-2"/>
                <w:sz w:val="6"/>
              </w:rPr>
              <w:t>Programa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combate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informalidad</w:t>
            </w:r>
          </w:p>
        </w:tc>
        <w:tc>
          <w:tcPr>
            <w:tcW w:w="2094" w:type="dxa"/>
          </w:tcPr>
          <w:p>
            <w:pPr>
              <w:pStyle w:val="TableParagraph"/>
              <w:spacing w:line="283" w:lineRule="auto" w:before="44"/>
              <w:ind w:left="370" w:right="200" w:hanging="245"/>
              <w:rPr>
                <w:sz w:val="6"/>
              </w:rPr>
            </w:pPr>
            <w:r>
              <w:rPr>
                <w:sz w:val="6"/>
              </w:rPr>
              <w:t>Habilitar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coordinar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puntos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venta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marcas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productos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proveedores locales para fomentar su formalidad.</w:t>
            </w:r>
          </w:p>
        </w:tc>
      </w:tr>
      <w:tr>
        <w:trPr>
          <w:trHeight w:val="50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spacing w:line="276" w:lineRule="auto" w:before="44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spacing w:line="276" w:lineRule="auto" w:before="44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06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44"/>
              <w:ind w:left="365" w:hanging="349"/>
              <w:rPr>
                <w:sz w:val="6"/>
              </w:rPr>
            </w:pPr>
            <w:r>
              <w:rPr>
                <w:spacing w:val="-2"/>
                <w:sz w:val="6"/>
              </w:rPr>
              <w:t>Acciones orientadas a la economía social,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F12012203030625B</w:t>
            </w:r>
          </w:p>
        </w:tc>
        <w:tc>
          <w:tcPr>
            <w:tcW w:w="925" w:type="dxa"/>
          </w:tcPr>
          <w:p>
            <w:pPr>
              <w:pStyle w:val="TableParagraph"/>
              <w:spacing w:line="276" w:lineRule="auto" w:before="44"/>
              <w:ind w:left="237" w:hanging="142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Vinculación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1.8,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3.4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3.8</w:t>
            </w:r>
          </w:p>
        </w:tc>
        <w:tc>
          <w:tcPr>
            <w:tcW w:w="2181" w:type="dxa"/>
          </w:tcPr>
          <w:p>
            <w:pPr>
              <w:pStyle w:val="TableParagraph"/>
              <w:spacing w:line="276" w:lineRule="auto" w:before="3"/>
              <w:ind w:left="70" w:right="63" w:hanging="3"/>
              <w:jc w:val="center"/>
              <w:rPr>
                <w:sz w:val="6"/>
              </w:rPr>
            </w:pPr>
            <w:r>
              <w:rPr>
                <w:sz w:val="6"/>
              </w:rPr>
              <w:t>Realizar 2 eventos itinerantes de promoción y vinculación comercial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productos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proveedores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locales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enfoque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economía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solidaria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8" w:right="5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(PROIGUALDAD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1.2.11)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(CG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2.16.2)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2.16.2</w:t>
            </w:r>
          </w:p>
        </w:tc>
        <w:tc>
          <w:tcPr>
            <w:tcW w:w="824" w:type="dxa"/>
          </w:tcPr>
          <w:p>
            <w:pPr>
              <w:pStyle w:val="TableParagraph"/>
              <w:spacing w:line="276" w:lineRule="auto" w:before="44"/>
              <w:ind w:left="231" w:right="122" w:hanging="176"/>
              <w:rPr>
                <w:sz w:val="6"/>
              </w:rPr>
            </w:pPr>
            <w:r>
              <w:rPr>
                <w:spacing w:val="-2"/>
                <w:sz w:val="6"/>
              </w:rPr>
              <w:t>Programa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combate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informalidad</w:t>
            </w:r>
          </w:p>
        </w:tc>
        <w:tc>
          <w:tcPr>
            <w:tcW w:w="2094" w:type="dxa"/>
          </w:tcPr>
          <w:p>
            <w:pPr>
              <w:pStyle w:val="TableParagraph"/>
              <w:spacing w:line="276" w:lineRule="auto" w:before="44"/>
              <w:ind w:left="180" w:right="108" w:hanging="154"/>
              <w:rPr>
                <w:sz w:val="6"/>
              </w:rPr>
            </w:pPr>
            <w:r>
              <w:rPr>
                <w:sz w:val="6"/>
              </w:rPr>
              <w:t>Eventos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itinerantes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promoción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vinculación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comercial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productos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proveedores locales con enfoque de economía social y solidaria.</w:t>
            </w:r>
          </w:p>
        </w:tc>
      </w:tr>
    </w:tbl>
    <w:p>
      <w:pPr>
        <w:pStyle w:val="TableParagraph"/>
        <w:spacing w:after="0" w:line="276" w:lineRule="auto"/>
        <w:rPr>
          <w:sz w:val="6"/>
        </w:rPr>
        <w:sectPr>
          <w:type w:val="continuous"/>
          <w:pgSz w:w="15840" w:h="12240" w:orient="landscape"/>
          <w:pgMar w:top="102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556" w:hRule="atLeast"/>
        </w:trPr>
        <w:tc>
          <w:tcPr>
            <w:tcW w:w="3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10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46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6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7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8" w:right="127" w:hanging="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4"/>
                <w:sz w:val="6"/>
              </w:rPr>
              <w:t>Dependencia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69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z w:val="6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11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7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11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Funcional</w:t>
            </w:r>
          </w:p>
        </w:tc>
        <w:tc>
          <w:tcPr>
            <w:tcW w:w="9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Unidad</w:t>
            </w:r>
            <w:r>
              <w:rPr>
                <w:rFonts w:asci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Administrativa</w:t>
            </w:r>
          </w:p>
        </w:tc>
        <w:tc>
          <w:tcPr>
            <w:tcW w:w="46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75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Líneas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z w:val="6"/>
              </w:rPr>
              <w:t>Acción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21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8" w:right="55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Actividad</w:t>
            </w:r>
          </w:p>
        </w:tc>
        <w:tc>
          <w:tcPr>
            <w:tcW w:w="91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47"/>
              <w:jc w:val="right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spacing w:val="-2"/>
                <w:sz w:val="6"/>
              </w:rPr>
              <w:t>Total</w:t>
            </w:r>
            <w:r>
              <w:rPr>
                <w:rFonts w:ascii="Arial"/>
                <w:b/>
                <w:spacing w:val="4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presupuesto</w:t>
            </w:r>
            <w:r>
              <w:rPr>
                <w:rFonts w:ascii="Arial"/>
                <w:b/>
                <w:spacing w:val="12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Actividad</w:t>
            </w:r>
          </w:p>
        </w:tc>
        <w:tc>
          <w:tcPr>
            <w:tcW w:w="82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23" w:right="134" w:hanging="197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Alineación</w:t>
            </w:r>
            <w:r>
              <w:rPr>
                <w:rFonts w:ascii="Arial" w:hAnsi="Arial"/>
                <w:b/>
                <w:color w:val="FFFFFF"/>
                <w:spacing w:val="-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82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right="84" w:hanging="216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/>
                <w:b/>
                <w:color w:val="FFFFFF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209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2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1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</w:tr>
      <w:tr>
        <w:trPr>
          <w:trHeight w:val="68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84" w:right="70" w:hanging="4"/>
              <w:jc w:val="center"/>
              <w:rPr>
                <w:sz w:val="6"/>
              </w:rPr>
            </w:pPr>
            <w:r>
              <w:rPr>
                <w:sz w:val="6"/>
              </w:rPr>
              <w:t>Ventajas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competitivas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materia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economía y turística, a través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actividades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promoción,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F12012203030825B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7" w:hanging="142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Vinculación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5.1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5.2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25" w:right="109" w:hanging="272"/>
              <w:rPr>
                <w:sz w:val="6"/>
              </w:rPr>
            </w:pPr>
            <w:r>
              <w:rPr>
                <w:sz w:val="6"/>
              </w:rPr>
              <w:t>Implementar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3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publicidad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promoción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medios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digitales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redes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sociales de los atractivos turísticos de Puebla (CG 2.15.1)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$3,900,000.00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2.15.1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1" w:right="98" w:firstLine="36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oficina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Congresos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Convenciones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3" w:right="49"/>
              <w:jc w:val="center"/>
              <w:rPr>
                <w:sz w:val="6"/>
              </w:rPr>
            </w:pPr>
            <w:r>
              <w:rPr>
                <w:sz w:val="6"/>
              </w:rPr>
              <w:t>Promocionar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atractivos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turísticos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campañas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redes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sociales, portales web especializados y Google Ads para maximizar 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alcance a través de canales digitales.</w:t>
            </w:r>
          </w:p>
        </w:tc>
      </w:tr>
      <w:tr>
        <w:trPr>
          <w:trHeight w:val="68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84" w:right="70" w:hanging="4"/>
              <w:jc w:val="center"/>
              <w:rPr>
                <w:sz w:val="6"/>
              </w:rPr>
            </w:pPr>
            <w:r>
              <w:rPr>
                <w:sz w:val="6"/>
              </w:rPr>
              <w:t>Ventajas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competitivas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materia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economía y turística, a través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actividades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promoción,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F12012203030825B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7" w:hanging="142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Vinculación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Social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5.1,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5.2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5.3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35" w:right="123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3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adquisición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materiales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promoción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contribuyan a la presencia de la ciudad de Puebla en los distintos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eventos turísticos y económicos (CG 2.15.2)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$1,572,687.00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2.15.2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1" w:right="98" w:firstLine="36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oficina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Congresos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Convenciones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44" w:right="146" w:hanging="58"/>
              <w:rPr>
                <w:sz w:val="6"/>
              </w:rPr>
            </w:pPr>
            <w:r>
              <w:rPr>
                <w:sz w:val="6"/>
              </w:rPr>
              <w:t>Adquirir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materiales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promoción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contribuyan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presencia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distintos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eventos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turísticos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económicos.</w:t>
            </w:r>
          </w:p>
        </w:tc>
      </w:tr>
      <w:tr>
        <w:trPr>
          <w:trHeight w:val="49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spacing w:line="283" w:lineRule="auto" w:before="44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spacing w:line="283" w:lineRule="auto" w:before="44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09</w:t>
            </w:r>
          </w:p>
        </w:tc>
        <w:tc>
          <w:tcPr>
            <w:tcW w:w="1142" w:type="dxa"/>
          </w:tcPr>
          <w:p>
            <w:pPr>
              <w:pStyle w:val="TableParagraph"/>
              <w:spacing w:line="266" w:lineRule="auto" w:before="3"/>
              <w:ind w:left="55" w:right="42"/>
              <w:jc w:val="center"/>
              <w:rPr>
                <w:sz w:val="6"/>
              </w:rPr>
            </w:pPr>
            <w:r>
              <w:rPr>
                <w:sz w:val="6"/>
              </w:rPr>
              <w:t>Sistema de atención al patrimonio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 medición de la satisfacción del</w:t>
            </w:r>
          </w:p>
          <w:p>
            <w:pPr>
              <w:pStyle w:val="TableParagraph"/>
              <w:spacing w:before="5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8"/>
              <w:jc w:val="center"/>
              <w:rPr>
                <w:sz w:val="6"/>
              </w:rPr>
            </w:pPr>
            <w:r>
              <w:rPr>
                <w:sz w:val="6"/>
              </w:rPr>
              <w:t>visitante,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F12012203030925B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4.6,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4.8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4.9</w:t>
            </w:r>
          </w:p>
        </w:tc>
        <w:tc>
          <w:tcPr>
            <w:tcW w:w="2181" w:type="dxa"/>
          </w:tcPr>
          <w:p>
            <w:pPr>
              <w:pStyle w:val="TableParagraph"/>
              <w:spacing w:line="283" w:lineRule="auto" w:before="44"/>
              <w:ind w:left="70" w:right="51" w:firstLine="28"/>
              <w:rPr>
                <w:sz w:val="6"/>
              </w:rPr>
            </w:pPr>
            <w:r>
              <w:rPr>
                <w:sz w:val="6"/>
              </w:rPr>
              <w:t>Atender 250 solicitudes de recorridos turísticos en la zona patrimonio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(PROMUPINNA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XII.3)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(PMCHP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4.1.1.1.1)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2.17.1)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2.17.1</w:t>
            </w:r>
          </w:p>
        </w:tc>
        <w:tc>
          <w:tcPr>
            <w:tcW w:w="824" w:type="dxa"/>
          </w:tcPr>
          <w:p>
            <w:pPr>
              <w:pStyle w:val="TableParagraph"/>
              <w:spacing w:line="283" w:lineRule="auto" w:before="44"/>
              <w:ind w:left="306" w:right="84" w:hanging="233"/>
              <w:rPr>
                <w:sz w:val="6"/>
              </w:rPr>
            </w:pPr>
            <w:r>
              <w:rPr>
                <w:spacing w:val="-2"/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2094" w:type="dxa"/>
          </w:tcPr>
          <w:p>
            <w:pPr>
              <w:pStyle w:val="TableParagraph"/>
              <w:spacing w:line="283" w:lineRule="auto" w:before="44"/>
              <w:ind w:left="197" w:right="133" w:hanging="154"/>
              <w:rPr>
                <w:sz w:val="6"/>
              </w:rPr>
            </w:pPr>
            <w:r>
              <w:rPr>
                <w:sz w:val="6"/>
              </w:rPr>
              <w:t>Impulsar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productos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turísticos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promuevan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así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como la Zona de Patrimonio Cultural del Municipio de Puebla.</w:t>
            </w:r>
          </w:p>
        </w:tc>
      </w:tr>
      <w:tr>
        <w:trPr>
          <w:trHeight w:val="50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spacing w:line="276" w:lineRule="auto" w:before="44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spacing w:line="276" w:lineRule="auto" w:before="44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09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3"/>
              <w:ind w:left="48" w:right="35" w:hanging="1"/>
              <w:jc w:val="center"/>
              <w:rPr>
                <w:sz w:val="6"/>
              </w:rPr>
            </w:pPr>
            <w:r>
              <w:rPr>
                <w:sz w:val="6"/>
              </w:rPr>
              <w:t>Sistema de atención al patrimonio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 medición de la satisfacción del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8"/>
              <w:jc w:val="center"/>
              <w:rPr>
                <w:sz w:val="6"/>
              </w:rPr>
            </w:pPr>
            <w:r>
              <w:rPr>
                <w:sz w:val="6"/>
              </w:rPr>
              <w:t>visitante,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F12012203030925B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4.3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Instalar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Comité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Trabajo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del “Barrio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Mágico”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2.18.1)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1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2.18.1</w:t>
            </w:r>
          </w:p>
        </w:tc>
        <w:tc>
          <w:tcPr>
            <w:tcW w:w="824" w:type="dxa"/>
          </w:tcPr>
          <w:p>
            <w:pPr>
              <w:pStyle w:val="TableParagraph"/>
              <w:spacing w:line="276" w:lineRule="auto" w:before="44"/>
              <w:ind w:left="51" w:hanging="44"/>
              <w:rPr>
                <w:sz w:val="6"/>
              </w:rPr>
            </w:pPr>
            <w:r>
              <w:rPr>
                <w:spacing w:val="-2"/>
                <w:sz w:val="6"/>
              </w:rPr>
              <w:t>Comité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Trabajo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“Barrio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Mágico”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Instalar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Comité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Trabajo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“Barrio </w:t>
            </w:r>
            <w:r>
              <w:rPr>
                <w:spacing w:val="-2"/>
                <w:sz w:val="6"/>
              </w:rPr>
              <w:t>Mágico”</w:t>
            </w:r>
          </w:p>
        </w:tc>
      </w:tr>
      <w:tr>
        <w:trPr>
          <w:trHeight w:val="54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económico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spacing w:line="276" w:lineRule="auto" w:before="44"/>
              <w:ind w:left="51" w:right="39" w:firstLine="2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Innovación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4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spacing w:line="276" w:lineRule="auto" w:before="44"/>
              <w:ind w:left="45" w:firstLine="100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Economía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10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44"/>
              <w:ind w:left="240" w:hanging="156"/>
              <w:rPr>
                <w:sz w:val="6"/>
              </w:rPr>
            </w:pPr>
            <w:r>
              <w:rPr>
                <w:spacing w:val="-2"/>
                <w:sz w:val="6"/>
              </w:rPr>
              <w:t>Acciones de atracción y atención del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turismo,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F12012203031025B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spacing w:before="44"/>
              <w:ind w:left="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4.6,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4.7,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4.8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4.9</w:t>
            </w:r>
          </w:p>
        </w:tc>
        <w:tc>
          <w:tcPr>
            <w:tcW w:w="2181" w:type="dxa"/>
          </w:tcPr>
          <w:p>
            <w:pPr>
              <w:pStyle w:val="TableParagraph"/>
              <w:spacing w:before="1"/>
              <w:ind w:left="53"/>
              <w:rPr>
                <w:sz w:val="6"/>
              </w:rPr>
            </w:pPr>
            <w:r>
              <w:rPr>
                <w:sz w:val="6"/>
              </w:rPr>
              <w:t>Impulsar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50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eventos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(congresos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convenciones)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 w:before="1"/>
              <w:ind w:left="790" w:right="114" w:hanging="732"/>
              <w:rPr>
                <w:sz w:val="6"/>
              </w:rPr>
            </w:pPr>
            <w:r>
              <w:rPr>
                <w:sz w:val="6"/>
              </w:rPr>
              <w:t>como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sede,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materia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atracción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turística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(nacional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internacional)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(Bajo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demanda)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2.15.3)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$20,000,000.00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2.15.3</w:t>
            </w:r>
          </w:p>
        </w:tc>
        <w:tc>
          <w:tcPr>
            <w:tcW w:w="824" w:type="dxa"/>
          </w:tcPr>
          <w:p>
            <w:pPr>
              <w:pStyle w:val="TableParagraph"/>
              <w:spacing w:line="276" w:lineRule="auto" w:before="44"/>
              <w:ind w:left="51" w:right="98" w:firstLine="36"/>
              <w:rPr>
                <w:sz w:val="6"/>
              </w:rPr>
            </w:pPr>
            <w:r>
              <w:rPr>
                <w:sz w:val="6"/>
              </w:rPr>
              <w:t>Impulso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oficina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Congresos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Convenciones</w:t>
            </w:r>
          </w:p>
        </w:tc>
        <w:tc>
          <w:tcPr>
            <w:tcW w:w="2094" w:type="dxa"/>
          </w:tcPr>
          <w:p>
            <w:pPr>
              <w:pStyle w:val="TableParagraph"/>
              <w:spacing w:line="276" w:lineRule="auto" w:before="44"/>
              <w:ind w:left="840" w:right="200" w:hanging="694"/>
              <w:rPr>
                <w:sz w:val="6"/>
              </w:rPr>
            </w:pPr>
            <w:r>
              <w:rPr>
                <w:sz w:val="6"/>
              </w:rPr>
              <w:t>Apoyar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incentivar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organizadores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eventos,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congresos,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ferias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convenciones.</w:t>
            </w:r>
          </w:p>
        </w:tc>
      </w:tr>
      <w:tr>
        <w:trPr>
          <w:trHeight w:val="359" w:hRule="atLeast"/>
        </w:trPr>
        <w:tc>
          <w:tcPr>
            <w:tcW w:w="341" w:type="dxa"/>
          </w:tcPr>
          <w:p>
            <w:pPr>
              <w:pStyle w:val="TableParagraph"/>
              <w:spacing w:before="37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1081" w:type="dxa"/>
          </w:tcPr>
          <w:p>
            <w:pPr>
              <w:pStyle w:val="TableParagraph"/>
              <w:spacing w:before="37"/>
              <w:ind w:left="37" w:right="14"/>
              <w:jc w:val="center"/>
              <w:rPr>
                <w:sz w:val="6"/>
              </w:rPr>
            </w:pPr>
            <w:r>
              <w:rPr>
                <w:sz w:val="6"/>
              </w:rPr>
              <w:t>Desarrollo</w:t>
            </w:r>
            <w:r>
              <w:rPr>
                <w:spacing w:val="-2"/>
                <w:sz w:val="6"/>
              </w:rPr>
              <w:t> económico</w:t>
            </w:r>
          </w:p>
        </w:tc>
        <w:tc>
          <w:tcPr>
            <w:tcW w:w="464" w:type="dxa"/>
          </w:tcPr>
          <w:p>
            <w:pPr>
              <w:pStyle w:val="TableParagraph"/>
              <w:spacing w:before="37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3" w:right="2"/>
              <w:jc w:val="center"/>
              <w:rPr>
                <w:sz w:val="6"/>
              </w:rPr>
            </w:pPr>
            <w:r>
              <w:rPr>
                <w:sz w:val="6"/>
              </w:rPr>
              <w:t>Económica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2"/>
                <w:sz w:val="6"/>
              </w:rPr>
              <w:t>Turística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2"/>
              <w:rPr>
                <w:sz w:val="6"/>
              </w:rPr>
            </w:pPr>
            <w:r>
              <w:rPr>
                <w:sz w:val="6"/>
              </w:rPr>
              <w:t>Economía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697" w:type="dxa"/>
          </w:tcPr>
          <w:p>
            <w:pPr>
              <w:pStyle w:val="TableParagraph"/>
              <w:spacing w:before="37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10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5"/>
              <w:jc w:val="center"/>
              <w:rPr>
                <w:sz w:val="6"/>
              </w:rPr>
            </w:pPr>
            <w:r>
              <w:rPr>
                <w:sz w:val="6"/>
              </w:rPr>
              <w:t>turismo,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spacing w:before="37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F12012203031025B</w:t>
            </w:r>
          </w:p>
        </w:tc>
        <w:tc>
          <w:tcPr>
            <w:tcW w:w="925" w:type="dxa"/>
          </w:tcPr>
          <w:p>
            <w:pPr>
              <w:pStyle w:val="TableParagraph"/>
              <w:spacing w:before="37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Turismo</w:t>
            </w:r>
          </w:p>
        </w:tc>
        <w:tc>
          <w:tcPr>
            <w:tcW w:w="462" w:type="dxa"/>
          </w:tcPr>
          <w:p>
            <w:pPr>
              <w:pStyle w:val="TableParagraph"/>
              <w:spacing w:before="37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4.9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como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destino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turismo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reuniones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2.15.4)</w:t>
            </w:r>
          </w:p>
        </w:tc>
        <w:tc>
          <w:tcPr>
            <w:tcW w:w="914" w:type="dxa"/>
          </w:tcPr>
          <w:p>
            <w:pPr>
              <w:pStyle w:val="TableParagraph"/>
              <w:spacing w:before="37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$1,800,000.00</w:t>
            </w:r>
          </w:p>
        </w:tc>
        <w:tc>
          <w:tcPr>
            <w:tcW w:w="822" w:type="dxa"/>
          </w:tcPr>
          <w:p>
            <w:pPr>
              <w:pStyle w:val="TableParagraph"/>
              <w:spacing w:before="37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2.15.4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1"/>
              <w:rPr>
                <w:sz w:val="6"/>
              </w:rPr>
            </w:pPr>
            <w:r>
              <w:rPr>
                <w:sz w:val="6"/>
              </w:rPr>
              <w:t>Congresos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Convenciones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del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como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destino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2"/>
                <w:sz w:val="6"/>
              </w:rPr>
              <w:t> reuniones.</w:t>
            </w:r>
          </w:p>
        </w:tc>
      </w:tr>
      <w:tr>
        <w:trPr>
          <w:trHeight w:val="99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99" w:right="70" w:hanging="9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Desarrollo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Crecimiento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Urbano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Responsable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9" w:right="16" w:hanging="20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Gestión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Urbano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0" w:right="5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Programa 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reconocimiento y registro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oficial de asentamientos humanos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irregulares,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E02013304040225B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7" w:right="6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2"/>
                <w:sz w:val="6"/>
              </w:rPr>
              <w:t> Urbano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2.5,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2.7,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19"/>
              <w:rPr>
                <w:sz w:val="6"/>
              </w:rPr>
            </w:pPr>
            <w:r>
              <w:rPr>
                <w:sz w:val="6"/>
              </w:rPr>
              <w:t>3.1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3.2</w:t>
            </w:r>
          </w:p>
        </w:tc>
        <w:tc>
          <w:tcPr>
            <w:tcW w:w="2181" w:type="dxa"/>
          </w:tcPr>
          <w:p>
            <w:pPr>
              <w:pStyle w:val="TableParagraph"/>
              <w:spacing w:line="276" w:lineRule="auto" w:before="68"/>
              <w:ind w:left="56" w:right="55" w:firstLine="1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3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acciones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participación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sesiones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actualización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COREMUN y/o Programa Municipal de Desarrollo Urbano Sustentable 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artículos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relativos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mejoramiento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áreas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vivienda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proyectos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habitacionales (PROMUPINNA VII.10) (PROIGUALDAD 4.1.1) (PEP 3.1.6)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(PUE2050 1.1.e y 1.4.d) (CG 5.61.1)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2" w:right="4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Programa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Urbano.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6" w:right="49" w:firstLine="4"/>
              <w:jc w:val="center"/>
              <w:rPr>
                <w:sz w:val="6"/>
              </w:rPr>
            </w:pPr>
            <w:r>
              <w:rPr>
                <w:sz w:val="6"/>
              </w:rPr>
              <w:t>Actualización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Urbano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tener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crecimiento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ordenado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usos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suelo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correctos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 trámites más accesibles</w:t>
            </w:r>
          </w:p>
        </w:tc>
      </w:tr>
      <w:tr>
        <w:trPr>
          <w:trHeight w:val="99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99" w:right="70" w:hanging="9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Desarrollo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Crecimiento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Urbano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Responsable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9" w:right="16" w:hanging="20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Gestión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Urbano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4" w:right="36" w:firstLine="50"/>
              <w:rPr>
                <w:sz w:val="6"/>
              </w:rPr>
            </w:pPr>
            <w:r>
              <w:rPr>
                <w:sz w:val="6"/>
              </w:rPr>
              <w:t>Trámites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digitales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presenciales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materia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Urbano,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atendidos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E02013304040425B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7" w:right="6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2"/>
                <w:sz w:val="6"/>
              </w:rPr>
              <w:t> Urbano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7"/>
              <w:rPr>
                <w:sz w:val="6"/>
              </w:rPr>
            </w:pPr>
            <w:r>
              <w:rPr>
                <w:sz w:val="6"/>
              </w:rPr>
              <w:t>1.4,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2.2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2.3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42" w:right="126" w:hanging="7"/>
              <w:jc w:val="center"/>
              <w:rPr>
                <w:sz w:val="6"/>
              </w:rPr>
            </w:pPr>
            <w:r>
              <w:rPr>
                <w:sz w:val="6"/>
              </w:rPr>
              <w:t>Atender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23,500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solicitudes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trámites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servicios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digitales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presenciales de la Dirección de Gestión y Desarrollo Urbano (Bajo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demanda)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(PMDUS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1.3.1.1,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1.5.1.1,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1.8.1.1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1.9.1.1)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(PPA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1.1.1.2)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(CG</w:t>
            </w:r>
          </w:p>
          <w:p>
            <w:pPr>
              <w:pStyle w:val="TableParagraph"/>
              <w:spacing w:before="2"/>
              <w:ind w:left="58" w:right="5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$4,323,555.00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2" w:right="4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Programa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Urbano.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6" w:right="49" w:firstLine="4"/>
              <w:jc w:val="center"/>
              <w:rPr>
                <w:sz w:val="6"/>
              </w:rPr>
            </w:pPr>
            <w:r>
              <w:rPr>
                <w:sz w:val="6"/>
              </w:rPr>
              <w:t>Actualización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Urbano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tener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crecimiento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ordenado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usos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suelo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correctos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 trámites más accesibles</w:t>
            </w:r>
          </w:p>
        </w:tc>
      </w:tr>
      <w:tr>
        <w:trPr>
          <w:trHeight w:val="1286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99" w:right="70" w:hanging="9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Desarrollo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Crecimiento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Urbano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Responsable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9" w:right="16" w:hanging="20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Gestión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Urbano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43" w:right="18" w:hanging="8"/>
              <w:jc w:val="center"/>
              <w:rPr>
                <w:sz w:val="6"/>
              </w:rPr>
            </w:pPr>
            <w:r>
              <w:rPr>
                <w:sz w:val="6"/>
              </w:rPr>
              <w:t>Procedimientos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jurídicos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administrativos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(visitas,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clausuras,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inmovilizaciones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actos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jurídicos)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consideran 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supervisión de medidas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y en su caso aplicación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sanciones, en materia de Protección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Civil,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atendidos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E02013304040725B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7" w:right="230" w:hanging="24"/>
              <w:jc w:val="both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Gestión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Riesgos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Materia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Protección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Civil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3.3,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5.1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5.4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3" w:right="51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850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notificación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asentamientos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humanos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riesgo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irregulares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(PVMP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III.3.1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Estrategia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5)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(PMDUS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1.8.1.1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6.1.1)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5.61.1)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2" w:right="4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Programa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Urbano.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6" w:right="49" w:firstLine="4"/>
              <w:jc w:val="center"/>
              <w:rPr>
                <w:sz w:val="6"/>
              </w:rPr>
            </w:pPr>
            <w:r>
              <w:rPr>
                <w:sz w:val="6"/>
              </w:rPr>
              <w:t>Actualización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Urbano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tener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crecimiento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ordenado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usos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suelo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correctos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 trámites más accesibles</w:t>
            </w:r>
          </w:p>
        </w:tc>
      </w:tr>
      <w:tr>
        <w:trPr>
          <w:trHeight w:val="2035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 w:before="1"/>
              <w:ind w:left="65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Movilidad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Segura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Resiliente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 w:before="1"/>
              <w:ind w:left="58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Infraestructura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68"/>
              <w:ind w:left="36" w:right="14" w:hanging="11"/>
              <w:jc w:val="center"/>
              <w:rPr>
                <w:sz w:val="6"/>
              </w:rPr>
            </w:pPr>
            <w:r>
              <w:rPr>
                <w:sz w:val="6"/>
              </w:rPr>
              <w:t>Obras para la ampliación,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construcción,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mejoramiento,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equipamiento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infraestructura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básica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comunitaria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(servicios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eléctrica,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hidrosanitaria,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espacios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públicos,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espacios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educativos,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mercados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públicos e imagen urbana) en zona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monumentos,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colonias,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Auxiliares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Zonas de Atención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Prioritaria,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implementadas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(Parcial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FAISMUN)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E09033305050225B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Obras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Públicas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1.5,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1.6,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1.8,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1.13,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2.2,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2.3,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2.4,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2.5,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2.6</w:t>
            </w:r>
          </w:p>
          <w:p>
            <w:pPr>
              <w:pStyle w:val="TableParagraph"/>
              <w:spacing w:before="6"/>
              <w:ind w:left="17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5.1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06" w:right="101" w:firstLine="1"/>
              <w:jc w:val="center"/>
              <w:rPr>
                <w:sz w:val="6"/>
              </w:rPr>
            </w:pPr>
            <w:r>
              <w:rPr>
                <w:sz w:val="6"/>
              </w:rPr>
              <w:t>Ejecutar 3 etapas del programa de construcción, mejoramiento y/o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equipamiento de infraestructura comunitaria (espacios públicos, barda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perimetral,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mercados, techados y/o espacios educativos) (PROIGUALDAD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2.3.9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2.3.5)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(PROMUPINNA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VII.17)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(Carta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P.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5.2.2)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(PEP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1.2.2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1.3.4)</w:t>
            </w:r>
          </w:p>
          <w:p>
            <w:pPr>
              <w:pStyle w:val="TableParagraph"/>
              <w:spacing w:line="66" w:lineRule="exact"/>
              <w:ind w:left="58" w:right="57"/>
              <w:jc w:val="center"/>
              <w:rPr>
                <w:sz w:val="6"/>
              </w:rPr>
            </w:pPr>
            <w:r>
              <w:rPr>
                <w:sz w:val="6"/>
              </w:rPr>
              <w:t>(PVMP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2.6.28)</w:t>
            </w: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8" w:right="5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(Parcial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FAISMUN)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(CG</w:t>
            </w:r>
            <w:r>
              <w:rPr>
                <w:spacing w:val="3"/>
                <w:sz w:val="6"/>
              </w:rPr>
              <w:t> </w:t>
            </w:r>
            <w:r>
              <w:rPr>
                <w:spacing w:val="-2"/>
                <w:sz w:val="6"/>
              </w:rPr>
              <w:t>3.19.1,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3.24.1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3.25.1)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z w:val="6"/>
              </w:rPr>
              <w:t>3.19.1,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3.24.1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3.25.1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39" w:right="4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Edificación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Bachilleratos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Tecnológicos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colaboración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BUAP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Construcción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barda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perimetral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Abastos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47" w:right="46" w:hanging="5"/>
              <w:jc w:val="center"/>
              <w:rPr>
                <w:sz w:val="6"/>
              </w:rPr>
            </w:pPr>
            <w:r>
              <w:rPr>
                <w:sz w:val="6"/>
              </w:rPr>
              <w:t>Convenio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Coordinación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para la Construcción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Techados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Plazas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Cívicas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Canchas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Usos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Múltiples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45" w:right="246" w:hanging="6"/>
              <w:jc w:val="center"/>
              <w:rPr>
                <w:sz w:val="6"/>
              </w:rPr>
            </w:pPr>
            <w:r>
              <w:rPr>
                <w:sz w:val="6"/>
              </w:rPr>
              <w:t>Programa de bachilleratos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tecnológicos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(BUAP)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Construcción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barda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perimetral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Central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Abastos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3" w:right="66"/>
              <w:jc w:val="center"/>
              <w:rPr>
                <w:sz w:val="6"/>
              </w:rPr>
            </w:pPr>
            <w:r>
              <w:rPr>
                <w:sz w:val="6"/>
              </w:rPr>
              <w:t>Firma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Convenio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Coordinación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Construcción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Techados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Plazas Cívicas y Canchas de Usos Múltiples</w:t>
            </w:r>
          </w:p>
        </w:tc>
      </w:tr>
    </w:tbl>
    <w:p>
      <w:pPr>
        <w:pStyle w:val="TableParagraph"/>
        <w:spacing w:after="0" w:line="266" w:lineRule="auto"/>
        <w:jc w:val="center"/>
        <w:rPr>
          <w:sz w:val="6"/>
        </w:rPr>
        <w:sectPr>
          <w:pgSz w:w="15840" w:h="12240" w:orient="landscape"/>
          <w:pgMar w:top="110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203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 w:before="1"/>
              <w:ind w:left="65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Movilidad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Segura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Resiliente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 w:before="1"/>
              <w:ind w:left="58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Infraestructura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6" w:right="14" w:hanging="11"/>
              <w:jc w:val="center"/>
              <w:rPr>
                <w:sz w:val="6"/>
              </w:rPr>
            </w:pPr>
            <w:r>
              <w:rPr>
                <w:sz w:val="6"/>
              </w:rPr>
              <w:t>Obras para la ampliación,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construcción,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mejoramiento,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equipamiento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infraestructura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básica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comunitaria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(servicios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eléctrica,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hidrosanitaria,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espacios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públicos,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espacios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educativos,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mercados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públicos e imagen urbana) en zona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monumentos,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colonias,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Auxiliares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Zonas de Atención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Prioritaria,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implementadas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(Parcial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FAISMUN)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E09033305050225B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Obras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Públicas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1.5,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1.6,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1.7,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26"/>
              <w:rPr>
                <w:sz w:val="6"/>
              </w:rPr>
            </w:pPr>
            <w:r>
              <w:rPr>
                <w:sz w:val="6"/>
              </w:rPr>
              <w:t>1.8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4"/>
                <w:sz w:val="6"/>
              </w:rPr>
              <w:t>LA1.9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82" w:right="78" w:hanging="1"/>
              <w:jc w:val="center"/>
              <w:rPr>
                <w:sz w:val="6"/>
              </w:rPr>
            </w:pPr>
            <w:r>
              <w:rPr>
                <w:sz w:val="6"/>
              </w:rPr>
              <w:t>Ejecutar 3 etapas del programa de obras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infraestructura hidrosanitaria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(Puntos Inundables, agua potable, drenaje, alcantarillado y/o plantas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tratamiento)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(PROIGUALDAD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2.1.1)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(PROMUPINNA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VII.14)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(PVMP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2.6.27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2.6.29) (Parcial FAISMUN) (CG 3.23.1)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$152,587,613.00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3.23.1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 w:before="1"/>
              <w:ind w:left="35" w:right="34" w:hanging="1"/>
              <w:jc w:val="center"/>
              <w:rPr>
                <w:sz w:val="6"/>
              </w:rPr>
            </w:pPr>
            <w:r>
              <w:rPr>
                <w:sz w:val="6"/>
              </w:rPr>
              <w:t>Atención a 4 puntos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inundables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importantes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6"/>
              </w:rPr>
            </w:pPr>
            <w:r>
              <w:rPr>
                <w:sz w:val="6"/>
              </w:rPr>
              <w:t>Atención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4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puntos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inundables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más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importantes 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Ciudad</w:t>
            </w:r>
          </w:p>
        </w:tc>
      </w:tr>
      <w:tr>
        <w:trPr>
          <w:trHeight w:val="142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65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Movilidad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Segura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Resiliente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8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Infraestructura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6" w:right="19" w:hanging="3"/>
              <w:jc w:val="center"/>
              <w:rPr>
                <w:sz w:val="6"/>
              </w:rPr>
            </w:pPr>
            <w:r>
              <w:rPr>
                <w:sz w:val="6"/>
              </w:rPr>
              <w:t>Obras de infraestructura vial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(mantenimiento mayor y menor 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vialidades, banquetas existentes y/o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construcción de nuevas vialidades con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pavimento, adocreto y/o concreto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hidráulico)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colonias,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Auxiliares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 Zonas de Atención Prioritaria,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ejecutadas (Parcial FAISMUN)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(Parcial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FORTAMUN)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E09033305050325B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Obras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Públicas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7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1.4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1.8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632" w:hanging="600"/>
              <w:rPr>
                <w:sz w:val="6"/>
              </w:rPr>
            </w:pPr>
            <w:r>
              <w:rPr>
                <w:sz w:val="6"/>
              </w:rPr>
              <w:t>Ejecutar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2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bacheo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distintas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vialidades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(PROMUPINNA VII.17) (CG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3.22.1)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3.22.1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03" w:right="84" w:hanging="204"/>
              <w:rPr>
                <w:sz w:val="6"/>
              </w:rPr>
            </w:pPr>
            <w:r>
              <w:rPr>
                <w:spacing w:val="-2"/>
                <w:sz w:val="6"/>
              </w:rPr>
              <w:t>Programa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intensivo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bacheo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"/>
              <w:jc w:val="center"/>
              <w:rPr>
                <w:sz w:val="6"/>
              </w:rPr>
            </w:pPr>
            <w:r>
              <w:rPr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/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número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baches /</w:t>
            </w:r>
            <w:r>
              <w:rPr>
                <w:spacing w:val="-4"/>
                <w:sz w:val="6"/>
              </w:rPr>
              <w:t> mts3</w:t>
            </w:r>
          </w:p>
        </w:tc>
      </w:tr>
      <w:tr>
        <w:trPr>
          <w:trHeight w:val="160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5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Movilidad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Segura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Resiliente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8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Infraestructura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6" w:right="19" w:hanging="3"/>
              <w:jc w:val="center"/>
              <w:rPr>
                <w:sz w:val="6"/>
              </w:rPr>
            </w:pPr>
            <w:r>
              <w:rPr>
                <w:sz w:val="6"/>
              </w:rPr>
              <w:t>Obras de infraestructura vial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(mantenimiento mayor y menor 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vialidades, banquetas existentes y/o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construcción de nuevas vialidades con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pavimento, adocreto y/o concreto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hidráulico)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colonias,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Auxiliares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 Zonas de Atención Prioritaria,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ejecutadas (Parcial FAISMUN)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(Parcial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FORTAMUN)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E09033305050325B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Obras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Públicas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1.5,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1.8,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2.1,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3.6,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3.7,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4.1</w:t>
            </w:r>
          </w:p>
          <w:p>
            <w:pPr>
              <w:pStyle w:val="TableParagraph"/>
              <w:spacing w:before="3"/>
              <w:ind w:left="17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5.1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85" w:right="78" w:firstLine="1"/>
              <w:jc w:val="center"/>
              <w:rPr>
                <w:sz w:val="6"/>
              </w:rPr>
            </w:pPr>
            <w:r>
              <w:rPr>
                <w:sz w:val="6"/>
              </w:rPr>
              <w:t>Ejecutar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3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modernización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distintas vialidades del municipio (PROMUPINNA VII.17) (Parcial FAISMUN)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(Parcial FORTAMUN) (CG 3.20.1)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$189,316,864.00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3.20.1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6" w:right="-15" w:firstLine="43"/>
              <w:jc w:val="both"/>
              <w:rPr>
                <w:sz w:val="6"/>
              </w:rPr>
            </w:pPr>
            <w:r>
              <w:rPr>
                <w:sz w:val="6"/>
              </w:rPr>
              <w:t>Pavimentar y relaminar las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calles de nuestra ciudad con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recursos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municipales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apoyo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 gobierno estatal y federal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7"/>
              <w:jc w:val="center"/>
              <w:rPr>
                <w:sz w:val="6"/>
              </w:rPr>
            </w:pPr>
            <w:r>
              <w:rPr>
                <w:sz w:val="6"/>
              </w:rPr>
              <w:t>Programa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/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mts2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/</w:t>
            </w:r>
            <w:r>
              <w:rPr>
                <w:spacing w:val="-2"/>
                <w:sz w:val="6"/>
              </w:rPr>
              <w:t> calles</w:t>
            </w:r>
          </w:p>
        </w:tc>
      </w:tr>
      <w:tr>
        <w:trPr>
          <w:trHeight w:val="155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5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Movilidad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Segura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Resiliente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8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Infraestructura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36" w:right="19" w:hanging="3"/>
              <w:jc w:val="center"/>
              <w:rPr>
                <w:sz w:val="6"/>
              </w:rPr>
            </w:pPr>
            <w:r>
              <w:rPr>
                <w:sz w:val="6"/>
              </w:rPr>
              <w:t>Obras de infraestructura vial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(mantenimiento mayor y menor 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vialidades, banquetas existentes y/o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construcción de nuevas vialidades con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pavimento, adocreto y/o concreto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hidráulico)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colonias,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Auxiliares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 Zonas de Atención Prioritaria,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ejecutadas (Parcial FAISMUN)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(Parcial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FORTAMUN)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E09033305050325B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Obras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Públicas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1.5,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1.8,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2.1,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3.6,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3.7,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4.1</w:t>
            </w:r>
          </w:p>
          <w:p>
            <w:pPr>
              <w:pStyle w:val="TableParagraph"/>
              <w:spacing w:before="5"/>
              <w:ind w:left="17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5.1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37" w:right="141" w:hanging="96"/>
              <w:rPr>
                <w:sz w:val="6"/>
              </w:rPr>
            </w:pPr>
            <w:r>
              <w:rPr>
                <w:sz w:val="6"/>
              </w:rPr>
              <w:t>Ejecutar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3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pavimentaciones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recursos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federales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y/o estatales y/o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municipales (Parcial FAISMUN) (PVMP 2.7.34) (CG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3.20.1)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$104,801,694.00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3.20.1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6" w:right="-15" w:firstLine="43"/>
              <w:jc w:val="both"/>
              <w:rPr>
                <w:sz w:val="6"/>
              </w:rPr>
            </w:pPr>
            <w:r>
              <w:rPr>
                <w:sz w:val="6"/>
              </w:rPr>
              <w:t>Pavimentar y relaminar las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calles de nuestra ciudad con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recursos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municipales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apoyo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 gobierno estatal y federal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7"/>
              <w:jc w:val="center"/>
              <w:rPr>
                <w:sz w:val="6"/>
              </w:rPr>
            </w:pPr>
            <w:r>
              <w:rPr>
                <w:sz w:val="6"/>
              </w:rPr>
              <w:t>Programa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/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mts2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/</w:t>
            </w:r>
            <w:r>
              <w:rPr>
                <w:spacing w:val="-2"/>
                <w:sz w:val="6"/>
              </w:rPr>
              <w:t> calles</w:t>
            </w:r>
          </w:p>
        </w:tc>
      </w:tr>
      <w:tr>
        <w:trPr>
          <w:trHeight w:val="885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678" w:type="dxa"/>
          </w:tcPr>
          <w:p>
            <w:pPr>
              <w:pStyle w:val="TableParagraph"/>
              <w:spacing w:line="280" w:lineRule="auto" w:before="46"/>
              <w:ind w:left="65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Movilidad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Segura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Resiliente</w:t>
            </w:r>
          </w:p>
        </w:tc>
        <w:tc>
          <w:tcPr>
            <w:tcW w:w="632" w:type="dxa"/>
          </w:tcPr>
          <w:p>
            <w:pPr>
              <w:pStyle w:val="TableParagraph"/>
              <w:spacing w:line="280" w:lineRule="auto" w:before="46"/>
              <w:ind w:left="58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Infraestructura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52" w:right="86" w:hanging="179"/>
              <w:rPr>
                <w:sz w:val="6"/>
              </w:rPr>
            </w:pPr>
            <w:r>
              <w:rPr>
                <w:sz w:val="6"/>
              </w:rPr>
              <w:t>Acciones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eficientar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movilidad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urbana,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E09033305050825B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2" w:hanging="26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Urbana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Sustentable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spacing w:before="3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3.4,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6"/>
              <w:rPr>
                <w:sz w:val="6"/>
              </w:rPr>
            </w:pPr>
            <w:r>
              <w:rPr>
                <w:sz w:val="6"/>
              </w:rPr>
              <w:t>3.5,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3.7,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3.9,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7"/>
              <w:rPr>
                <w:sz w:val="6"/>
              </w:rPr>
            </w:pPr>
            <w:r>
              <w:rPr>
                <w:sz w:val="6"/>
              </w:rPr>
              <w:t>3.10,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4.2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spacing w:before="5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5.1</w:t>
            </w:r>
          </w:p>
        </w:tc>
        <w:tc>
          <w:tcPr>
            <w:tcW w:w="2181" w:type="dxa"/>
          </w:tcPr>
          <w:p>
            <w:pPr>
              <w:pStyle w:val="TableParagraph"/>
              <w:spacing w:line="280" w:lineRule="auto" w:before="46"/>
              <w:ind w:left="86" w:right="76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fortalecimiento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áreas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peatonales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tránsito calmado (zonas 30) en el municipio de Puebla (PROIGUALDAD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4.2.1) (PROMUPINNA I.11) (CG 5.62.1)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5.62.1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80" w:right="57" w:hanging="48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Programa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Sostenible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19"/>
              <w:jc w:val="center"/>
              <w:rPr>
                <w:sz w:val="6"/>
              </w:rPr>
            </w:pPr>
            <w:r>
              <w:rPr>
                <w:sz w:val="6"/>
              </w:rPr>
              <w:t>Actualización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Movilidad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Sostenible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type w:val="continuous"/>
          <w:pgSz w:w="15840" w:h="12240" w:orient="landscape"/>
          <w:pgMar w:top="102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556" w:hRule="atLeast"/>
        </w:trPr>
        <w:tc>
          <w:tcPr>
            <w:tcW w:w="3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10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46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6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7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1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8" w:right="127" w:hanging="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4"/>
                <w:sz w:val="6"/>
              </w:rPr>
              <w:t>Dependencia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69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z w:val="6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11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7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11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Funcional</w:t>
            </w:r>
          </w:p>
        </w:tc>
        <w:tc>
          <w:tcPr>
            <w:tcW w:w="9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Unidad</w:t>
            </w:r>
            <w:r>
              <w:rPr>
                <w:rFonts w:asci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Administrativa</w:t>
            </w:r>
          </w:p>
        </w:tc>
        <w:tc>
          <w:tcPr>
            <w:tcW w:w="46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75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Líneas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z w:val="6"/>
              </w:rPr>
              <w:t>Acción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21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8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Actividad</w:t>
            </w:r>
          </w:p>
        </w:tc>
        <w:tc>
          <w:tcPr>
            <w:tcW w:w="91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47"/>
              <w:jc w:val="right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spacing w:val="-2"/>
                <w:sz w:val="6"/>
              </w:rPr>
              <w:t>Total</w:t>
            </w:r>
            <w:r>
              <w:rPr>
                <w:rFonts w:ascii="Arial"/>
                <w:b/>
                <w:spacing w:val="4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presupuesto</w:t>
            </w:r>
            <w:r>
              <w:rPr>
                <w:rFonts w:ascii="Arial"/>
                <w:b/>
                <w:spacing w:val="12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Actividad</w:t>
            </w:r>
          </w:p>
        </w:tc>
        <w:tc>
          <w:tcPr>
            <w:tcW w:w="82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23" w:right="134" w:hanging="197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Alineación</w:t>
            </w:r>
            <w:r>
              <w:rPr>
                <w:rFonts w:ascii="Arial" w:hAnsi="Arial"/>
                <w:b/>
                <w:color w:val="FFFFFF"/>
                <w:spacing w:val="-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82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right="84" w:hanging="216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/>
                <w:b/>
                <w:color w:val="FFFFFF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209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8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1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</w:tr>
      <w:tr>
        <w:trPr>
          <w:trHeight w:val="99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65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Movilidad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Segura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Resiliente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58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Infraestructura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09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55" w:right="4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Modelo que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integre movilidad y espacio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público, como un sistema equitativo,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integral, accesible y sustentable,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promovido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E09033305050925B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2" w:hanging="26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Urbana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Sustentable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 1.5,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z w:val="6"/>
              </w:rPr>
              <w:t>3.1,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3.3,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3.4,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4"/>
                <w:sz w:val="6"/>
              </w:rPr>
              <w:t>3.5,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3.6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3.7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65" w:right="65" w:firstLine="4"/>
              <w:jc w:val="center"/>
              <w:rPr>
                <w:sz w:val="6"/>
              </w:rPr>
            </w:pPr>
            <w:r>
              <w:rPr>
                <w:sz w:val="6"/>
              </w:rPr>
              <w:t>Elaborar 1 estudio de movilidad para la ampliación, mantenimiento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infraestructura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peatonal,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ciclista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otros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medios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transporte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existentes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el Municipio de Puebla (PROMUPINNA XII.3) (CG 5.62.1)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5.62.1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80" w:right="57" w:hanging="48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Programa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Sostenible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5"/>
              <w:jc w:val="center"/>
              <w:rPr>
                <w:sz w:val="6"/>
              </w:rPr>
            </w:pPr>
            <w:r>
              <w:rPr>
                <w:sz w:val="6"/>
              </w:rPr>
              <w:t>Actualización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Movilidad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Sostenible</w:t>
            </w:r>
          </w:p>
        </w:tc>
      </w:tr>
      <w:tr>
        <w:trPr>
          <w:trHeight w:val="151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5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Movilidad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Segura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Resiliente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8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Infraestructura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10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74" w:right="5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 ampliación de la red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semafórica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municipio,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implementado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(Parcial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FORTAMUN)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E09033305051025B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7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4"/>
                <w:sz w:val="6"/>
              </w:rPr>
              <w:t>Vial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3.2,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3"/>
              <w:jc w:val="center"/>
              <w:rPr>
                <w:sz w:val="6"/>
              </w:rPr>
            </w:pPr>
            <w:r>
              <w:rPr>
                <w:sz w:val="6"/>
              </w:rPr>
              <w:t>3.5,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3.7,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 3.10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pacing w:val="-4"/>
                <w:sz w:val="6"/>
              </w:rPr>
              <w:t>3.11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77" w:right="76" w:hanging="1"/>
              <w:jc w:val="center"/>
              <w:rPr>
                <w:sz w:val="6"/>
              </w:rPr>
            </w:pPr>
            <w:r>
              <w:rPr>
                <w:sz w:val="6"/>
              </w:rPr>
              <w:t>Mantener 1 servicio integral de gestión, modernización, saneamiento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instalaciones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semafórica,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señalética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vertical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horizontal en el Municipio de Puebla (PROMUPINNA VII.17) (Parcial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FORTAMUN) (CG 3.21.1, 3.21.2 y 3.21.3)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$80,000,000.00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z w:val="6"/>
              </w:rPr>
              <w:t>3.21.1,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3.21.2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3.21.3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3" w:right="52" w:hanging="34"/>
              <w:rPr>
                <w:sz w:val="6"/>
              </w:rPr>
            </w:pPr>
            <w:r>
              <w:rPr>
                <w:sz w:val="6"/>
              </w:rPr>
              <w:t>Modernizar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mejorar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red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semáforos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ciudad</w:t>
            </w:r>
          </w:p>
        </w:tc>
        <w:tc>
          <w:tcPr>
            <w:tcW w:w="2094" w:type="dxa"/>
          </w:tcPr>
          <w:p>
            <w:pPr>
              <w:pStyle w:val="TableParagraph"/>
              <w:spacing w:line="276" w:lineRule="auto" w:before="22"/>
              <w:ind w:left="2" w:right="3"/>
              <w:jc w:val="center"/>
              <w:rPr>
                <w:sz w:val="6"/>
              </w:rPr>
            </w:pPr>
            <w:r>
              <w:rPr>
                <w:sz w:val="6"/>
              </w:rPr>
              <w:t>Sustitución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semáforos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tecnología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LED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menos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100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intersecciones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 mayores siniestros viales para mejorar la seguridad vial e impulsar 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ahorro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energía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60" w:right="64" w:hanging="9"/>
              <w:jc w:val="center"/>
              <w:rPr>
                <w:sz w:val="6"/>
              </w:rPr>
            </w:pPr>
            <w:r>
              <w:rPr>
                <w:sz w:val="6"/>
              </w:rPr>
              <w:t>Fortalecimiento de la seguridad vial peatonal mediante el anuncio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instalación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400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semáforos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peatonales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100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intersecciones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mayor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afluencia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peatonal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criterios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accesibilidad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universal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audibles.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Mejoramiento de la sincronía y comunicación de la red semafórica, 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integrar y modernizar 141 intersecciones al Sistema de Gestión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Centralizada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Tránsito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disminuir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tasa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reportes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semafóricos,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que equivale a lograr centralizar el 45% de los intersecciones</w:t>
            </w:r>
          </w:p>
        </w:tc>
      </w:tr>
      <w:tr>
        <w:trPr>
          <w:trHeight w:val="89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3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06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75" w:right="159" w:hanging="36"/>
              <w:rPr>
                <w:sz w:val="6"/>
              </w:rPr>
            </w:pPr>
            <w:r>
              <w:rPr>
                <w:spacing w:val="-2"/>
                <w:sz w:val="6"/>
              </w:rPr>
              <w:t>Ciudad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Verde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Responsable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9" w:hanging="140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Medio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Ambiente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spacing w:line="278" w:lineRule="auto" w:before="8"/>
              <w:ind w:left="45" w:right="3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Programa 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conservación y ampliación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 la cobertura arbórea y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infraestructura verde en los espacios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públicos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municipales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enfoque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corresponsabilidad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social,</w:t>
            </w:r>
          </w:p>
          <w:p>
            <w:pPr>
              <w:pStyle w:val="TableParagraph"/>
              <w:spacing w:before="4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E04023306060325B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86" w:right="30" w:hanging="305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Verde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1.8,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2.1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2.5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3"/>
              <w:rPr>
                <w:sz w:val="6"/>
              </w:rPr>
            </w:pPr>
            <w:r>
              <w:rPr>
                <w:sz w:val="6"/>
              </w:rPr>
              <w:t>Implementar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4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plantación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árboles</w:t>
            </w:r>
          </w:p>
          <w:p>
            <w:pPr>
              <w:pStyle w:val="TableParagraph"/>
              <w:spacing w:before="8"/>
              <w:ind w:left="841"/>
              <w:rPr>
                <w:sz w:val="6"/>
              </w:rPr>
            </w:pPr>
            <w:r>
              <w:rPr>
                <w:spacing w:val="-2"/>
                <w:sz w:val="6"/>
              </w:rPr>
              <w:t>(PROIGUALDAD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4.3.1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)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(CG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3.26.1)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$7,500,000.00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3.26.1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Programa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reforestación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917" w:right="57" w:hanging="874"/>
              <w:rPr>
                <w:sz w:val="6"/>
              </w:rPr>
            </w:pPr>
            <w:r>
              <w:rPr>
                <w:sz w:val="6"/>
              </w:rPr>
              <w:t>Atendiendo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grandes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áreas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reforestación,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camellones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parques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vecinales</w:t>
            </w:r>
          </w:p>
        </w:tc>
      </w:tr>
      <w:tr>
        <w:trPr>
          <w:trHeight w:val="89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3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06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 w:before="1"/>
              <w:ind w:left="175" w:right="159" w:hanging="36"/>
              <w:rPr>
                <w:sz w:val="6"/>
              </w:rPr>
            </w:pPr>
            <w:r>
              <w:rPr>
                <w:spacing w:val="-2"/>
                <w:sz w:val="6"/>
              </w:rPr>
              <w:t>Ciudad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Verde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Responsable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189" w:hanging="140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Medio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Ambiente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8"/>
              <w:ind w:left="45" w:right="3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Programa 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conservación y ampliación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 la cobertura arbórea y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infraestructura verde en los espacios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públicos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municipales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enfoque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corresponsabilidad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social,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implementado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E04023306060325B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386" w:right="30" w:hanging="305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Infraestructura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Verde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1.8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86" w:right="73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7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Parques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Urbanos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viveros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municipales, a cargo de la Dirección de Infraestructura Verde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(PROMUPINNA XII.2) (CG 3.26.1 y 3.33.1)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$26,425,000.00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3.26.1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Programa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reforestación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917" w:right="57" w:hanging="874"/>
              <w:rPr>
                <w:sz w:val="6"/>
              </w:rPr>
            </w:pPr>
            <w:r>
              <w:rPr>
                <w:sz w:val="6"/>
              </w:rPr>
              <w:t>Atendiendo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grandes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áreas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reforestación,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camellones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parques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vecinales</w:t>
            </w:r>
          </w:p>
        </w:tc>
      </w:tr>
      <w:tr>
        <w:trPr>
          <w:trHeight w:val="66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3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06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75" w:right="159" w:hanging="36"/>
              <w:rPr>
                <w:sz w:val="6"/>
              </w:rPr>
            </w:pPr>
            <w:r>
              <w:rPr>
                <w:spacing w:val="-2"/>
                <w:sz w:val="6"/>
              </w:rPr>
              <w:t>Ciudad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Verde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Responsable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9" w:hanging="140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Medio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Ambiente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06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8" w:right="53"/>
              <w:rPr>
                <w:sz w:val="6"/>
              </w:rPr>
            </w:pPr>
            <w:r>
              <w:rPr>
                <w:spacing w:val="-2"/>
                <w:sz w:val="6"/>
              </w:rPr>
              <w:t>Estrategia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el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mejoramiento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integral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agua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municipio,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E04023306060625B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4"/>
                <w:sz w:val="6"/>
              </w:rPr>
              <w:t>Agua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4.4 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4.5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70" w:hanging="269"/>
              <w:rPr>
                <w:sz w:val="6"/>
              </w:rPr>
            </w:pPr>
            <w:r>
              <w:rPr>
                <w:sz w:val="6"/>
              </w:rPr>
              <w:t>Instalar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144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sistemas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agua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pluvial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Puebla (PROMUPINNA VII. 16) (CG 3.30.1) (FAISMUN)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3.30.1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53" w:right="27" w:hanging="248"/>
              <w:rPr>
                <w:sz w:val="6"/>
              </w:rPr>
            </w:pPr>
            <w:r>
              <w:rPr>
                <w:spacing w:val="-2"/>
                <w:sz w:val="6"/>
              </w:rPr>
              <w:t>Sistemas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captación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pluvial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escuelas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3"/>
              <w:jc w:val="center"/>
              <w:rPr>
                <w:sz w:val="6"/>
              </w:rPr>
            </w:pPr>
            <w:r>
              <w:rPr>
                <w:sz w:val="6"/>
              </w:rPr>
              <w:t>Sistemas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captación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pluvial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escuelas</w:t>
            </w:r>
          </w:p>
        </w:tc>
      </w:tr>
      <w:tr>
        <w:trPr>
          <w:trHeight w:val="77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27" w:right="88" w:hanging="48"/>
              <w:rPr>
                <w:sz w:val="6"/>
              </w:rPr>
            </w:pPr>
            <w:r>
              <w:rPr>
                <w:sz w:val="6"/>
              </w:rPr>
              <w:t>Espacios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Servicios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4"/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Dignos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de</w:t>
            </w:r>
          </w:p>
          <w:p>
            <w:pPr>
              <w:pStyle w:val="TableParagraph"/>
              <w:spacing w:line="266" w:lineRule="auto" w:before="12"/>
              <w:ind w:left="205" w:right="69"/>
              <w:rPr>
                <w:sz w:val="6"/>
              </w:rPr>
            </w:pPr>
            <w:r>
              <w:rPr>
                <w:spacing w:val="-4"/>
                <w:sz w:val="6"/>
              </w:rPr>
              <w:t>Servicios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29" w:hanging="216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jardines,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realizado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E13013307070225B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50" w:right="106" w:hanging="28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Jardines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49" w:right="37" w:hanging="1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13,000,000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m2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áreas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permeables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(áreas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verdes)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mediante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contrato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actividades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integrales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realizadas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mejoramiento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imagen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urbana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avenidas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principales,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parques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jardines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(PROIGUALDAD 4.1.4) (PROMUPINNA VII. 15) (CG 3.35.1 y 3.35.2)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$61,569,858.00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6"/>
              <w:rPr>
                <w:sz w:val="6"/>
              </w:rPr>
            </w:pPr>
            <w:r>
              <w:rPr>
                <w:sz w:val="6"/>
              </w:rPr>
              <w:t>3.35.1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3.35.2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2" w:right="5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parques,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jardines,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bulevares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camellones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84" w:right="175" w:firstLine="110"/>
              <w:rPr>
                <w:sz w:val="6"/>
              </w:rPr>
            </w:pPr>
            <w:r>
              <w:rPr>
                <w:sz w:val="6"/>
              </w:rPr>
              <w:t>Mantenimiento a 801 parques y jardines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Mantenimiento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 los 223 bulevares y camellones</w:t>
            </w:r>
          </w:p>
        </w:tc>
      </w:tr>
      <w:tr>
        <w:trPr>
          <w:trHeight w:val="77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27" w:right="88" w:hanging="48"/>
              <w:rPr>
                <w:sz w:val="6"/>
              </w:rPr>
            </w:pPr>
            <w:r>
              <w:rPr>
                <w:sz w:val="6"/>
              </w:rPr>
              <w:t>Espacios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Servicios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4"/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Dignos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de</w:t>
            </w:r>
          </w:p>
          <w:p>
            <w:pPr>
              <w:pStyle w:val="TableParagraph"/>
              <w:spacing w:line="276" w:lineRule="auto" w:before="13"/>
              <w:ind w:left="205" w:right="69"/>
              <w:rPr>
                <w:sz w:val="6"/>
              </w:rPr>
            </w:pPr>
            <w:r>
              <w:rPr>
                <w:spacing w:val="-4"/>
                <w:sz w:val="6"/>
              </w:rPr>
              <w:t>Servicios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29" w:hanging="216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jardines,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realizado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E13013307070225B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50" w:right="106" w:hanging="28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Jardines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8" w:right="58"/>
              <w:jc w:val="center"/>
              <w:rPr>
                <w:sz w:val="6"/>
              </w:rPr>
            </w:pPr>
            <w:r>
              <w:rPr>
                <w:sz w:val="6"/>
              </w:rPr>
              <w:t>Atender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69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fuentes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monitoreo,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preventivo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correctivo, así como la adquisición de banderas monumentales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(PROIGUALDAD 4.1.4) (PROMUPINNA VII.14) (CG 3.34.1)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$13,332,470.00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3.34.1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11" w:hanging="96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integral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15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fuentes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emblemáticas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Modernización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mantenimiento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integral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15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fuentes</w:t>
            </w:r>
            <w:r>
              <w:rPr>
                <w:spacing w:val="14"/>
                <w:sz w:val="6"/>
              </w:rPr>
              <w:t> </w:t>
            </w:r>
            <w:r>
              <w:rPr>
                <w:spacing w:val="-2"/>
                <w:sz w:val="6"/>
              </w:rPr>
              <w:t>emblemáticas</w:t>
            </w:r>
          </w:p>
        </w:tc>
      </w:tr>
      <w:tr>
        <w:trPr>
          <w:trHeight w:val="77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80" w:lineRule="auto"/>
              <w:ind w:left="127" w:right="88" w:hanging="48"/>
              <w:rPr>
                <w:sz w:val="6"/>
              </w:rPr>
            </w:pPr>
            <w:r>
              <w:rPr>
                <w:sz w:val="6"/>
              </w:rPr>
              <w:t>Espacios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Servicios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4"/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Dignos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de</w:t>
            </w:r>
          </w:p>
          <w:p>
            <w:pPr>
              <w:pStyle w:val="TableParagraph"/>
              <w:spacing w:line="276" w:lineRule="auto" w:before="13"/>
              <w:ind w:left="205" w:right="69"/>
              <w:rPr>
                <w:sz w:val="6"/>
              </w:rPr>
            </w:pPr>
            <w:r>
              <w:rPr>
                <w:spacing w:val="-4"/>
                <w:sz w:val="6"/>
              </w:rPr>
              <w:t>Servicios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83" w:lineRule="auto"/>
              <w:ind w:left="329" w:hanging="216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jardines,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realizado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E13013307070225B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83" w:lineRule="auto"/>
              <w:ind w:left="350" w:right="106" w:hanging="28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Jardines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 y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8" w:right="52"/>
              <w:jc w:val="center"/>
              <w:rPr>
                <w:sz w:val="6"/>
              </w:rPr>
            </w:pPr>
            <w:r>
              <w:rPr>
                <w:sz w:val="6"/>
              </w:rPr>
              <w:t>Intervenir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10,000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árboles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poda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derribo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contratación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tercero, con previo dictamen emitido por la Secretaría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Medio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Ambiente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(Bajo demanda) (PROIGUALDAD 4.1.4) (CG 3.35.1 y 3.35.2)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$42,435,500.00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6"/>
              <w:rPr>
                <w:sz w:val="6"/>
              </w:rPr>
            </w:pPr>
            <w:r>
              <w:rPr>
                <w:sz w:val="6"/>
              </w:rPr>
              <w:t>3.35.1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3.35.2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2" w:right="5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parques,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jardines,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bulevares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camellones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83" w:lineRule="auto"/>
              <w:ind w:left="384" w:right="175" w:firstLine="110"/>
              <w:rPr>
                <w:sz w:val="6"/>
              </w:rPr>
            </w:pPr>
            <w:r>
              <w:rPr>
                <w:sz w:val="6"/>
              </w:rPr>
              <w:t>Mantenimiento a 801 parques y jardines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Mantenimiento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 los 223 bulevares y camellones</w:t>
            </w:r>
          </w:p>
        </w:tc>
      </w:tr>
      <w:tr>
        <w:trPr>
          <w:trHeight w:val="77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27" w:right="88" w:hanging="48"/>
              <w:rPr>
                <w:sz w:val="6"/>
              </w:rPr>
            </w:pPr>
            <w:r>
              <w:rPr>
                <w:sz w:val="6"/>
              </w:rPr>
              <w:t>Espacios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Servicios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4"/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Dignos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de</w:t>
            </w:r>
          </w:p>
          <w:p>
            <w:pPr>
              <w:pStyle w:val="TableParagraph"/>
              <w:spacing w:line="266" w:lineRule="auto" w:before="13"/>
              <w:ind w:left="205" w:right="69"/>
              <w:rPr>
                <w:sz w:val="6"/>
              </w:rPr>
            </w:pPr>
            <w:r>
              <w:rPr>
                <w:spacing w:val="-4"/>
                <w:sz w:val="6"/>
              </w:rPr>
              <w:t>Servicios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29" w:hanging="216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jardines,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realizado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E13013307070225B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50" w:right="106" w:hanging="28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Jardines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6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121" w:right="112" w:hanging="1"/>
              <w:jc w:val="center"/>
              <w:rPr>
                <w:sz w:val="6"/>
              </w:rPr>
            </w:pPr>
            <w:r>
              <w:rPr>
                <w:sz w:val="6"/>
              </w:rPr>
              <w:t>Realizar 3,607,018 m2 de mantenimiento de áreas permeables en las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avenidas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principales,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parques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jardines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Departamentos de Calles, Parques y Jardines (PROIGUALDAD 4.1.4)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(PROMUPINNA VII. 15) (CG 3.35.1 y 3.35.2)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6"/>
              <w:rPr>
                <w:sz w:val="6"/>
              </w:rPr>
            </w:pPr>
            <w:r>
              <w:rPr>
                <w:sz w:val="6"/>
              </w:rPr>
              <w:t>3.35.1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3.35.2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2" w:right="5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parques,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jardines,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bulevares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camellones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84" w:right="175" w:firstLine="110"/>
              <w:rPr>
                <w:sz w:val="6"/>
              </w:rPr>
            </w:pPr>
            <w:r>
              <w:rPr>
                <w:sz w:val="6"/>
              </w:rPr>
              <w:t>Mantenimiento a 801 parques y jardines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Mantenimiento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 los 223 bulevares y camellones</w:t>
            </w:r>
          </w:p>
        </w:tc>
      </w:tr>
      <w:tr>
        <w:trPr>
          <w:trHeight w:val="77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27" w:right="88" w:hanging="48"/>
              <w:rPr>
                <w:sz w:val="6"/>
              </w:rPr>
            </w:pPr>
            <w:r>
              <w:rPr>
                <w:sz w:val="6"/>
              </w:rPr>
              <w:t>Espacios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Servicios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4"/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Dignos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de</w:t>
            </w:r>
          </w:p>
          <w:p>
            <w:pPr>
              <w:pStyle w:val="TableParagraph"/>
              <w:spacing w:line="266" w:lineRule="auto" w:before="10"/>
              <w:ind w:left="205" w:right="69"/>
              <w:rPr>
                <w:sz w:val="6"/>
              </w:rPr>
            </w:pPr>
            <w:r>
              <w:rPr>
                <w:spacing w:val="-4"/>
                <w:sz w:val="6"/>
              </w:rPr>
              <w:t>Servicios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29" w:hanging="216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jardines,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realizado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E13013307070225B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50" w:right="106" w:hanging="28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Calles,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Parques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Jardines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7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 y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70" w:right="57"/>
              <w:jc w:val="center"/>
              <w:rPr>
                <w:sz w:val="6"/>
              </w:rPr>
            </w:pPr>
            <w:r>
              <w:rPr>
                <w:sz w:val="6"/>
              </w:rPr>
              <w:t>Atender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1,020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árboles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personal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propio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 Departamentos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Calles,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Parques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jardines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derribo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previo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dictamen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emitido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Secretaría de Medio Ambiente (Bajo demanda) (PROIGUALDAD 4.1.4)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(PROMUPINNA I.8) (CG 3.35.1 y 3.35.2)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6"/>
              <w:rPr>
                <w:sz w:val="6"/>
              </w:rPr>
            </w:pPr>
            <w:r>
              <w:rPr>
                <w:sz w:val="6"/>
              </w:rPr>
              <w:t>3.35.1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3.35.2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2" w:right="5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parques,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jardines,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bulevares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camellones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84" w:right="175" w:firstLine="110"/>
              <w:rPr>
                <w:sz w:val="6"/>
              </w:rPr>
            </w:pPr>
            <w:r>
              <w:rPr>
                <w:sz w:val="6"/>
              </w:rPr>
              <w:t>Mantenimiento a 801 parques y jardines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Mantenimiento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a los 223 bulevares y camellones</w:t>
            </w:r>
          </w:p>
        </w:tc>
      </w:tr>
    </w:tbl>
    <w:p>
      <w:pPr>
        <w:pStyle w:val="TableParagraph"/>
        <w:spacing w:after="0" w:line="266" w:lineRule="auto"/>
        <w:rPr>
          <w:sz w:val="6"/>
        </w:rPr>
        <w:sectPr>
          <w:pgSz w:w="15840" w:h="12240" w:orient="landscape"/>
          <w:pgMar w:top="1100" w:bottom="120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88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27" w:right="88" w:hanging="48"/>
              <w:rPr>
                <w:sz w:val="6"/>
              </w:rPr>
            </w:pPr>
            <w:r>
              <w:rPr>
                <w:sz w:val="6"/>
              </w:rPr>
              <w:t>Espacios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Servicios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4"/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Dignos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de</w:t>
            </w:r>
          </w:p>
          <w:p>
            <w:pPr>
              <w:pStyle w:val="TableParagraph"/>
              <w:spacing w:line="276" w:lineRule="auto" w:before="12"/>
              <w:ind w:left="205" w:right="69"/>
              <w:rPr>
                <w:sz w:val="6"/>
              </w:rPr>
            </w:pPr>
            <w:r>
              <w:rPr>
                <w:spacing w:val="-4"/>
                <w:sz w:val="6"/>
              </w:rPr>
              <w:t>Servicios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65" w:hanging="216"/>
              <w:rPr>
                <w:sz w:val="6"/>
              </w:rPr>
            </w:pPr>
            <w:r>
              <w:rPr>
                <w:spacing w:val="-2"/>
                <w:sz w:val="6"/>
              </w:rPr>
              <w:t>Servicio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alumbrado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público,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proporcionado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E13013307070325B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3" w:right="69" w:hanging="132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Alumbrado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Público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Servicios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49" w:right="40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procedimientos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pago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concepto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consumo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energía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eléctrica al suministrador del servicio básico (PROIGUALDAD 4.1.5)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(PROMUPINNA I.11) (Parcial FORTAMUN) (Parcial FORTAMUN) (CG 3.36.1 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3.36.2)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$373,200,000.00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6"/>
              <w:rPr>
                <w:sz w:val="6"/>
              </w:rPr>
            </w:pPr>
            <w:r>
              <w:rPr>
                <w:sz w:val="6"/>
              </w:rPr>
              <w:t>3.36.1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3.36.2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" w:firstLine="40"/>
              <w:rPr>
                <w:sz w:val="6"/>
              </w:rPr>
            </w:pPr>
            <w:r>
              <w:rPr>
                <w:sz w:val="6"/>
              </w:rPr>
              <w:t>Reforzar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iluminación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índice </w:t>
            </w:r>
            <w:r>
              <w:rPr>
                <w:spacing w:val="-4"/>
                <w:sz w:val="6"/>
              </w:rPr>
              <w:t>delictivo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989" w:right="21" w:hanging="984"/>
              <w:rPr>
                <w:sz w:val="6"/>
              </w:rPr>
            </w:pPr>
            <w:r>
              <w:rPr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luminaria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índice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delictivo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detectada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SSC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936" w:right="107" w:hanging="888"/>
              <w:rPr>
                <w:sz w:val="6"/>
              </w:rPr>
            </w:pPr>
            <w:r>
              <w:rPr>
                <w:sz w:val="6"/>
              </w:rPr>
              <w:t>Instalación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nueva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luminaria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índice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delictivo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detectada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SSC</w:t>
            </w:r>
          </w:p>
        </w:tc>
      </w:tr>
      <w:tr>
        <w:trPr>
          <w:trHeight w:val="89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27" w:right="88" w:hanging="48"/>
              <w:rPr>
                <w:sz w:val="6"/>
              </w:rPr>
            </w:pPr>
            <w:r>
              <w:rPr>
                <w:sz w:val="6"/>
              </w:rPr>
              <w:t>Espacios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Servicios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4"/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Dignos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de</w:t>
            </w:r>
          </w:p>
          <w:p>
            <w:pPr>
              <w:pStyle w:val="TableParagraph"/>
              <w:spacing w:line="276" w:lineRule="auto" w:before="11"/>
              <w:ind w:left="205" w:right="69"/>
              <w:rPr>
                <w:sz w:val="6"/>
              </w:rPr>
            </w:pPr>
            <w:r>
              <w:rPr>
                <w:spacing w:val="-4"/>
                <w:sz w:val="6"/>
              </w:rPr>
              <w:t>Servicios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65" w:hanging="216"/>
              <w:rPr>
                <w:sz w:val="6"/>
              </w:rPr>
            </w:pPr>
            <w:r>
              <w:rPr>
                <w:spacing w:val="-2"/>
                <w:sz w:val="6"/>
              </w:rPr>
              <w:t>Servicio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alumbrado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público,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proporcionado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E13013307070325B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3" w:right="69" w:hanging="132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Alumbrado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Público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Servicios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LA 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1.4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8" w:right="59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procedimientos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pago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proveedor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servicio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parque luminario del municipio (PROIGUALDAD 4.1.2 y 4.1.4)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(PROMUPINNA I.11) (CG 3.32.1, 3.32.2, 3.32.3, 3.36.1 y 3.36.2)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$284,000,000.00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8"/>
              <w:rPr>
                <w:sz w:val="6"/>
              </w:rPr>
            </w:pPr>
            <w:r>
              <w:rPr>
                <w:sz w:val="6"/>
              </w:rPr>
              <w:t>3.32.1,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3.32.2,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3.32.3,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92"/>
              <w:rPr>
                <w:sz w:val="6"/>
              </w:rPr>
            </w:pPr>
            <w:r>
              <w:rPr>
                <w:sz w:val="6"/>
              </w:rPr>
              <w:t>3.36.1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3.36.2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57" w:right="5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Alumbrado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eficiente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ecológico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5" w:right="33" w:hanging="1"/>
              <w:jc w:val="center"/>
              <w:rPr>
                <w:sz w:val="6"/>
              </w:rPr>
            </w:pPr>
            <w:r>
              <w:rPr>
                <w:sz w:val="6"/>
              </w:rPr>
              <w:t>Reforzar la iluminación 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índice </w:t>
            </w:r>
            <w:r>
              <w:rPr>
                <w:spacing w:val="-4"/>
                <w:sz w:val="6"/>
              </w:rPr>
              <w:t>delictivo</w:t>
            </w:r>
          </w:p>
        </w:tc>
        <w:tc>
          <w:tcPr>
            <w:tcW w:w="2094" w:type="dxa"/>
          </w:tcPr>
          <w:p>
            <w:pPr>
              <w:pStyle w:val="TableParagraph"/>
              <w:spacing w:line="266" w:lineRule="auto" w:before="1"/>
              <w:ind w:left="158" w:right="16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correctivo hasta las 120,000 luminarias existentes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Instalar hasta 10,000 nuevos puntos de luz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6" w:right="49" w:firstLine="5"/>
              <w:jc w:val="center"/>
              <w:rPr>
                <w:sz w:val="6"/>
              </w:rPr>
            </w:pPr>
            <w:r>
              <w:rPr>
                <w:sz w:val="6"/>
              </w:rPr>
              <w:t>Cambio de luminarias con tecnología obsoleta por tecnología LED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luminaria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índice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delictivo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detectada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SSC</w:t>
            </w: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"/>
              <w:jc w:val="center"/>
              <w:rPr>
                <w:sz w:val="6"/>
              </w:rPr>
            </w:pPr>
            <w:r>
              <w:rPr>
                <w:sz w:val="6"/>
              </w:rPr>
              <w:t>Instalación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nueva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luminaria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zonas 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índice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delictivo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detectada</w:t>
            </w:r>
          </w:p>
        </w:tc>
      </w:tr>
      <w:tr>
        <w:trPr>
          <w:trHeight w:val="77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27" w:right="88" w:hanging="48"/>
              <w:rPr>
                <w:sz w:val="6"/>
              </w:rPr>
            </w:pPr>
            <w:r>
              <w:rPr>
                <w:sz w:val="6"/>
              </w:rPr>
              <w:t>Espacios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Servicios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4"/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Dignos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de</w:t>
            </w:r>
          </w:p>
          <w:p>
            <w:pPr>
              <w:pStyle w:val="TableParagraph"/>
              <w:spacing w:line="266" w:lineRule="auto" w:before="10"/>
              <w:ind w:left="205" w:right="69"/>
              <w:rPr>
                <w:sz w:val="6"/>
              </w:rPr>
            </w:pPr>
            <w:r>
              <w:rPr>
                <w:spacing w:val="-4"/>
                <w:sz w:val="6"/>
              </w:rPr>
              <w:t>Servicios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65" w:hanging="216"/>
              <w:rPr>
                <w:sz w:val="6"/>
              </w:rPr>
            </w:pPr>
            <w:r>
              <w:rPr>
                <w:spacing w:val="-2"/>
                <w:sz w:val="6"/>
              </w:rPr>
              <w:t>Servicio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alumbrado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público,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proporcionado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E13013307070325B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3" w:right="69" w:hanging="132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Alumbrado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Público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Servicios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LA 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1.4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46" w:right="37" w:firstLine="2"/>
              <w:jc w:val="center"/>
              <w:rPr>
                <w:sz w:val="6"/>
              </w:rPr>
            </w:pPr>
            <w:r>
              <w:rPr>
                <w:sz w:val="6"/>
              </w:rPr>
              <w:t>Elaborar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12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reportes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realizado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parque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luminario,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así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promedio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luminarias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funcionan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correctamente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acuerdo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análisis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muestreo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aleatorio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(PROIGUALDAD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4.1.2)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(PPA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3.4)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3.36.1)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3.36.1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" w:firstLine="40"/>
              <w:rPr>
                <w:sz w:val="6"/>
              </w:rPr>
            </w:pPr>
            <w:r>
              <w:rPr>
                <w:sz w:val="6"/>
              </w:rPr>
              <w:t>Reforzar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iluminación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índice </w:t>
            </w:r>
            <w:r>
              <w:rPr>
                <w:spacing w:val="-4"/>
                <w:sz w:val="6"/>
              </w:rPr>
              <w:t>delictivo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989" w:right="21" w:hanging="984"/>
              <w:rPr>
                <w:sz w:val="6"/>
              </w:rPr>
            </w:pPr>
            <w:r>
              <w:rPr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luminaria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índice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delictivo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detectada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SSC</w:t>
            </w:r>
          </w:p>
        </w:tc>
      </w:tr>
      <w:tr>
        <w:trPr>
          <w:trHeight w:val="114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27" w:right="88" w:hanging="48"/>
              <w:rPr>
                <w:sz w:val="6"/>
              </w:rPr>
            </w:pPr>
            <w:r>
              <w:rPr>
                <w:sz w:val="6"/>
              </w:rPr>
              <w:t>Espacios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Servicios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4"/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Dignos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de</w:t>
            </w:r>
          </w:p>
          <w:p>
            <w:pPr>
              <w:pStyle w:val="TableParagraph"/>
              <w:spacing w:line="266" w:lineRule="auto" w:before="10"/>
              <w:ind w:left="205" w:right="69"/>
              <w:rPr>
                <w:sz w:val="6"/>
              </w:rPr>
            </w:pPr>
            <w:r>
              <w:rPr>
                <w:spacing w:val="-4"/>
                <w:sz w:val="6"/>
              </w:rPr>
              <w:t>Servicios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Públicos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65" w:hanging="216"/>
              <w:rPr>
                <w:sz w:val="6"/>
              </w:rPr>
            </w:pPr>
            <w:r>
              <w:rPr>
                <w:spacing w:val="-2"/>
                <w:sz w:val="6"/>
              </w:rPr>
              <w:t>Servicio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alumbrado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público,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proporcionado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E13013307070325B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53" w:right="69" w:hanging="132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Alumbrado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Público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Servicios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70" w:right="61" w:hanging="1"/>
              <w:jc w:val="center"/>
              <w:rPr>
                <w:sz w:val="6"/>
              </w:rPr>
            </w:pPr>
            <w:r>
              <w:rPr>
                <w:sz w:val="6"/>
              </w:rPr>
              <w:t>Realizar 1 procedimiento para la contratación de una fianza que exime 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pago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Convenio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Cobranza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Centralizada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suministrador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energía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básico (CG 3.32.1, 3.32.2, 3.32.3, 3.36.1 y 3.36.2)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8"/>
              <w:rPr>
                <w:sz w:val="6"/>
              </w:rPr>
            </w:pPr>
            <w:r>
              <w:rPr>
                <w:sz w:val="6"/>
              </w:rPr>
              <w:t>3.32.1,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3.32.2,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3.32.3,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92"/>
              <w:rPr>
                <w:sz w:val="6"/>
              </w:rPr>
            </w:pPr>
            <w:r>
              <w:rPr>
                <w:sz w:val="6"/>
              </w:rPr>
              <w:t>3.36.1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3.36.2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7" w:right="5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Alumbrado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eficiente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ecológico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5" w:right="33" w:hanging="1"/>
              <w:jc w:val="center"/>
              <w:rPr>
                <w:sz w:val="6"/>
              </w:rPr>
            </w:pPr>
            <w:r>
              <w:rPr>
                <w:sz w:val="6"/>
              </w:rPr>
              <w:t>Reforzar la iluminación 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índice </w:t>
            </w:r>
            <w:r>
              <w:rPr>
                <w:spacing w:val="-4"/>
                <w:sz w:val="6"/>
              </w:rPr>
              <w:t>delictivo</w:t>
            </w:r>
          </w:p>
        </w:tc>
        <w:tc>
          <w:tcPr>
            <w:tcW w:w="2094" w:type="dxa"/>
          </w:tcPr>
          <w:p>
            <w:pPr>
              <w:pStyle w:val="TableParagraph"/>
              <w:spacing w:line="266" w:lineRule="auto" w:before="15"/>
              <w:ind w:left="158" w:right="16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Mantenimiento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correctivo hasta las 120,000 luminarias existentes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Instalar hasta 10,000 nuevos puntos de luz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6" w:right="49" w:firstLine="6"/>
              <w:jc w:val="center"/>
              <w:rPr>
                <w:sz w:val="6"/>
              </w:rPr>
            </w:pPr>
            <w:r>
              <w:rPr>
                <w:sz w:val="6"/>
              </w:rPr>
              <w:t>Cambio de luminarias con tecnología obsoleta por tecnología LED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Mantenimiento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luminaria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zonas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índice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delictivo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detectada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SSC</w:t>
            </w:r>
          </w:p>
          <w:p>
            <w:pPr>
              <w:pStyle w:val="TableParagraph"/>
              <w:spacing w:before="5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6"/>
              </w:rPr>
            </w:pPr>
            <w:r>
              <w:rPr>
                <w:sz w:val="6"/>
              </w:rPr>
              <w:t>Instalación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nueva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luminaria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zonas 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alto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índice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delictivo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detectada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3"/>
              <w:jc w:val="center"/>
              <w:rPr>
                <w:sz w:val="6"/>
              </w:rPr>
            </w:pPr>
            <w:r>
              <w:rPr>
                <w:sz w:val="6"/>
              </w:rPr>
              <w:t>por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SSC</w:t>
            </w:r>
          </w:p>
        </w:tc>
      </w:tr>
      <w:tr>
        <w:trPr>
          <w:trHeight w:val="116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spacing w:line="256" w:lineRule="auto" w:before="15"/>
              <w:ind w:left="62" w:right="42" w:firstLine="4"/>
              <w:jc w:val="center"/>
              <w:rPr>
                <w:sz w:val="6"/>
              </w:rPr>
            </w:pPr>
            <w:r>
              <w:rPr>
                <w:sz w:val="6"/>
              </w:rPr>
              <w:t>Acciones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coordinación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interinstitucional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participación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 mediante bienes tangibles 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intangibles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proporcionados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convenios, acuerdos y medios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difusión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llevar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cabo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el rescate,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social,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forma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estructura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del Centro Histórico y áreas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patrimoniales,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189" w:hanging="154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Histórico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2.8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06" w:right="95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12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encaminadas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difusión,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protección,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preservación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cuidado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 los Legados Históricos del municipio de Puebla, a través 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Comité Técnico del Centro Histórico (CG 2.18.1)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$12,000.00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2.18.1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51" w:hanging="44"/>
              <w:rPr>
                <w:sz w:val="6"/>
              </w:rPr>
            </w:pPr>
            <w:r>
              <w:rPr>
                <w:spacing w:val="-2"/>
                <w:sz w:val="6"/>
              </w:rPr>
              <w:t>Comité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Trabajo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“Barrio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Mágico”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8"/>
              <w:jc w:val="center"/>
              <w:rPr>
                <w:sz w:val="6"/>
              </w:rPr>
            </w:pPr>
            <w:r>
              <w:rPr>
                <w:sz w:val="6"/>
              </w:rPr>
              <w:t>Establecer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Comité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Trabajo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del “Barrio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Mágico”</w:t>
            </w:r>
          </w:p>
        </w:tc>
      </w:tr>
      <w:tr>
        <w:trPr>
          <w:trHeight w:val="116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8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spacing w:line="256" w:lineRule="auto" w:before="13"/>
              <w:ind w:left="62" w:right="42" w:firstLine="4"/>
              <w:jc w:val="center"/>
              <w:rPr>
                <w:sz w:val="6"/>
              </w:rPr>
            </w:pPr>
            <w:r>
              <w:rPr>
                <w:sz w:val="6"/>
              </w:rPr>
              <w:t>Acciones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coordinación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interinstitucional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participación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 mediante bienes tangibles 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intangibles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proporcionados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convenios, acuerdos y medios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difusión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llevar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cabo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el rescate,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social,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forma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estructura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del Centro Histórico y áreas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patrimoniales,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189" w:hanging="154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Histórico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3.5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3.6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30" w:right="122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5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eventos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promoción,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conservación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valor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universal que representa el Centro Histórico (PROIGUALDAD 4.1.7)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(PROMUPINNA VII.14) (CG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$250,000.00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2.18.1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51" w:hanging="44"/>
              <w:rPr>
                <w:sz w:val="6"/>
              </w:rPr>
            </w:pPr>
            <w:r>
              <w:rPr>
                <w:spacing w:val="-2"/>
                <w:sz w:val="6"/>
              </w:rPr>
              <w:t>Comité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Trabajo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“Barrio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Mágico”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8"/>
              <w:jc w:val="center"/>
              <w:rPr>
                <w:sz w:val="6"/>
              </w:rPr>
            </w:pPr>
            <w:r>
              <w:rPr>
                <w:sz w:val="6"/>
              </w:rPr>
              <w:t>Establecer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Comité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Trabajo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del “Barrio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Mágico”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type w:val="continuous"/>
          <w:pgSz w:w="15840" w:h="12240" w:orient="landscape"/>
          <w:pgMar w:top="102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556" w:hRule="atLeast"/>
        </w:trPr>
        <w:tc>
          <w:tcPr>
            <w:tcW w:w="3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10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46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6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7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1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8" w:right="127" w:hanging="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4"/>
                <w:sz w:val="6"/>
              </w:rPr>
              <w:t>Dependencia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69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z w:val="6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11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7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11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Funcional</w:t>
            </w:r>
          </w:p>
        </w:tc>
        <w:tc>
          <w:tcPr>
            <w:tcW w:w="9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44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Unidad</w:t>
            </w:r>
            <w:r>
              <w:rPr>
                <w:rFonts w:asci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Administrativa</w:t>
            </w:r>
          </w:p>
        </w:tc>
        <w:tc>
          <w:tcPr>
            <w:tcW w:w="46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75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Líneas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z w:val="6"/>
              </w:rPr>
              <w:t>Acción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21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8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Actividad</w:t>
            </w:r>
          </w:p>
        </w:tc>
        <w:tc>
          <w:tcPr>
            <w:tcW w:w="91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47"/>
              <w:jc w:val="right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spacing w:val="-2"/>
                <w:sz w:val="6"/>
              </w:rPr>
              <w:t>Total</w:t>
            </w:r>
            <w:r>
              <w:rPr>
                <w:rFonts w:ascii="Arial"/>
                <w:b/>
                <w:spacing w:val="4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presupuesto</w:t>
            </w:r>
            <w:r>
              <w:rPr>
                <w:rFonts w:ascii="Arial"/>
                <w:b/>
                <w:spacing w:val="12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Actividad</w:t>
            </w:r>
          </w:p>
        </w:tc>
        <w:tc>
          <w:tcPr>
            <w:tcW w:w="82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23" w:right="134" w:hanging="197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Alineación</w:t>
            </w:r>
            <w:r>
              <w:rPr>
                <w:rFonts w:ascii="Arial" w:hAnsi="Arial"/>
                <w:b/>
                <w:color w:val="FFFFFF"/>
                <w:spacing w:val="-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82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right="84" w:hanging="216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/>
                <w:b/>
                <w:color w:val="FFFFFF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209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8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1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</w:tr>
      <w:tr>
        <w:trPr>
          <w:trHeight w:val="1158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spacing w:line="256" w:lineRule="auto" w:before="15"/>
              <w:ind w:left="62" w:right="42" w:firstLine="4"/>
              <w:jc w:val="center"/>
              <w:rPr>
                <w:sz w:val="6"/>
              </w:rPr>
            </w:pPr>
            <w:r>
              <w:rPr>
                <w:sz w:val="6"/>
              </w:rPr>
              <w:t>Acciones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coordinación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interinstitucional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participación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 mediante bienes tangibles 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intangibles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proporcionados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convenios, acuerdos y medios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difusión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llevar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cabo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el rescate,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social,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forma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estructura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del Centro Histórico y áreas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patrimoniales,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9" w:hanging="154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Histórico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6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41" w:right="111" w:hanging="452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colaboración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respecto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Marca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"Puebla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Creativa del Diseño" UNESCO (CG 2.18.1)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$150,000.00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2.18.1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1" w:hanging="44"/>
              <w:rPr>
                <w:sz w:val="6"/>
              </w:rPr>
            </w:pPr>
            <w:r>
              <w:rPr>
                <w:spacing w:val="-2"/>
                <w:sz w:val="6"/>
              </w:rPr>
              <w:t>Comité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Trabajo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“Barrio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Mágico”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8"/>
              <w:jc w:val="center"/>
              <w:rPr>
                <w:sz w:val="6"/>
              </w:rPr>
            </w:pPr>
            <w:r>
              <w:rPr>
                <w:sz w:val="6"/>
              </w:rPr>
              <w:t>Establecer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Comité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Trabajo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del “Barrio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Mágico”</w:t>
            </w:r>
          </w:p>
        </w:tc>
      </w:tr>
      <w:tr>
        <w:trPr>
          <w:trHeight w:val="76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74" w:right="55" w:hanging="1"/>
              <w:jc w:val="center"/>
              <w:rPr>
                <w:sz w:val="6"/>
              </w:rPr>
            </w:pPr>
            <w:r>
              <w:rPr>
                <w:sz w:val="6"/>
              </w:rPr>
              <w:t>Acciones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diagnóstico,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planeación,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estudio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evaluación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revitalizar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zona de monumentos, 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78" w:hanging="16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Regulación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Conservación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6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2.3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2.4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70" w:right="51" w:hanging="360"/>
              <w:rPr>
                <w:sz w:val="6"/>
              </w:rPr>
            </w:pPr>
            <w:r>
              <w:rPr>
                <w:sz w:val="6"/>
              </w:rPr>
              <w:t>Desarrollar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metodología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seguimiento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monitoreo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Plan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 Manejo del Centro Histórico de Puebla (CG 2.17.1)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$350,000.00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6" w:right="84" w:hanging="233"/>
              <w:rPr>
                <w:sz w:val="6"/>
              </w:rPr>
            </w:pPr>
            <w:r>
              <w:rPr>
                <w:spacing w:val="-2"/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9" w:right="63" w:firstLine="38"/>
              <w:jc w:val="both"/>
              <w:rPr>
                <w:sz w:val="6"/>
              </w:rPr>
            </w:pPr>
            <w:r>
              <w:rPr>
                <w:sz w:val="6"/>
              </w:rPr>
              <w:t>Primer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monumentos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impulsando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inversión,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 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local,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habrá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corredor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basado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gastronomía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poblana</w:t>
            </w:r>
          </w:p>
        </w:tc>
      </w:tr>
      <w:tr>
        <w:trPr>
          <w:trHeight w:val="78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4" w:right="55" w:hanging="1"/>
              <w:jc w:val="center"/>
              <w:rPr>
                <w:sz w:val="6"/>
              </w:rPr>
            </w:pPr>
            <w:r>
              <w:rPr>
                <w:sz w:val="6"/>
              </w:rPr>
              <w:t>Acciones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diagnóstico,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planeación,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estudio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evaluación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revitalizar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zona de monumentos, 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78" w:hanging="16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Regulación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Conservación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9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2.7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3.1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65" w:right="51" w:firstLine="21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acciones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seguimiento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Protocolo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Contingencia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caso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sismos</w:t>
            </w:r>
            <w:r>
              <w:rPr>
                <w:spacing w:val="3"/>
                <w:sz w:val="6"/>
              </w:rPr>
              <w:t> </w:t>
            </w:r>
            <w:r>
              <w:rPr>
                <w:spacing w:val="-2"/>
                <w:sz w:val="6"/>
              </w:rPr>
              <w:t>para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el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Histórico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Áreas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Patrimoniales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municipio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(CG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2.17.1)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$350,000.00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6" w:right="84" w:hanging="233"/>
              <w:rPr>
                <w:sz w:val="6"/>
              </w:rPr>
            </w:pPr>
            <w:r>
              <w:rPr>
                <w:spacing w:val="-2"/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9" w:right="63" w:firstLine="38"/>
              <w:jc w:val="both"/>
              <w:rPr>
                <w:sz w:val="6"/>
              </w:rPr>
            </w:pPr>
            <w:r>
              <w:rPr>
                <w:sz w:val="6"/>
              </w:rPr>
              <w:t>Primer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monumentos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impulsando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inversión,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 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local,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habrá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corredor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basado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gastronomía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poblana</w:t>
            </w:r>
          </w:p>
        </w:tc>
      </w:tr>
      <w:tr>
        <w:trPr>
          <w:trHeight w:val="101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74" w:right="55" w:hanging="1"/>
              <w:jc w:val="center"/>
              <w:rPr>
                <w:sz w:val="6"/>
              </w:rPr>
            </w:pPr>
            <w:r>
              <w:rPr>
                <w:sz w:val="6"/>
              </w:rPr>
              <w:t>Acciones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diagnóstico,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planeación,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estudio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evaluación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revitalizar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zona de monumentos, 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78" w:hanging="168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Regulación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Conservación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10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1.5,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2.1,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2.2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3.8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8" w:right="56"/>
              <w:jc w:val="center"/>
              <w:rPr>
                <w:sz w:val="6"/>
              </w:rPr>
            </w:pPr>
            <w:r>
              <w:rPr>
                <w:sz w:val="6"/>
              </w:rPr>
              <w:t>Elaborar 1 estrategia integral para el desarrollo de políticas públicas que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favorezcan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habitabilidad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seguimiento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Plan de Manejo del Centro Histórico y del Programa Parcial de Desarrollo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Urbano del Centro Histórico) (CG 2.17.1)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6" w:right="84" w:hanging="233"/>
              <w:rPr>
                <w:sz w:val="6"/>
              </w:rPr>
            </w:pPr>
            <w:r>
              <w:rPr>
                <w:spacing w:val="-2"/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9" w:right="63" w:firstLine="38"/>
              <w:jc w:val="both"/>
              <w:rPr>
                <w:sz w:val="6"/>
              </w:rPr>
            </w:pPr>
            <w:r>
              <w:rPr>
                <w:sz w:val="6"/>
              </w:rPr>
              <w:t>Primer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monumentos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impulsando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inversión,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 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local,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habrá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corredor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basado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gastronomía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poblana</w:t>
            </w:r>
          </w:p>
        </w:tc>
      </w:tr>
      <w:tr>
        <w:trPr>
          <w:trHeight w:val="109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78" w:lineRule="auto" w:before="56"/>
              <w:ind w:left="94" w:right="81" w:hanging="6"/>
              <w:jc w:val="center"/>
              <w:rPr>
                <w:sz w:val="6"/>
              </w:rPr>
            </w:pPr>
            <w:r>
              <w:rPr>
                <w:sz w:val="6"/>
              </w:rPr>
              <w:t>Esquema de acciones para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mejoramiento de la imagen urbana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Cultural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representando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bienes en los espacios públicos,</w:t>
            </w:r>
          </w:p>
          <w:p>
            <w:pPr>
              <w:pStyle w:val="TableParagraph"/>
              <w:spacing w:before="4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elaborado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 w:before="1"/>
              <w:ind w:left="326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Proyectos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67" w:right="5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1.1,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1.5,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2.1,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6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 w:before="1"/>
              <w:ind w:left="17" w:right="55" w:firstLine="96"/>
              <w:rPr>
                <w:sz w:val="6"/>
              </w:rPr>
            </w:pPr>
            <w:r>
              <w:rPr>
                <w:sz w:val="6"/>
              </w:rPr>
              <w:t>Ejecutar 3 etapas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del proyecto de revitalización a 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imagen urbana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 un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corredor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emblemático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Zona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Monumentos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(PMCHP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4.3.4.1)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2.17.1)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$900,000.00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 w:before="1"/>
              <w:ind w:left="306" w:right="84" w:hanging="233"/>
              <w:rPr>
                <w:sz w:val="6"/>
              </w:rPr>
            </w:pPr>
            <w:r>
              <w:rPr>
                <w:spacing w:val="-2"/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9" w:right="63" w:firstLine="38"/>
              <w:jc w:val="both"/>
              <w:rPr>
                <w:sz w:val="6"/>
              </w:rPr>
            </w:pPr>
            <w:r>
              <w:rPr>
                <w:sz w:val="6"/>
              </w:rPr>
              <w:t>Primer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monumentos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impulsando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inversión,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 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local,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habrá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corredor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basado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gastronomía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poblana</w:t>
            </w:r>
          </w:p>
        </w:tc>
      </w:tr>
      <w:tr>
        <w:trPr>
          <w:trHeight w:val="108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56"/>
              <w:ind w:left="94" w:right="81" w:hanging="6"/>
              <w:jc w:val="center"/>
              <w:rPr>
                <w:sz w:val="6"/>
              </w:rPr>
            </w:pPr>
            <w:r>
              <w:rPr>
                <w:sz w:val="6"/>
              </w:rPr>
              <w:t>Esquema de acciones para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mejoramiento de la imagen urbana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Cultural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representando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bienes en los espacios públicos,</w:t>
            </w:r>
          </w:p>
          <w:p>
            <w:pPr>
              <w:pStyle w:val="TableParagraph"/>
              <w:spacing w:before="5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elaborado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26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Proyectos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67" w:right="5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1.1,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1.5,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2.1,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6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1" w:right="91" w:hanging="135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12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informes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atención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preventiva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deterioro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espacios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públicos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dentro del Centro Histórico (Bajo demanda) (PPA 1.1.1) (CG 2.18.1)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2.18.1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1" w:hanging="44"/>
              <w:rPr>
                <w:sz w:val="6"/>
              </w:rPr>
            </w:pPr>
            <w:r>
              <w:rPr>
                <w:spacing w:val="-2"/>
                <w:sz w:val="6"/>
              </w:rPr>
              <w:t>Comité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Trabajo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“Barrio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Mágico”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8"/>
              <w:jc w:val="center"/>
              <w:rPr>
                <w:sz w:val="6"/>
              </w:rPr>
            </w:pPr>
            <w:r>
              <w:rPr>
                <w:sz w:val="6"/>
              </w:rPr>
              <w:t>Establecer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Comité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Trabajo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del “Barrio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Mágico”</w:t>
            </w:r>
          </w:p>
        </w:tc>
      </w:tr>
      <w:tr>
        <w:trPr>
          <w:trHeight w:val="1092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58"/>
              <w:ind w:left="94" w:right="81" w:hanging="6"/>
              <w:jc w:val="center"/>
              <w:rPr>
                <w:sz w:val="6"/>
              </w:rPr>
            </w:pPr>
            <w:r>
              <w:rPr>
                <w:sz w:val="6"/>
              </w:rPr>
              <w:t>Esquema de acciones para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mejoramiento de la imagen urbana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Cultural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representando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bienes en los espacios públicos,</w:t>
            </w: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elaborado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26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Proyectos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67" w:right="5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1.1,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1.5,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2.1,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6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25" w:right="124" w:firstLine="1"/>
              <w:jc w:val="center"/>
              <w:rPr>
                <w:sz w:val="6"/>
              </w:rPr>
            </w:pPr>
            <w:r>
              <w:rPr>
                <w:sz w:val="6"/>
              </w:rPr>
              <w:t>Realizar 4 acciones de un proyecto de conservación, restauración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patrimonio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edificado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dentro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Polígono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actuación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Centro Histórico y Áreas Patrimoniales (PMCHP) (CG 2.17.1)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$1,800,000.00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6" w:right="84" w:hanging="233"/>
              <w:rPr>
                <w:sz w:val="6"/>
              </w:rPr>
            </w:pPr>
            <w:r>
              <w:rPr>
                <w:spacing w:val="-2"/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9" w:right="63" w:firstLine="38"/>
              <w:jc w:val="both"/>
              <w:rPr>
                <w:sz w:val="6"/>
              </w:rPr>
            </w:pPr>
            <w:r>
              <w:rPr>
                <w:sz w:val="6"/>
              </w:rPr>
              <w:t>Primer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monumentos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impulsando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inversión,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 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local,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habrá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corredor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basado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gastronomía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poblana</w:t>
            </w:r>
          </w:p>
        </w:tc>
      </w:tr>
      <w:tr>
        <w:trPr>
          <w:trHeight w:val="998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80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80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78" w:lineRule="auto" w:before="58"/>
              <w:ind w:left="94" w:right="81" w:hanging="6"/>
              <w:jc w:val="center"/>
              <w:rPr>
                <w:sz w:val="6"/>
              </w:rPr>
            </w:pPr>
            <w:r>
              <w:rPr>
                <w:sz w:val="6"/>
              </w:rPr>
              <w:t>Esquema de acciones para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mejoramiento de la imagen urbana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Cultural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representando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bienes en los espacios públicos,</w:t>
            </w:r>
          </w:p>
          <w:p>
            <w:pPr>
              <w:pStyle w:val="TableParagraph"/>
              <w:spacing w:before="4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elaborado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26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Proyectos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6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1.5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2.3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57" w:right="68" w:hanging="408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3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conservación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restauración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integral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dentro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Puente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Bubas y Pasaje Histórico 5 de Mayo (CG 2.17.1)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6" w:right="84" w:hanging="233"/>
              <w:rPr>
                <w:sz w:val="6"/>
              </w:rPr>
            </w:pPr>
            <w:r>
              <w:rPr>
                <w:spacing w:val="-2"/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80" w:lineRule="auto"/>
              <w:ind w:left="19" w:right="63" w:firstLine="38"/>
              <w:jc w:val="both"/>
              <w:rPr>
                <w:sz w:val="6"/>
              </w:rPr>
            </w:pPr>
            <w:r>
              <w:rPr>
                <w:sz w:val="6"/>
              </w:rPr>
              <w:t>Primer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monumentos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impulsando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inversión,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 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local,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habrá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corredor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basado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gastronomía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poblana</w:t>
            </w:r>
          </w:p>
        </w:tc>
      </w:tr>
      <w:tr>
        <w:trPr>
          <w:trHeight w:val="998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78" w:lineRule="auto" w:before="56"/>
              <w:ind w:left="94" w:right="81" w:hanging="6"/>
              <w:jc w:val="center"/>
              <w:rPr>
                <w:sz w:val="6"/>
              </w:rPr>
            </w:pPr>
            <w:r>
              <w:rPr>
                <w:sz w:val="6"/>
              </w:rPr>
              <w:t>Esquema de acciones para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mejoramiento de la imagen urbana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Cultural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representando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bienes en los espacios públicos,</w:t>
            </w:r>
          </w:p>
          <w:p>
            <w:pPr>
              <w:pStyle w:val="TableParagraph"/>
              <w:spacing w:before="4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elaborado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26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Proyectos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7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1.5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2.3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985" w:right="52" w:hanging="960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mejoramiento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monumentos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2.17.1)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06" w:right="84" w:hanging="233"/>
              <w:rPr>
                <w:sz w:val="6"/>
              </w:rPr>
            </w:pPr>
            <w:r>
              <w:rPr>
                <w:spacing w:val="-2"/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9" w:right="63" w:firstLine="38"/>
              <w:jc w:val="both"/>
              <w:rPr>
                <w:sz w:val="6"/>
              </w:rPr>
            </w:pPr>
            <w:r>
              <w:rPr>
                <w:sz w:val="6"/>
              </w:rPr>
              <w:t>Primer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monumentos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impulsando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inversión,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 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local,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habrá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corredor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basado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gastronomía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poblana</w:t>
            </w:r>
          </w:p>
        </w:tc>
      </w:tr>
    </w:tbl>
    <w:p>
      <w:pPr>
        <w:pStyle w:val="TableParagraph"/>
        <w:spacing w:after="0" w:line="271" w:lineRule="auto"/>
        <w:jc w:val="both"/>
        <w:rPr>
          <w:sz w:val="6"/>
        </w:rPr>
        <w:sectPr>
          <w:pgSz w:w="15840" w:h="12240" w:orient="landscape"/>
          <w:pgMar w:top="1100" w:bottom="938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109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22"/>
              <w:jc w:val="center"/>
              <w:rPr>
                <w:sz w:val="6"/>
              </w:rPr>
            </w:pPr>
            <w:r>
              <w:rPr>
                <w:sz w:val="6"/>
              </w:rPr>
              <w:t>Obras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servicios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08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3" w:right="10"/>
              <w:jc w:val="center"/>
              <w:rPr>
                <w:sz w:val="6"/>
              </w:rPr>
            </w:pPr>
            <w:r>
              <w:rPr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Histórico;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Presente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Futuro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4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Gerencia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59"/>
              <w:ind w:left="94" w:right="81" w:hanging="6"/>
              <w:jc w:val="center"/>
              <w:rPr>
                <w:sz w:val="6"/>
              </w:rPr>
            </w:pPr>
            <w:r>
              <w:rPr>
                <w:sz w:val="6"/>
              </w:rPr>
              <w:t>Esquema de acciones para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mejoramiento de la imagen urbana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revitalización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Patrimonio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Cultural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representando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bienes en los espacios públicos,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elaborado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E02013308080425B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26" w:hanging="21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Proyectos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8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3.1,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9"/>
              <w:rPr>
                <w:sz w:val="6"/>
              </w:rPr>
            </w:pPr>
            <w:r>
              <w:rPr>
                <w:sz w:val="6"/>
              </w:rPr>
              <w:t>3.2,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3.5,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 3.7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spacing w:before="5"/>
              <w:ind w:left="19"/>
              <w:rPr>
                <w:sz w:val="6"/>
              </w:rPr>
            </w:pPr>
            <w:r>
              <w:rPr>
                <w:spacing w:val="-5"/>
                <w:sz w:val="6"/>
              </w:rPr>
              <w:t>4.1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8" w:right="59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18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talleres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ciudadana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cuidado,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restauración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conservación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patrimonio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cultural 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Puebla (PROIGUALDAD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4.1.8)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2.17.1)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$360,000.00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306" w:right="84" w:hanging="233"/>
              <w:rPr>
                <w:sz w:val="6"/>
              </w:rPr>
            </w:pPr>
            <w:r>
              <w:rPr>
                <w:spacing w:val="-2"/>
                <w:sz w:val="6"/>
              </w:rPr>
              <w:t>Primer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Barrio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Mágico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9" w:right="63" w:firstLine="38"/>
              <w:jc w:val="both"/>
              <w:rPr>
                <w:sz w:val="6"/>
              </w:rPr>
            </w:pPr>
            <w:r>
              <w:rPr>
                <w:sz w:val="6"/>
              </w:rPr>
              <w:t>Primer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Barrio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Mágico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Puebla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zona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monumentos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impulsando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inversión,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económica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 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local,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cual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habrá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corredor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turístico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basado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gastronomía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cultura</w:t>
            </w:r>
            <w:r>
              <w:rPr>
                <w:spacing w:val="-2"/>
                <w:sz w:val="6"/>
              </w:rPr>
              <w:t> poblana</w:t>
            </w:r>
          </w:p>
        </w:tc>
      </w:tr>
      <w:tr>
        <w:trPr>
          <w:trHeight w:val="79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11</w:t>
            </w:r>
          </w:p>
        </w:tc>
        <w:tc>
          <w:tcPr>
            <w:tcW w:w="678" w:type="dxa"/>
          </w:tcPr>
          <w:p>
            <w:pPr>
              <w:pStyle w:val="TableParagraph"/>
              <w:spacing w:line="280" w:lineRule="auto" w:before="44"/>
              <w:ind w:left="163" w:right="101" w:hanging="53"/>
              <w:jc w:val="both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Participación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Comunitaria</w:t>
            </w:r>
          </w:p>
        </w:tc>
        <w:tc>
          <w:tcPr>
            <w:tcW w:w="632" w:type="dxa"/>
          </w:tcPr>
          <w:p>
            <w:pPr>
              <w:pStyle w:val="TableParagraph"/>
              <w:spacing w:line="278" w:lineRule="auto" w:before="3"/>
              <w:ind w:left="155" w:right="130" w:firstLine="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Secretaría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Bienestar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Participación</w:t>
            </w:r>
          </w:p>
          <w:p>
            <w:pPr>
              <w:pStyle w:val="TableParagraph"/>
              <w:spacing w:before="4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9" w:right="3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Ciudadana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spacing w:line="280" w:lineRule="auto" w:before="44"/>
              <w:ind w:left="36" w:right="2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Acciones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2"/>
                <w:sz w:val="6"/>
              </w:rPr>
              <w:t>para 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reactivación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económica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 cuidado del medio ambiente,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E14014411110325B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9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Programas</w:t>
            </w:r>
            <w:r>
              <w:rPr>
                <w:spacing w:val="14"/>
                <w:sz w:val="6"/>
              </w:rPr>
              <w:t> </w:t>
            </w:r>
            <w:r>
              <w:rPr>
                <w:spacing w:val="-2"/>
                <w:sz w:val="6"/>
              </w:rPr>
              <w:t>Sociales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6" w:right="98"/>
              <w:rPr>
                <w:sz w:val="6"/>
              </w:rPr>
            </w:pP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1.1,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1.3,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1.10,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6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86"/>
              <w:rPr>
                <w:sz w:val="6"/>
              </w:rPr>
            </w:pPr>
            <w:r>
              <w:rPr>
                <w:sz w:val="6"/>
              </w:rPr>
              <w:t>1.12,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1.13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3.3</w:t>
            </w:r>
          </w:p>
        </w:tc>
        <w:tc>
          <w:tcPr>
            <w:tcW w:w="2181" w:type="dxa"/>
          </w:tcPr>
          <w:p>
            <w:pPr>
              <w:pStyle w:val="TableParagraph"/>
              <w:spacing w:line="280" w:lineRule="auto" w:before="44"/>
              <w:ind w:left="104" w:right="98" w:hanging="6"/>
              <w:jc w:val="center"/>
              <w:rPr>
                <w:sz w:val="6"/>
              </w:rPr>
            </w:pPr>
            <w:r>
              <w:rPr>
                <w:sz w:val="6"/>
              </w:rPr>
              <w:t>Realizar 25 entregas de insumos a unidades alimentarias y comedores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comunitarios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(PROIGUALDAD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2.1.1)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(PROMUPINNA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1.3)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(Bajo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demanda)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4.38.1)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4.38.1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pacing w:val="-4"/>
                <w:sz w:val="6"/>
              </w:rPr>
              <w:t>#N/D</w:t>
            </w:r>
          </w:p>
        </w:tc>
        <w:tc>
          <w:tcPr>
            <w:tcW w:w="2094" w:type="dxa"/>
          </w:tcPr>
          <w:p>
            <w:pPr>
              <w:pStyle w:val="TableParagraph"/>
              <w:spacing w:line="280" w:lineRule="auto" w:before="44"/>
              <w:ind w:left="108" w:right="110" w:hanging="12"/>
              <w:jc w:val="center"/>
              <w:rPr>
                <w:sz w:val="6"/>
              </w:rPr>
            </w:pPr>
            <w:r>
              <w:rPr>
                <w:sz w:val="6"/>
              </w:rPr>
              <w:t>Apoyando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economía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las personas que más lo necesitan en 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cinturones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pobreza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hay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Puebla.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entidad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ubica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2o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lugar de pobreza urbana en el país</w:t>
            </w:r>
          </w:p>
        </w:tc>
      </w:tr>
      <w:tr>
        <w:trPr>
          <w:trHeight w:val="326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43" w:hanging="204"/>
              <w:rPr>
                <w:sz w:val="6"/>
              </w:rPr>
            </w:pPr>
            <w:r>
              <w:rPr>
                <w:spacing w:val="-2"/>
                <w:sz w:val="6"/>
              </w:rPr>
              <w:t>Igualdad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Sustantiva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78" w:right="49" w:firstLine="3"/>
              <w:jc w:val="center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Igualdad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Sustantiva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Género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8" w:right="28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Institucionalización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transversalidad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de la perspectiva de género,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E14014412120225B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29" w:right="46" w:hanging="96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Transversalidad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la Perspectiva de Género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1.2,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86" w:right="163" w:hanging="164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protocolo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atención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perspectiva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género,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enfocado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personal de la Secretaría de Seguridad Ciudadana (CG 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$450,000.00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801" w:val="left" w:leader="none"/>
              </w:tabs>
              <w:spacing w:line="240" w:lineRule="auto" w:before="0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677" w:val="left" w:leader="none"/>
                <w:tab w:pos="712" w:val="left" w:leader="none"/>
              </w:tabs>
              <w:spacing w:line="256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8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type w:val="continuous"/>
          <w:pgSz w:w="15840" w:h="12240" w:orient="landscape"/>
          <w:pgMar w:top="1020" w:bottom="280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556" w:hRule="atLeast"/>
        </w:trPr>
        <w:tc>
          <w:tcPr>
            <w:tcW w:w="3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10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46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6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7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3" w:right="1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8" w:right="127" w:hanging="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4"/>
                <w:sz w:val="6"/>
              </w:rPr>
              <w:t>Dependencia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69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z w:val="6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11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7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11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Funcional</w:t>
            </w:r>
          </w:p>
        </w:tc>
        <w:tc>
          <w:tcPr>
            <w:tcW w:w="9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Unidad</w:t>
            </w:r>
            <w:r>
              <w:rPr>
                <w:rFonts w:asci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Administrativa</w:t>
            </w:r>
          </w:p>
        </w:tc>
        <w:tc>
          <w:tcPr>
            <w:tcW w:w="46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75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Líneas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z w:val="6"/>
              </w:rPr>
              <w:t>Acción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21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68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Actividad</w:t>
            </w:r>
          </w:p>
        </w:tc>
        <w:tc>
          <w:tcPr>
            <w:tcW w:w="91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47"/>
              <w:jc w:val="right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spacing w:val="-2"/>
                <w:sz w:val="6"/>
              </w:rPr>
              <w:t>Total</w:t>
            </w:r>
            <w:r>
              <w:rPr>
                <w:rFonts w:ascii="Arial"/>
                <w:b/>
                <w:spacing w:val="4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presupuesto</w:t>
            </w:r>
            <w:r>
              <w:rPr>
                <w:rFonts w:ascii="Arial"/>
                <w:b/>
                <w:spacing w:val="12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Actividad</w:t>
            </w:r>
          </w:p>
        </w:tc>
        <w:tc>
          <w:tcPr>
            <w:tcW w:w="82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23" w:right="134" w:hanging="197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Alineación</w:t>
            </w:r>
            <w:r>
              <w:rPr>
                <w:rFonts w:ascii="Arial" w:hAnsi="Arial"/>
                <w:b/>
                <w:color w:val="FFFFFF"/>
                <w:spacing w:val="-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82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right="84" w:hanging="216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/>
                <w:b/>
                <w:color w:val="FFFFFF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209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13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1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</w:tr>
      <w:tr>
        <w:trPr>
          <w:trHeight w:val="304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243" w:hanging="204"/>
              <w:rPr>
                <w:sz w:val="6"/>
              </w:rPr>
            </w:pPr>
            <w:r>
              <w:rPr>
                <w:spacing w:val="-2"/>
                <w:sz w:val="6"/>
              </w:rPr>
              <w:t>Igualdad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Sustantiva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78" w:right="49" w:firstLine="3"/>
              <w:jc w:val="center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Igualdad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Sustantiva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Género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5" w:right="4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Contribución a la prevención y atención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violencia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género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todas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sus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modalidades,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E14014412120325B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10" w:right="94" w:hanging="6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Prevención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Atención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Violencia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8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2.1,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2.5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2.6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41" w:right="30" w:hanging="1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estrategia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órdenes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protección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mujeres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niñas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víctimas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violencia,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enfocada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Ciudadana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(PROIGUALDAD 3.3.2) (PROMUPINNA VIII.4) (CG 1.7.1)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1.7.1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0"/>
              <w:rPr>
                <w:sz w:val="6"/>
              </w:rPr>
            </w:pPr>
            <w:r>
              <w:rPr>
                <w:spacing w:val="-2"/>
                <w:sz w:val="6"/>
              </w:rPr>
              <w:t>Capacitaciones</w:t>
            </w:r>
          </w:p>
        </w:tc>
        <w:tc>
          <w:tcPr>
            <w:tcW w:w="2094" w:type="dxa"/>
          </w:tcPr>
          <w:p>
            <w:pPr>
              <w:pStyle w:val="TableParagraph"/>
              <w:spacing w:before="51"/>
              <w:ind w:righ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3" w:right="55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elementos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Seguridad Ciudadana en los siguientes rubros: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902" w:val="left" w:leader="none"/>
              </w:tabs>
              <w:spacing w:line="240" w:lineRule="auto" w:before="0" w:after="0"/>
              <w:ind w:left="902" w:right="0" w:hanging="40"/>
              <w:jc w:val="left"/>
              <w:rPr>
                <w:sz w:val="6"/>
              </w:rPr>
            </w:pPr>
            <w:r>
              <w:rPr>
                <w:spacing w:val="-2"/>
                <w:sz w:val="6"/>
              </w:rPr>
              <w:t>Próximidad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801" w:val="left" w:leader="none"/>
              </w:tabs>
              <w:spacing w:line="240" w:lineRule="auto" w:before="1" w:after="0"/>
              <w:ind w:left="801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Lenguaje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no </w:t>
            </w:r>
            <w:r>
              <w:rPr>
                <w:spacing w:val="-2"/>
                <w:sz w:val="6"/>
              </w:rPr>
              <w:t>verbal,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729" w:val="left" w:leader="none"/>
              </w:tabs>
              <w:spacing w:line="240" w:lineRule="auto" w:before="0" w:after="0"/>
              <w:ind w:left="729" w:right="0" w:hanging="40"/>
              <w:jc w:val="left"/>
              <w:rPr>
                <w:sz w:val="6"/>
              </w:rPr>
            </w:pPr>
            <w:r>
              <w:rPr>
                <w:sz w:val="6"/>
              </w:rPr>
              <w:t>Género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*Policía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Naranja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677" w:val="left" w:leader="none"/>
                <w:tab w:pos="712" w:val="left" w:leader="none"/>
              </w:tabs>
              <w:spacing w:line="261" w:lineRule="auto" w:before="0" w:after="0"/>
              <w:ind w:left="677" w:right="795" w:hanging="5"/>
              <w:jc w:val="left"/>
              <w:rPr>
                <w:sz w:val="6"/>
              </w:rPr>
            </w:pPr>
            <w:r>
              <w:rPr>
                <w:sz w:val="6"/>
              </w:rPr>
              <w:t>Obligaciones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facultades.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Capacitación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Homologada</w:t>
            </w: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6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especializada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 </w:t>
            </w:r>
            <w:r>
              <w:rPr>
                <w:spacing w:val="-2"/>
                <w:sz w:val="6"/>
              </w:rPr>
              <w:t>elementos.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9"/>
              <w:jc w:val="center"/>
              <w:rPr>
                <w:sz w:val="6"/>
              </w:rPr>
            </w:pP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Prevención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8" w:right="57"/>
              <w:jc w:val="center"/>
              <w:rPr>
                <w:sz w:val="6"/>
              </w:rPr>
            </w:pPr>
            <w:r>
              <w:rPr>
                <w:sz w:val="6"/>
              </w:rPr>
              <w:t>Programar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aplicar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anual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sector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público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empresarial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temas de prevención del delito.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25" w:right="146" w:firstLine="192"/>
              <w:rPr>
                <w:sz w:val="6"/>
              </w:rPr>
            </w:pPr>
            <w:r>
              <w:rPr>
                <w:sz w:val="6"/>
              </w:rPr>
              <w:t>Capacitación y Evaluación en capacidades gerenciales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 evaluar a todos los mandos de la Secretaría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Seguridad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Ciudadana, en capacidades gerenciales, obligatorio 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puestos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26"/>
              <w:jc w:val="center"/>
              <w:rPr>
                <w:sz w:val="6"/>
              </w:rPr>
            </w:pPr>
            <w:r>
              <w:rPr>
                <w:sz w:val="6"/>
              </w:rPr>
              <w:t>estructura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o </w:t>
            </w:r>
            <w:r>
              <w:rPr>
                <w:spacing w:val="-2"/>
                <w:sz w:val="6"/>
              </w:rPr>
              <w:t>policiales.</w:t>
            </w:r>
          </w:p>
        </w:tc>
      </w:tr>
      <w:tr>
        <w:trPr>
          <w:trHeight w:val="58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43" w:hanging="204"/>
              <w:rPr>
                <w:sz w:val="6"/>
              </w:rPr>
            </w:pPr>
            <w:r>
              <w:rPr>
                <w:spacing w:val="-2"/>
                <w:sz w:val="6"/>
              </w:rPr>
              <w:t>Igualdad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Sustantiva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632" w:type="dxa"/>
          </w:tcPr>
          <w:p>
            <w:pPr>
              <w:pStyle w:val="TableParagraph"/>
              <w:spacing w:line="276" w:lineRule="auto" w:before="46"/>
              <w:ind w:left="78" w:right="49" w:firstLine="3"/>
              <w:jc w:val="center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Igualdad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Sustantiva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Género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66" w:lineRule="auto" w:before="6"/>
              <w:ind w:left="24" w:right="20" w:firstLine="219"/>
              <w:rPr>
                <w:sz w:val="6"/>
              </w:rPr>
            </w:pPr>
            <w:r>
              <w:rPr>
                <w:sz w:val="6"/>
              </w:rPr>
              <w:t>Estrategias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igualdad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empoderamiento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ámbitos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mujeres 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comunidad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2"/>
                <w:sz w:val="6"/>
              </w:rPr>
              <w:t>diversidad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41"/>
              <w:rPr>
                <w:sz w:val="6"/>
              </w:rPr>
            </w:pPr>
            <w:r>
              <w:rPr>
                <w:sz w:val="6"/>
              </w:rPr>
              <w:t>sexual,</w:t>
            </w:r>
            <w:r>
              <w:rPr>
                <w:spacing w:val="-2"/>
                <w:sz w:val="6"/>
              </w:rPr>
              <w:t> 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E14014412120425B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Igualdad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3.1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3.6</w:t>
            </w:r>
          </w:p>
        </w:tc>
        <w:tc>
          <w:tcPr>
            <w:tcW w:w="2181" w:type="dxa"/>
          </w:tcPr>
          <w:p>
            <w:pPr>
              <w:pStyle w:val="TableParagraph"/>
              <w:spacing w:line="276" w:lineRule="auto" w:before="46"/>
              <w:ind w:left="49" w:right="36"/>
              <w:jc w:val="center"/>
              <w:rPr>
                <w:sz w:val="6"/>
              </w:rPr>
            </w:pPr>
            <w:r>
              <w:rPr>
                <w:sz w:val="6"/>
              </w:rPr>
              <w:t>Implementar 100 talleres para desarrollar capacidades y habilidades para 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emprendimiento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inserción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mercado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laboral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(PROIGUALDAD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1.1.2,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1.2.6,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1.2.7 y 2.4.3) (PROMUPINNA I.7) (CG 2.14.1)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$1,800,000.00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6" w:right="84" w:firstLine="19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emprendedores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49" w:right="146" w:hanging="365"/>
              <w:rPr>
                <w:sz w:val="6"/>
              </w:rPr>
            </w:pPr>
            <w:r>
              <w:rPr>
                <w:spacing w:val="-2"/>
                <w:sz w:val="6"/>
              </w:rPr>
              <w:t>Brindar acompañamiento a los emprendedores del Municipio en temas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fiscales, legales, administrativos y contables</w:t>
            </w:r>
          </w:p>
        </w:tc>
      </w:tr>
      <w:tr>
        <w:trPr>
          <w:trHeight w:val="58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243" w:hanging="204"/>
              <w:rPr>
                <w:sz w:val="6"/>
              </w:rPr>
            </w:pPr>
            <w:r>
              <w:rPr>
                <w:spacing w:val="-2"/>
                <w:sz w:val="6"/>
              </w:rPr>
              <w:t>Igualdad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Sustantiva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632" w:type="dxa"/>
          </w:tcPr>
          <w:p>
            <w:pPr>
              <w:pStyle w:val="TableParagraph"/>
              <w:spacing w:line="280" w:lineRule="auto" w:before="44"/>
              <w:ind w:left="78" w:right="49" w:firstLine="3"/>
              <w:jc w:val="center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Igualdad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Sustantiva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Género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71" w:lineRule="auto" w:before="3"/>
              <w:ind w:left="24" w:right="20" w:firstLine="219"/>
              <w:rPr>
                <w:sz w:val="6"/>
              </w:rPr>
            </w:pPr>
            <w:r>
              <w:rPr>
                <w:sz w:val="6"/>
              </w:rPr>
              <w:t>Estrategias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igualdad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empoderamiento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ámbitos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mujeres 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comunidad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2"/>
                <w:sz w:val="6"/>
              </w:rPr>
              <w:t>diversidad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41"/>
              <w:rPr>
                <w:sz w:val="6"/>
              </w:rPr>
            </w:pPr>
            <w:r>
              <w:rPr>
                <w:sz w:val="6"/>
              </w:rPr>
              <w:t>sexual,</w:t>
            </w:r>
            <w:r>
              <w:rPr>
                <w:spacing w:val="-2"/>
                <w:sz w:val="6"/>
              </w:rPr>
              <w:t> 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E14014412120425B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Igualdad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3.1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3.6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205" w:hanging="56"/>
              <w:rPr>
                <w:sz w:val="6"/>
              </w:rPr>
            </w:pPr>
            <w:r>
              <w:rPr>
                <w:sz w:val="6"/>
              </w:rPr>
              <w:t>Otorgar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premio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reconoce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labor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emprendedora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mujeres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beneficiarias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dependencia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(PROIGUALDAD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1.2.6)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(CG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2.14.1)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$350,000.00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186" w:right="84" w:firstLine="19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emprendedores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449" w:right="146" w:hanging="365"/>
              <w:rPr>
                <w:sz w:val="6"/>
              </w:rPr>
            </w:pPr>
            <w:r>
              <w:rPr>
                <w:spacing w:val="-2"/>
                <w:sz w:val="6"/>
              </w:rPr>
              <w:t>Brindar acompañamiento a los emprendedores del Municipio en temas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fiscales, legales, administrativos y contables</w:t>
            </w:r>
          </w:p>
        </w:tc>
      </w:tr>
      <w:tr>
        <w:trPr>
          <w:trHeight w:val="58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43" w:hanging="204"/>
              <w:rPr>
                <w:sz w:val="6"/>
              </w:rPr>
            </w:pPr>
            <w:r>
              <w:rPr>
                <w:spacing w:val="-2"/>
                <w:sz w:val="6"/>
              </w:rPr>
              <w:t>Igualdad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Sustantiva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632" w:type="dxa"/>
          </w:tcPr>
          <w:p>
            <w:pPr>
              <w:pStyle w:val="TableParagraph"/>
              <w:spacing w:line="280" w:lineRule="auto" w:before="44"/>
              <w:ind w:left="78" w:right="49" w:firstLine="3"/>
              <w:jc w:val="center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Igualdad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Sustantiva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Género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66" w:lineRule="auto" w:before="3"/>
              <w:ind w:left="24" w:right="20" w:firstLine="219"/>
              <w:rPr>
                <w:sz w:val="6"/>
              </w:rPr>
            </w:pPr>
            <w:r>
              <w:rPr>
                <w:sz w:val="6"/>
              </w:rPr>
              <w:t>Estrategias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igualdad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empoderamiento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ámbitos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mujeres 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comunidad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2"/>
                <w:sz w:val="6"/>
              </w:rPr>
              <w:t>diversidad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41"/>
              <w:rPr>
                <w:sz w:val="6"/>
              </w:rPr>
            </w:pPr>
            <w:r>
              <w:rPr>
                <w:sz w:val="6"/>
              </w:rPr>
              <w:t>sexual,</w:t>
            </w:r>
            <w:r>
              <w:rPr>
                <w:spacing w:val="-2"/>
                <w:sz w:val="6"/>
              </w:rPr>
              <w:t> 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E14014412120425B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Igualdad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3.1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3.6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32" w:right="137" w:hanging="519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liderazgo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empoderamiento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mujeres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(PROIGUALDAD 2.4.3) (CG 2.14.1)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6" w:right="84" w:firstLine="19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emprendedores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49" w:right="146" w:hanging="365"/>
              <w:rPr>
                <w:sz w:val="6"/>
              </w:rPr>
            </w:pPr>
            <w:r>
              <w:rPr>
                <w:spacing w:val="-2"/>
                <w:sz w:val="6"/>
              </w:rPr>
              <w:t>Brindar acompañamiento a los emprendedores del Municipio en temas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fiscales, legales, administrativos y contables</w:t>
            </w:r>
          </w:p>
        </w:tc>
      </w:tr>
      <w:tr>
        <w:trPr>
          <w:trHeight w:val="71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43" w:hanging="204"/>
              <w:rPr>
                <w:sz w:val="6"/>
              </w:rPr>
            </w:pPr>
            <w:r>
              <w:rPr>
                <w:spacing w:val="-2"/>
                <w:sz w:val="6"/>
              </w:rPr>
              <w:t>Igualdad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Sustantiva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632" w:type="dxa"/>
          </w:tcPr>
          <w:p>
            <w:pPr>
              <w:pStyle w:val="TableParagraph"/>
              <w:spacing w:line="280" w:lineRule="auto" w:before="44"/>
              <w:ind w:left="78" w:right="49" w:firstLine="3"/>
              <w:jc w:val="center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Igualdad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Sustantiva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Género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3"/>
              <w:ind w:left="24" w:right="20" w:firstLine="219"/>
              <w:rPr>
                <w:sz w:val="6"/>
              </w:rPr>
            </w:pPr>
            <w:r>
              <w:rPr>
                <w:sz w:val="6"/>
              </w:rPr>
              <w:t>Estrategias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igualdad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empoderamiento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ámbitos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mujeres 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comunidad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2"/>
                <w:sz w:val="6"/>
              </w:rPr>
              <w:t>diversidad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41"/>
              <w:rPr>
                <w:sz w:val="6"/>
              </w:rPr>
            </w:pPr>
            <w:r>
              <w:rPr>
                <w:sz w:val="6"/>
              </w:rPr>
              <w:t>sexual,</w:t>
            </w:r>
            <w:r>
              <w:rPr>
                <w:spacing w:val="-2"/>
                <w:sz w:val="6"/>
              </w:rPr>
              <w:t> 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E14014412120425B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Igualdad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6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3.1,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3.2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3.6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83" w:lineRule="auto"/>
              <w:ind w:left="181" w:right="216" w:hanging="8"/>
              <w:rPr>
                <w:sz w:val="6"/>
              </w:rPr>
            </w:pPr>
            <w:r>
              <w:rPr>
                <w:sz w:val="6"/>
              </w:rPr>
              <w:t>Realizar 1 estrategia de buenas finanzas y economía social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solidaria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(PROIGUALDAD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1.2.6,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1.2.7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2.3.1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(PROMUPINNA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I.7)</w:t>
            </w:r>
          </w:p>
          <w:p>
            <w:pPr>
              <w:pStyle w:val="TableParagraph"/>
              <w:spacing w:line="62" w:lineRule="exact"/>
              <w:ind w:left="181"/>
              <w:rPr>
                <w:sz w:val="6"/>
              </w:rPr>
            </w:pPr>
            <w:r>
              <w:rPr>
                <w:spacing w:val="-2"/>
                <w:sz w:val="6"/>
              </w:rPr>
              <w:t>(CG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2.14.1)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$600,000.00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6" w:right="84" w:firstLine="19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emprendedores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49" w:right="146" w:hanging="365"/>
              <w:rPr>
                <w:sz w:val="6"/>
              </w:rPr>
            </w:pPr>
            <w:r>
              <w:rPr>
                <w:spacing w:val="-2"/>
                <w:sz w:val="6"/>
              </w:rPr>
              <w:t>Brindar acompañamiento a los emprendedores del Municipio en temas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fiscales, legales, administrativos y contables</w:t>
            </w:r>
          </w:p>
        </w:tc>
      </w:tr>
      <w:tr>
        <w:trPr>
          <w:trHeight w:val="71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43" w:hanging="204"/>
              <w:rPr>
                <w:sz w:val="6"/>
              </w:rPr>
            </w:pPr>
            <w:r>
              <w:rPr>
                <w:spacing w:val="-2"/>
                <w:sz w:val="6"/>
              </w:rPr>
              <w:t>Igualdad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Sustantiva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632" w:type="dxa"/>
          </w:tcPr>
          <w:p>
            <w:pPr>
              <w:pStyle w:val="TableParagraph"/>
              <w:spacing w:line="276" w:lineRule="auto" w:before="44"/>
              <w:ind w:left="78" w:right="49" w:firstLine="3"/>
              <w:jc w:val="center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Igualdad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Sustantiva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Género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66" w:lineRule="auto" w:before="3"/>
              <w:ind w:left="24" w:right="20" w:firstLine="219"/>
              <w:rPr>
                <w:sz w:val="6"/>
              </w:rPr>
            </w:pPr>
            <w:r>
              <w:rPr>
                <w:sz w:val="6"/>
              </w:rPr>
              <w:t>Estrategias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igualdad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empoderamiento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ámbitos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mujeres 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comunidad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2"/>
                <w:sz w:val="6"/>
              </w:rPr>
              <w:t>diversidad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41"/>
              <w:rPr>
                <w:sz w:val="6"/>
              </w:rPr>
            </w:pPr>
            <w:r>
              <w:rPr>
                <w:sz w:val="6"/>
              </w:rPr>
              <w:t>sexual,</w:t>
            </w:r>
            <w:r>
              <w:rPr>
                <w:spacing w:val="-2"/>
                <w:sz w:val="6"/>
              </w:rPr>
              <w:t> 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E14014412120425B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Igualdad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7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3.1,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3.2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3.6</w:t>
            </w:r>
          </w:p>
        </w:tc>
        <w:tc>
          <w:tcPr>
            <w:tcW w:w="2181" w:type="dxa"/>
          </w:tcPr>
          <w:p>
            <w:pPr>
              <w:pStyle w:val="TableParagraph"/>
              <w:spacing w:line="276" w:lineRule="auto" w:before="44"/>
              <w:ind w:left="10" w:right="25" w:firstLine="36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2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eventos para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promover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inserción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laboral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 el emprendimiento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las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mujeres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2"/>
                <w:sz w:val="6"/>
              </w:rPr>
              <w:t>situación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vulnerabilidad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municipio</w:t>
            </w:r>
            <w:r>
              <w:rPr>
                <w:spacing w:val="11"/>
                <w:sz w:val="6"/>
              </w:rPr>
              <w:t> </w:t>
            </w:r>
            <w:r>
              <w:rPr>
                <w:spacing w:val="-2"/>
                <w:sz w:val="6"/>
              </w:rPr>
              <w:t>(PROIGUALDAD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1.1.2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81"/>
              <w:rPr>
                <w:sz w:val="6"/>
              </w:rPr>
            </w:pPr>
            <w:r>
              <w:rPr>
                <w:sz w:val="6"/>
              </w:rPr>
              <w:t>2.3.1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)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(PROMUPINNA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I.7)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2.14.1)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$282,303.00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6" w:right="84" w:firstLine="19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emprendedores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49" w:right="146" w:hanging="365"/>
              <w:rPr>
                <w:sz w:val="6"/>
              </w:rPr>
            </w:pPr>
            <w:r>
              <w:rPr>
                <w:spacing w:val="-2"/>
                <w:sz w:val="6"/>
              </w:rPr>
              <w:t>Brindar acompañamiento a los emprendedores del Municipio en temas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fiscales, legales, administrativos y contables</w:t>
            </w:r>
          </w:p>
        </w:tc>
      </w:tr>
      <w:tr>
        <w:trPr>
          <w:trHeight w:val="58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43" w:hanging="204"/>
              <w:rPr>
                <w:sz w:val="6"/>
              </w:rPr>
            </w:pPr>
            <w:r>
              <w:rPr>
                <w:spacing w:val="-2"/>
                <w:sz w:val="6"/>
              </w:rPr>
              <w:t>Igualdad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Sustantiva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632" w:type="dxa"/>
          </w:tcPr>
          <w:p>
            <w:pPr>
              <w:pStyle w:val="TableParagraph"/>
              <w:spacing w:line="276" w:lineRule="auto" w:before="47"/>
              <w:ind w:left="78" w:right="49" w:firstLine="3"/>
              <w:jc w:val="center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4"/>
                <w:sz w:val="6"/>
              </w:rPr>
              <w:t>Igualdad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Sustantiva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Género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spacing w:line="266" w:lineRule="auto" w:before="6"/>
              <w:ind w:left="24" w:right="20" w:firstLine="219"/>
              <w:rPr>
                <w:sz w:val="6"/>
              </w:rPr>
            </w:pPr>
            <w:r>
              <w:rPr>
                <w:sz w:val="6"/>
              </w:rPr>
              <w:t>Estrategias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igualdad 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empoderamiento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todos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ámbitos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mujeres 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comunidad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2"/>
                <w:sz w:val="6"/>
              </w:rPr>
              <w:t>diversidad</w:t>
            </w: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41"/>
              <w:rPr>
                <w:sz w:val="6"/>
              </w:rPr>
            </w:pPr>
            <w:r>
              <w:rPr>
                <w:sz w:val="6"/>
              </w:rPr>
              <w:t>sexual,</w:t>
            </w:r>
            <w:r>
              <w:rPr>
                <w:spacing w:val="-2"/>
                <w:sz w:val="6"/>
              </w:rPr>
              <w:t> 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E14014412120425B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Igualdad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8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3.1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3.6</w:t>
            </w:r>
          </w:p>
        </w:tc>
        <w:tc>
          <w:tcPr>
            <w:tcW w:w="2181" w:type="dxa"/>
          </w:tcPr>
          <w:p>
            <w:pPr>
              <w:pStyle w:val="TableParagraph"/>
              <w:spacing w:line="276" w:lineRule="auto" w:before="47"/>
              <w:ind w:left="152" w:right="138" w:hanging="5"/>
              <w:jc w:val="center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conversatorio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mujeres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empoderadas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permitan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participantes desarrollar confianza y autonomía (PROIGUALDAD 1.2.6)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(PROMUPINNA I.7) (CG 2.14.1)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$139,000.00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6" w:right="84" w:firstLine="19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emprendedores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49" w:right="146" w:hanging="365"/>
              <w:rPr>
                <w:sz w:val="6"/>
              </w:rPr>
            </w:pPr>
            <w:r>
              <w:rPr>
                <w:spacing w:val="-2"/>
                <w:sz w:val="6"/>
              </w:rPr>
              <w:t>Brindar acompañamiento a los emprendedores del Municipio en temas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fiscales, legales, administrativos y contables</w:t>
            </w:r>
          </w:p>
        </w:tc>
      </w:tr>
      <w:tr>
        <w:trPr>
          <w:trHeight w:val="54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12</w:t>
            </w:r>
          </w:p>
        </w:tc>
        <w:tc>
          <w:tcPr>
            <w:tcW w:w="678" w:type="dxa"/>
          </w:tcPr>
          <w:p>
            <w:pPr>
              <w:pStyle w:val="TableParagraph"/>
              <w:spacing w:line="283" w:lineRule="auto" w:before="44"/>
              <w:ind w:left="243" w:hanging="204"/>
              <w:rPr>
                <w:sz w:val="6"/>
              </w:rPr>
            </w:pPr>
            <w:r>
              <w:rPr>
                <w:spacing w:val="-2"/>
                <w:sz w:val="6"/>
              </w:rPr>
              <w:t>Igualdad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Sustantiva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Género</w:t>
            </w:r>
          </w:p>
        </w:tc>
        <w:tc>
          <w:tcPr>
            <w:tcW w:w="632" w:type="dxa"/>
          </w:tcPr>
          <w:p>
            <w:pPr>
              <w:pStyle w:val="TableParagraph"/>
              <w:spacing w:before="1"/>
              <w:ind w:left="93"/>
              <w:rPr>
                <w:sz w:val="6"/>
              </w:rPr>
            </w:pPr>
            <w:r>
              <w:rPr>
                <w:sz w:val="6"/>
              </w:rPr>
              <w:t>Secretaría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49" w:lineRule="auto"/>
              <w:ind w:left="184" w:right="69" w:hanging="128"/>
              <w:rPr>
                <w:sz w:val="6"/>
              </w:rPr>
            </w:pPr>
            <w:r>
              <w:rPr>
                <w:spacing w:val="-4"/>
                <w:sz w:val="6"/>
              </w:rPr>
              <w:t>Igualdad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Sustantiva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Género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1142" w:type="dxa"/>
          </w:tcPr>
          <w:p>
            <w:pPr>
              <w:pStyle w:val="TableParagraph"/>
              <w:spacing w:before="44"/>
              <w:ind w:right="250"/>
              <w:jc w:val="right"/>
              <w:rPr>
                <w:sz w:val="6"/>
              </w:rPr>
            </w:pPr>
            <w:r>
              <w:rPr>
                <w:sz w:val="6"/>
              </w:rPr>
              <w:t>Generación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sinergias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para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spacing w:before="10"/>
              <w:ind w:right="153"/>
              <w:jc w:val="right"/>
              <w:rPr>
                <w:sz w:val="6"/>
              </w:rPr>
            </w:pPr>
            <w:r>
              <w:rPr>
                <w:sz w:val="6"/>
              </w:rPr>
              <w:t>igualdad,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E14014412120525B</w:t>
            </w:r>
          </w:p>
        </w:tc>
        <w:tc>
          <w:tcPr>
            <w:tcW w:w="925" w:type="dxa"/>
          </w:tcPr>
          <w:p>
            <w:pPr>
              <w:pStyle w:val="TableParagraph"/>
              <w:spacing w:line="283" w:lineRule="auto" w:before="44"/>
              <w:ind w:left="345" w:hanging="240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Sinergias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Igualdad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spacing w:before="44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3.6,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19"/>
              <w:rPr>
                <w:sz w:val="6"/>
              </w:rPr>
            </w:pPr>
            <w:r>
              <w:rPr>
                <w:sz w:val="6"/>
              </w:rPr>
              <w:t>4.4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4.5</w:t>
            </w:r>
          </w:p>
        </w:tc>
        <w:tc>
          <w:tcPr>
            <w:tcW w:w="2181" w:type="dxa"/>
          </w:tcPr>
          <w:p>
            <w:pPr>
              <w:pStyle w:val="TableParagraph"/>
              <w:spacing w:line="283" w:lineRule="auto" w:before="44"/>
              <w:ind w:left="932" w:right="81" w:hanging="879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9"/>
                <w:sz w:val="6"/>
              </w:rPr>
              <w:t> </w:t>
            </w:r>
            <w:r>
              <w:rPr>
                <w:sz w:val="6"/>
              </w:rPr>
              <w:t>5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jornadas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integral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empoderamiento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mujer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2.14.1)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$500,000.00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2.14.1</w:t>
            </w:r>
          </w:p>
        </w:tc>
        <w:tc>
          <w:tcPr>
            <w:tcW w:w="824" w:type="dxa"/>
          </w:tcPr>
          <w:p>
            <w:pPr>
              <w:pStyle w:val="TableParagraph"/>
              <w:spacing w:line="283" w:lineRule="auto" w:before="44"/>
              <w:ind w:left="186" w:right="84" w:firstLine="19"/>
              <w:rPr>
                <w:sz w:val="6"/>
              </w:rPr>
            </w:pPr>
            <w:r>
              <w:rPr>
                <w:spacing w:val="-2"/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emprendedores</w:t>
            </w:r>
          </w:p>
        </w:tc>
        <w:tc>
          <w:tcPr>
            <w:tcW w:w="2094" w:type="dxa"/>
          </w:tcPr>
          <w:p>
            <w:pPr>
              <w:pStyle w:val="TableParagraph"/>
              <w:spacing w:line="283" w:lineRule="auto" w:before="44"/>
              <w:ind w:left="449" w:right="146" w:hanging="365"/>
              <w:rPr>
                <w:sz w:val="6"/>
              </w:rPr>
            </w:pPr>
            <w:r>
              <w:rPr>
                <w:spacing w:val="-2"/>
                <w:sz w:val="6"/>
              </w:rPr>
              <w:t>Brindar acompañamiento a los emprendedores del Municipio en temas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fiscales, legales, administrativos y contables</w:t>
            </w:r>
          </w:p>
        </w:tc>
      </w:tr>
      <w:tr>
        <w:trPr>
          <w:trHeight w:val="80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z w:val="6"/>
              </w:rPr>
              <w:t>Familias </w:t>
            </w:r>
            <w:r>
              <w:rPr>
                <w:spacing w:val="-2"/>
                <w:sz w:val="6"/>
              </w:rPr>
              <w:t>prósperas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7"/>
              <w:jc w:val="center"/>
              <w:rPr>
                <w:sz w:val="6"/>
              </w:rPr>
            </w:pPr>
            <w:r>
              <w:rPr>
                <w:sz w:val="6"/>
              </w:rPr>
              <w:t>Sistema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DIF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49" w:right="40" w:hanging="126"/>
              <w:rPr>
                <w:sz w:val="6"/>
              </w:rPr>
            </w:pPr>
            <w:r>
              <w:rPr>
                <w:sz w:val="6"/>
              </w:rPr>
              <w:t>Nutrición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alimentaria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población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prioritaria,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otorgada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E01054413130425B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19" w:hanging="20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Programas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26" w:right="98"/>
              <w:rPr>
                <w:sz w:val="6"/>
              </w:rPr>
            </w:pP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1.7,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1.14,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2.1,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6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11"/>
              <w:rPr>
                <w:sz w:val="6"/>
              </w:rPr>
            </w:pPr>
            <w:r>
              <w:rPr>
                <w:sz w:val="6"/>
              </w:rPr>
              <w:t>2.6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80" w:right="73" w:firstLine="6"/>
              <w:jc w:val="center"/>
              <w:rPr>
                <w:sz w:val="6"/>
              </w:rPr>
            </w:pPr>
            <w:r>
              <w:rPr>
                <w:sz w:val="6"/>
              </w:rPr>
              <w:t>Atender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39,007 niñas(os)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a través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 los programas alimentarios vigentes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(desayunos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fríos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calientes)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(Bajo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demanda)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(PROIGUALDAD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2.1.6,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2.1.10,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3.3.1 y 3.3.6) (PROMUPINNA IX.6) (CG 4.41.1 y 4.44.1)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$2,627,590.00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6"/>
              <w:rPr>
                <w:sz w:val="6"/>
              </w:rPr>
            </w:pPr>
            <w:r>
              <w:rPr>
                <w:sz w:val="6"/>
              </w:rPr>
              <w:t>4.41.1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4.44.1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1" w:right="6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Convenio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Colaboración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entre DIF estatal y DIF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13" w:right="117" w:hanging="11"/>
              <w:jc w:val="center"/>
              <w:rPr>
                <w:sz w:val="6"/>
              </w:rPr>
            </w:pPr>
            <w:r>
              <w:rPr>
                <w:sz w:val="6"/>
              </w:rPr>
              <w:t>Firma de convenio de colaboración para garantizar el derecho a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alimentación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niñas,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niños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adolescentes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asistan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escuelas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5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educación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básica,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mujeres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embarazadas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adultos</w:t>
            </w:r>
            <w:r>
              <w:rPr>
                <w:spacing w:val="-2"/>
                <w:sz w:val="6"/>
              </w:rPr>
              <w:t> mayores</w:t>
            </w:r>
          </w:p>
        </w:tc>
      </w:tr>
      <w:tr>
        <w:trPr>
          <w:trHeight w:val="80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z w:val="6"/>
              </w:rPr>
              <w:t>Familias </w:t>
            </w:r>
            <w:r>
              <w:rPr>
                <w:spacing w:val="-2"/>
                <w:sz w:val="6"/>
              </w:rPr>
              <w:t>prósperas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7"/>
              <w:jc w:val="center"/>
              <w:rPr>
                <w:sz w:val="6"/>
              </w:rPr>
            </w:pPr>
            <w:r>
              <w:rPr>
                <w:sz w:val="6"/>
              </w:rPr>
              <w:t>Sistema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DIF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149" w:right="40" w:hanging="126"/>
              <w:rPr>
                <w:sz w:val="6"/>
              </w:rPr>
            </w:pPr>
            <w:r>
              <w:rPr>
                <w:sz w:val="6"/>
              </w:rPr>
              <w:t>Nutrición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alimentaria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población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prioritaria,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otorgada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E01054413130425B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319" w:hanging="20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Programas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1" w:lineRule="auto"/>
              <w:ind w:left="31" w:right="93"/>
              <w:rPr>
                <w:sz w:val="6"/>
              </w:rPr>
            </w:pP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1.7,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1.14,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2.1,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6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19"/>
              <w:rPr>
                <w:sz w:val="6"/>
              </w:rPr>
            </w:pPr>
            <w:r>
              <w:rPr>
                <w:sz w:val="6"/>
              </w:rPr>
              <w:t>2.6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90" w:hanging="154"/>
              <w:rPr>
                <w:sz w:val="6"/>
              </w:rPr>
            </w:pPr>
            <w:r>
              <w:rPr>
                <w:sz w:val="6"/>
              </w:rPr>
              <w:t>Beneficiar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39,007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niñas(os)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evaluaciones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peso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talla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alimentarios vigentes (desayunos fríos y calientes) (Bajo demanda)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(PROIGUALDAD 2.1.6, y 3.3.1) (PROMUPINNA IX.7) (CG 4.41.1)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$37,820.00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4.41.1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1" w:right="6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Convenio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Colaboración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entre DIF estatal y DIF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113" w:right="117" w:hanging="11"/>
              <w:jc w:val="center"/>
              <w:rPr>
                <w:sz w:val="6"/>
              </w:rPr>
            </w:pPr>
            <w:r>
              <w:rPr>
                <w:sz w:val="6"/>
              </w:rPr>
              <w:t>Firma de convenio de colaboración para garantizar el derecho a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alimentación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niñas,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niños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adolescentes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asistan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escuelas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educación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básica,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mujeres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embarazadas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adultos</w:t>
            </w:r>
            <w:r>
              <w:rPr>
                <w:spacing w:val="-2"/>
                <w:sz w:val="6"/>
              </w:rPr>
              <w:t> mayores</w:t>
            </w:r>
          </w:p>
        </w:tc>
      </w:tr>
    </w:tbl>
    <w:p>
      <w:pPr>
        <w:pStyle w:val="TableParagraph"/>
        <w:spacing w:after="0"/>
        <w:jc w:val="center"/>
        <w:rPr>
          <w:sz w:val="6"/>
        </w:rPr>
        <w:sectPr>
          <w:pgSz w:w="15840" w:h="12240" w:orient="landscape"/>
          <w:pgMar w:top="1100" w:bottom="1113" w:left="360" w:right="0"/>
        </w:sectPr>
      </w:pPr>
    </w:p>
    <w:tbl>
      <w:tblPr>
        <w:tblW w:w="0" w:type="auto"/>
        <w:jc w:val="left"/>
        <w:tblInd w:w="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2"/>
        <w:gridCol w:w="824"/>
        <w:gridCol w:w="2094"/>
      </w:tblGrid>
      <w:tr>
        <w:trPr>
          <w:trHeight w:val="80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z w:val="6"/>
              </w:rPr>
              <w:t>Familias </w:t>
            </w:r>
            <w:r>
              <w:rPr>
                <w:spacing w:val="-2"/>
                <w:sz w:val="6"/>
              </w:rPr>
              <w:t>prósperas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7"/>
              <w:jc w:val="center"/>
              <w:rPr>
                <w:sz w:val="6"/>
              </w:rPr>
            </w:pPr>
            <w:r>
              <w:rPr>
                <w:sz w:val="6"/>
              </w:rPr>
              <w:t>Sistema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DIF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49" w:right="40" w:hanging="126"/>
              <w:rPr>
                <w:sz w:val="6"/>
              </w:rPr>
            </w:pPr>
            <w:r>
              <w:rPr>
                <w:sz w:val="6"/>
              </w:rPr>
              <w:t>Nutrición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alimentaria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población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prioritaria,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otorgada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E01054413130425B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19" w:hanging="20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Programas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38" w:right="107"/>
              <w:rPr>
                <w:sz w:val="6"/>
              </w:rPr>
            </w:pP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1.7,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1.14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2.1,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6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2"/>
              <w:rPr>
                <w:sz w:val="6"/>
              </w:rPr>
            </w:pPr>
            <w:r>
              <w:rPr>
                <w:sz w:val="6"/>
              </w:rPr>
              <w:t>2.2,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2.3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2.6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 w:before="1"/>
              <w:ind w:left="140" w:right="129" w:hanging="9"/>
              <w:jc w:val="center"/>
              <w:rPr>
                <w:sz w:val="6"/>
              </w:rPr>
            </w:pPr>
            <w:r>
              <w:rPr>
                <w:sz w:val="6"/>
              </w:rPr>
              <w:t>Beneficiar 2,000 personas a través de platicas y talleres sobre una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alimentación saludable (Bajo demanda) (PROIGUALDAD 2.1.2 y 2.1.10)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(PROMUPINNA I.3) (CG 4.41.1)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$10,550.00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4.41.1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 w:before="1"/>
              <w:ind w:left="51" w:right="6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Convenio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Colaboración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entre DIF estatal y DIF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13" w:right="117" w:hanging="11"/>
              <w:jc w:val="center"/>
              <w:rPr>
                <w:sz w:val="6"/>
              </w:rPr>
            </w:pPr>
            <w:r>
              <w:rPr>
                <w:sz w:val="6"/>
              </w:rPr>
              <w:t>Firma de convenio de colaboración para garantizar el derecho a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alimentación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niñas,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niños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adolescentes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asistan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escuelas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educación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básica,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mujeres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embarazadas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adultos</w:t>
            </w:r>
            <w:r>
              <w:rPr>
                <w:spacing w:val="-2"/>
                <w:sz w:val="6"/>
              </w:rPr>
              <w:t> mayores</w:t>
            </w:r>
          </w:p>
        </w:tc>
      </w:tr>
      <w:tr>
        <w:trPr>
          <w:trHeight w:val="104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z w:val="6"/>
              </w:rPr>
              <w:t>Familias </w:t>
            </w:r>
            <w:r>
              <w:rPr>
                <w:spacing w:val="-2"/>
                <w:sz w:val="6"/>
              </w:rPr>
              <w:t>prósperas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7"/>
              <w:jc w:val="center"/>
              <w:rPr>
                <w:sz w:val="6"/>
              </w:rPr>
            </w:pPr>
            <w:r>
              <w:rPr>
                <w:sz w:val="6"/>
              </w:rPr>
              <w:t>Sistema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DIF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49" w:right="40" w:hanging="126"/>
              <w:rPr>
                <w:sz w:val="6"/>
              </w:rPr>
            </w:pPr>
            <w:r>
              <w:rPr>
                <w:sz w:val="6"/>
              </w:rPr>
              <w:t>Nutrición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seguridad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alimentaria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población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prioritaria,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otorgada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E01054413130425B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319" w:hanging="20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Programas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9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1.7,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1.14,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2.1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2.5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41" w:right="35" w:hanging="2"/>
              <w:jc w:val="center"/>
              <w:rPr>
                <w:sz w:val="6"/>
              </w:rPr>
            </w:pPr>
            <w:r>
              <w:rPr>
                <w:sz w:val="6"/>
              </w:rPr>
              <w:t>Brindar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12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capacitaciones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mujeres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embarazadas,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lactantes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no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lactantes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pláticas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nutricionales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fomentar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estado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nutricional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infante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alimentar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amor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(PROIGUALDAD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2.1.2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2.3.1),(PROMUPINNA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I.3)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4.41.1)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$8,400.00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4.41.1</w:t>
            </w:r>
          </w:p>
        </w:tc>
        <w:tc>
          <w:tcPr>
            <w:tcW w:w="824" w:type="dxa"/>
          </w:tcPr>
          <w:p>
            <w:pPr>
              <w:pStyle w:val="TableParagraph"/>
              <w:spacing w:line="271" w:lineRule="auto" w:before="1"/>
              <w:ind w:left="51" w:right="6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Convenio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Colaboración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entre DIF estatal y DIF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57" w:right="160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Equipamiento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7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desayunadores</w:t>
            </w:r>
          </w:p>
        </w:tc>
        <w:tc>
          <w:tcPr>
            <w:tcW w:w="2094" w:type="dxa"/>
          </w:tcPr>
          <w:p>
            <w:pPr>
              <w:pStyle w:val="TableParagraph"/>
              <w:spacing w:line="276" w:lineRule="auto" w:before="1"/>
              <w:ind w:left="113" w:right="117" w:hanging="11"/>
              <w:jc w:val="center"/>
              <w:rPr>
                <w:sz w:val="6"/>
              </w:rPr>
            </w:pPr>
            <w:r>
              <w:rPr>
                <w:sz w:val="6"/>
              </w:rPr>
              <w:t>Firma de convenio de colaboración para garantizar el derecho a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alimentación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niñas,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niños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adolescentes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asistan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escuelas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educación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básica,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mujeres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embarazadas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adultos</w:t>
            </w:r>
            <w:r>
              <w:rPr>
                <w:spacing w:val="-2"/>
                <w:sz w:val="6"/>
              </w:rPr>
              <w:t> mayores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 w:before="1"/>
              <w:ind w:left="67" w:right="65"/>
              <w:jc w:val="center"/>
              <w:rPr>
                <w:sz w:val="6"/>
              </w:rPr>
            </w:pP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mano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Gobierno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Estado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través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DIF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Estatal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se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equipará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7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desayunadores para los niños de la capital</w:t>
            </w:r>
          </w:p>
        </w:tc>
      </w:tr>
      <w:tr>
        <w:trPr>
          <w:trHeight w:val="965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z w:val="6"/>
              </w:rPr>
              <w:t>Familias </w:t>
            </w:r>
            <w:r>
              <w:rPr>
                <w:spacing w:val="-2"/>
                <w:sz w:val="6"/>
              </w:rPr>
              <w:t>prósperas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7"/>
              <w:jc w:val="center"/>
              <w:rPr>
                <w:sz w:val="6"/>
              </w:rPr>
            </w:pPr>
            <w:r>
              <w:rPr>
                <w:sz w:val="6"/>
              </w:rPr>
              <w:t>Sistema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DIF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06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228" w:right="65" w:hanging="203"/>
              <w:rPr>
                <w:sz w:val="6"/>
              </w:rPr>
            </w:pPr>
            <w:r>
              <w:rPr>
                <w:spacing w:val="-2"/>
                <w:sz w:val="6"/>
              </w:rPr>
              <w:t>Capacitación para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el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personal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comunitario,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impartida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E01054413130625B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319" w:hanging="204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Programas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1.11,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2"/>
                <w:sz w:val="6"/>
              </w:rPr>
              <w:t>3.14,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/>
              <w:jc w:val="center"/>
              <w:rPr>
                <w:sz w:val="6"/>
              </w:rPr>
            </w:pP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4.1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45" w:right="123"/>
              <w:jc w:val="center"/>
              <w:rPr>
                <w:sz w:val="6"/>
              </w:rPr>
            </w:pPr>
            <w:r>
              <w:rPr>
                <w:sz w:val="6"/>
              </w:rPr>
              <w:t>Beneficiar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1,900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primera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vez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subsecuentes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cursos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capacitación, desarrollo personal y autoempleo (Bajo demanda)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(PROIGUALDAD 1.3.1 y 2.3.1) (CG 4.43.1)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$71,120.00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4.43.1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40" w:right="4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Equipamiento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(CECADE) en 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Junta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Auxiliar 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San Andrés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Azumiatla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41"/>
              <w:rPr>
                <w:sz w:val="6"/>
              </w:rPr>
            </w:pPr>
            <w:r>
              <w:rPr>
                <w:sz w:val="6"/>
              </w:rPr>
              <w:t>Apoyo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DIF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Estatal 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equipar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Centro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Capacitación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</w:p>
          <w:p>
            <w:pPr>
              <w:pStyle w:val="TableParagraph"/>
              <w:spacing w:before="10"/>
              <w:ind w:left="336"/>
              <w:rPr>
                <w:sz w:val="6"/>
              </w:rPr>
            </w:pPr>
            <w:r>
              <w:rPr>
                <w:sz w:val="6"/>
              </w:rPr>
              <w:t>-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CECADE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Junta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Auxiliar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San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Andrés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Azumiatla</w:t>
            </w:r>
          </w:p>
        </w:tc>
      </w:tr>
      <w:tr>
        <w:trPr>
          <w:trHeight w:val="966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z w:val="6"/>
              </w:rPr>
              <w:t>Familias </w:t>
            </w:r>
            <w:r>
              <w:rPr>
                <w:spacing w:val="-2"/>
                <w:sz w:val="6"/>
              </w:rPr>
              <w:t>prósperas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7"/>
              <w:jc w:val="center"/>
              <w:rPr>
                <w:sz w:val="6"/>
              </w:rPr>
            </w:pPr>
            <w:r>
              <w:rPr>
                <w:sz w:val="6"/>
              </w:rPr>
              <w:t>Sistema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DIF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10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03" w:right="76" w:firstLine="9"/>
              <w:jc w:val="center"/>
              <w:rPr>
                <w:sz w:val="6"/>
              </w:rPr>
            </w:pPr>
            <w:r>
              <w:rPr>
                <w:sz w:val="6"/>
              </w:rPr>
              <w:t>Estrategia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atención,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diagnóstico,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rehabilitación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inclusión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social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discapacidad,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E01054413131025B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0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Salud</w:t>
            </w:r>
            <w:r>
              <w:rPr>
                <w:spacing w:val="-2"/>
                <w:sz w:val="6"/>
              </w:rPr>
              <w:t> Integral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4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2.10,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2.13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4"/>
                <w:sz w:val="6"/>
              </w:rPr>
              <w:t>2.15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70" w:right="63" w:hanging="4"/>
              <w:jc w:val="center"/>
              <w:rPr>
                <w:sz w:val="6"/>
              </w:rPr>
            </w:pPr>
            <w:r>
              <w:rPr>
                <w:sz w:val="6"/>
              </w:rPr>
              <w:t>Brindar 45,000 servicios de atención especializada en diagnóstico 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rehabilitación a personas con discapacidad (Bajo demanda) (PROIGUALDAD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1.3.3) (PROMUPINNA X.2) (CG 4.42.1)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$807,008.00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4.42.1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95"/>
              <w:rPr>
                <w:sz w:val="6"/>
              </w:rPr>
            </w:pPr>
            <w:r>
              <w:rPr>
                <w:sz w:val="6"/>
              </w:rPr>
              <w:t>Equipamiento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CEMERI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2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70" w:right="108" w:hanging="629"/>
              <w:rPr>
                <w:sz w:val="6"/>
              </w:rPr>
            </w:pPr>
            <w:r>
              <w:rPr>
                <w:sz w:val="6"/>
              </w:rPr>
              <w:t>Apoyo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DIF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Estatal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equipar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CEMERI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atiende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población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en situación de vulnerabilidad</w:t>
            </w:r>
          </w:p>
        </w:tc>
      </w:tr>
      <w:tr>
        <w:trPr>
          <w:trHeight w:val="82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14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/>
              <w:jc w:val="center"/>
              <w:rPr>
                <w:sz w:val="6"/>
              </w:rPr>
            </w:pPr>
            <w:r>
              <w:rPr>
                <w:sz w:val="6"/>
              </w:rPr>
              <w:t>Unidos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 </w:t>
            </w:r>
            <w:r>
              <w:rPr>
                <w:spacing w:val="-2"/>
                <w:sz w:val="6"/>
              </w:rPr>
              <w:t>Deporte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" w:right="26" w:firstLine="36"/>
              <w:rPr>
                <w:sz w:val="6"/>
              </w:rPr>
            </w:pPr>
            <w:r>
              <w:rPr>
                <w:spacing w:val="-2"/>
                <w:sz w:val="6"/>
              </w:rPr>
              <w:t>Instituto</w:t>
            </w:r>
            <w:r>
              <w:rPr>
                <w:spacing w:val="3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  <w:r>
              <w:rPr>
                <w:spacing w:val="80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Deporte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4"/>
              <w:rPr>
                <w:sz w:val="6"/>
              </w:rPr>
            </w:pPr>
            <w:r>
              <w:rPr>
                <w:spacing w:val="-2"/>
                <w:sz w:val="6"/>
              </w:rPr>
              <w:t>Incentivos</w:t>
            </w:r>
            <w:r>
              <w:rPr>
                <w:spacing w:val="10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deportistas,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entregados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F01014414140425B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8" w:right="35" w:firstLine="15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General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/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Departamento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Deporte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3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1.4 y</w:t>
            </w:r>
            <w:r>
              <w:rPr>
                <w:spacing w:val="13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1.5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4" w:right="35" w:hanging="13"/>
              <w:jc w:val="center"/>
              <w:rPr>
                <w:sz w:val="6"/>
              </w:rPr>
            </w:pPr>
            <w:r>
              <w:rPr>
                <w:sz w:val="6"/>
              </w:rPr>
              <w:t>Gestionar 4 convenios de colaboración con instituciones y/o asociaciones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deportivas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regulación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promoción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deporte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(PROIGUALDAD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2.3.6)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(PPA 2.4) (CG 4.46.1)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4.46.1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9" w:right="46" w:hanging="8"/>
              <w:jc w:val="center"/>
              <w:rPr>
                <w:sz w:val="6"/>
              </w:rPr>
            </w:pPr>
            <w:r>
              <w:rPr>
                <w:sz w:val="6"/>
              </w:rPr>
              <w:t>Red de Ciudades por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Deporte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“Fit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for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Life”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37" w:hanging="670"/>
              <w:rPr>
                <w:sz w:val="6"/>
              </w:rPr>
            </w:pPr>
            <w:r>
              <w:rPr>
                <w:sz w:val="6"/>
              </w:rPr>
              <w:t>Afiliarse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Red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Ciudades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Deporte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“Fit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for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Life”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alianza con la UNESCO</w:t>
            </w:r>
          </w:p>
        </w:tc>
      </w:tr>
      <w:tr>
        <w:trPr>
          <w:trHeight w:val="96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16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hanging="156"/>
              <w:rPr>
                <w:sz w:val="6"/>
              </w:rPr>
            </w:pPr>
            <w:r>
              <w:rPr>
                <w:spacing w:val="-2"/>
                <w:sz w:val="6"/>
              </w:rPr>
              <w:t>Cultura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Artístico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4" w:right="37" w:hanging="9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Instituto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  <w:r>
              <w:rPr>
                <w:spacing w:val="8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Arte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Cultura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02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57" w:hanging="198"/>
              <w:rPr>
                <w:sz w:val="6"/>
              </w:rPr>
            </w:pPr>
            <w:r>
              <w:rPr>
                <w:spacing w:val="-2"/>
                <w:sz w:val="6"/>
              </w:rPr>
              <w:t>Actividades artísticas y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culturales en 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Municipio,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fomentadas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F05044416160225B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50" w:right="46" w:hanging="228"/>
              <w:rPr>
                <w:sz w:val="6"/>
              </w:rPr>
            </w:pPr>
            <w:r>
              <w:rPr>
                <w:spacing w:val="-2"/>
                <w:sz w:val="6"/>
              </w:rPr>
              <w:t>Subdirección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Difusión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7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2.3,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19"/>
              <w:rPr>
                <w:sz w:val="6"/>
              </w:rPr>
            </w:pPr>
            <w:r>
              <w:rPr>
                <w:sz w:val="6"/>
              </w:rPr>
              <w:t>2.4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4.1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21" w:hanging="516"/>
              <w:rPr>
                <w:sz w:val="6"/>
              </w:rPr>
            </w:pPr>
            <w:r>
              <w:rPr>
                <w:spacing w:val="-2"/>
                <w:sz w:val="6"/>
              </w:rPr>
              <w:t>Gestionar 1 presentación artística en coordinación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con instancias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internacionales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4.50.1)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$4,000,000.00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4.50.1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27" w:right="26" w:hanging="7"/>
              <w:jc w:val="center"/>
              <w:rPr>
                <w:sz w:val="6"/>
              </w:rPr>
            </w:pPr>
            <w:r>
              <w:rPr>
                <w:sz w:val="6"/>
              </w:rPr>
              <w:t>Presentación de Gala del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Museo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Metropolitano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Arte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 Nueva York en Puebla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941" w:right="106" w:hanging="874"/>
              <w:rPr>
                <w:sz w:val="6"/>
              </w:rPr>
            </w:pPr>
            <w:r>
              <w:rPr>
                <w:sz w:val="6"/>
              </w:rPr>
              <w:t>Presentación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gala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Museo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Metropolitano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Arte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Nueva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York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</w:tr>
      <w:tr>
        <w:trPr>
          <w:trHeight w:val="1269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16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hanging="156"/>
              <w:rPr>
                <w:sz w:val="6"/>
              </w:rPr>
            </w:pPr>
            <w:r>
              <w:rPr>
                <w:spacing w:val="-2"/>
                <w:sz w:val="6"/>
              </w:rPr>
              <w:t>Cultura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Artístico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4" w:right="37" w:hanging="9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Instituto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  <w:r>
              <w:rPr>
                <w:spacing w:val="8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Arte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Cultura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13" w:hanging="288"/>
              <w:rPr>
                <w:sz w:val="6"/>
              </w:rPr>
            </w:pPr>
            <w:r>
              <w:rPr>
                <w:spacing w:val="-2"/>
                <w:sz w:val="6"/>
              </w:rPr>
              <w:t>Expresiones</w:t>
            </w:r>
            <w:r>
              <w:rPr>
                <w:spacing w:val="-8"/>
                <w:sz w:val="6"/>
              </w:rPr>
              <w:t> </w:t>
            </w:r>
            <w:r>
              <w:rPr>
                <w:spacing w:val="-2"/>
                <w:sz w:val="6"/>
              </w:rPr>
              <w:t>artístico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-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culturales,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fomentadas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F05044416160325B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6" w:right="86" w:firstLine="67"/>
              <w:rPr>
                <w:sz w:val="6"/>
              </w:rPr>
            </w:pPr>
            <w:r>
              <w:rPr>
                <w:sz w:val="6"/>
              </w:rPr>
              <w:t>Subdirección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Artístico,</w:t>
            </w:r>
            <w:r>
              <w:rPr>
                <w:spacing w:val="3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  <w:r>
              <w:rPr>
                <w:spacing w:val="10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Patrimonial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3.2,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3.4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4.1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 w:before="1"/>
              <w:ind w:left="63" w:right="55" w:firstLine="1"/>
              <w:jc w:val="center"/>
              <w:rPr>
                <w:sz w:val="6"/>
              </w:rPr>
            </w:pPr>
            <w:r>
              <w:rPr>
                <w:sz w:val="6"/>
              </w:rPr>
              <w:t>Realizar 275 acciones que promuevan el desarrollo de la imaginación y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creatividad entre niñas, niños, jóvenes</w:t>
            </w:r>
            <w:r>
              <w:rPr>
                <w:spacing w:val="13"/>
                <w:sz w:val="6"/>
              </w:rPr>
              <w:t> </w:t>
            </w:r>
            <w:r>
              <w:rPr>
                <w:sz w:val="6"/>
              </w:rPr>
              <w:t>y adultos mayores</w:t>
            </w:r>
            <w:r>
              <w:rPr>
                <w:spacing w:val="12"/>
                <w:sz w:val="6"/>
              </w:rPr>
              <w:t> </w:t>
            </w:r>
            <w:r>
              <w:rPr>
                <w:sz w:val="6"/>
              </w:rPr>
              <w:t>en Juntas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Auxiliares, Colonias, Unidades Habitacionales, Barrios, Mercados y en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Centros Culturales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perspectiva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derechos humanos (PROIGUALDAD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1.4.1,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2.3.8</w:t>
            </w:r>
            <w:r>
              <w:rPr>
                <w:spacing w:val="2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2.3.9)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(PROMUPINNA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XI.2,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XI.3,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XII.2,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XII.3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XIII.1)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(PEP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2.2.5)</w:t>
            </w:r>
          </w:p>
          <w:p>
            <w:pPr>
              <w:pStyle w:val="TableParagraph"/>
              <w:ind w:left="58" w:right="54"/>
              <w:jc w:val="center"/>
              <w:rPr>
                <w:sz w:val="6"/>
              </w:rPr>
            </w:pPr>
            <w:r>
              <w:rPr>
                <w:sz w:val="6"/>
              </w:rPr>
              <w:t>(PBSU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17.4,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17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.6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18.3)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4.51.1)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2"/>
                <w:sz w:val="6"/>
              </w:rPr>
              <w:t> 4.49.1)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$5,051,976.00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4.51.1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65" w:hanging="228"/>
              <w:rPr>
                <w:sz w:val="6"/>
              </w:rPr>
            </w:pPr>
            <w:r>
              <w:rPr>
                <w:spacing w:val="-2"/>
                <w:sz w:val="6"/>
              </w:rPr>
              <w:t>Cumbre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Iberoamericana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Artesanías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50" w:right="128" w:hanging="166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cumbre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Iberoamericana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permita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compartir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experiencias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sobre las artesanías en los distintos países iberoamericanos</w:t>
            </w:r>
          </w:p>
        </w:tc>
      </w:tr>
      <w:tr>
        <w:trPr>
          <w:trHeight w:val="102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13"/>
              <w:jc w:val="center"/>
              <w:rPr>
                <w:sz w:val="6"/>
              </w:rPr>
            </w:pPr>
            <w:r>
              <w:rPr>
                <w:sz w:val="6"/>
              </w:rPr>
              <w:t>Bienestar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todos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16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1" w:hanging="156"/>
              <w:rPr>
                <w:sz w:val="6"/>
              </w:rPr>
            </w:pPr>
            <w:r>
              <w:rPr>
                <w:spacing w:val="-2"/>
                <w:sz w:val="6"/>
              </w:rPr>
              <w:t>Cultura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Artístico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4" w:right="37" w:hanging="9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Instituto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  <w:r>
              <w:rPr>
                <w:spacing w:val="8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Arte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Cultura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Puebla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36" w:right="24" w:hanging="8"/>
              <w:jc w:val="center"/>
              <w:rPr>
                <w:sz w:val="6"/>
              </w:rPr>
            </w:pPr>
            <w:r>
              <w:rPr>
                <w:sz w:val="6"/>
              </w:rPr>
              <w:t>Acciones de vinculación para 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reconocimiento y promoción de la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diversidad cultural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Puebla,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orientadas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a la participación y contribución de 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agentes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culturales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vida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cultural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municipio,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F05044416160425B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6" w:right="86" w:firstLine="67"/>
              <w:rPr>
                <w:sz w:val="6"/>
              </w:rPr>
            </w:pPr>
            <w:r>
              <w:rPr>
                <w:sz w:val="6"/>
              </w:rPr>
              <w:t>Subdirección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Artístico,</w:t>
            </w:r>
            <w:r>
              <w:rPr>
                <w:spacing w:val="3"/>
                <w:sz w:val="6"/>
              </w:rPr>
              <w:t> </w:t>
            </w:r>
            <w:r>
              <w:rPr>
                <w:spacing w:val="-2"/>
                <w:sz w:val="6"/>
              </w:rPr>
              <w:t>Cultural</w:t>
            </w:r>
            <w:r>
              <w:rPr>
                <w:spacing w:val="10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9"/>
                <w:sz w:val="6"/>
              </w:rPr>
              <w:t> </w:t>
            </w:r>
            <w:r>
              <w:rPr>
                <w:spacing w:val="-2"/>
                <w:sz w:val="6"/>
              </w:rPr>
              <w:t>Patrimonial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1.5,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2.1,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2"/>
              <w:rPr>
                <w:sz w:val="6"/>
              </w:rPr>
            </w:pPr>
            <w:r>
              <w:rPr>
                <w:sz w:val="6"/>
              </w:rPr>
              <w:t>2.3,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2.4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2.5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62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Cumbre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Iberoamericana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Artesanías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4.51.1)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$352,100.00</w:t>
            </w:r>
          </w:p>
        </w:tc>
        <w:tc>
          <w:tcPr>
            <w:tcW w:w="82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" w:right="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4.51.1</w:t>
            </w:r>
          </w:p>
        </w:tc>
        <w:tc>
          <w:tcPr>
            <w:tcW w:w="82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65" w:hanging="228"/>
              <w:rPr>
                <w:sz w:val="6"/>
              </w:rPr>
            </w:pPr>
            <w:r>
              <w:rPr>
                <w:spacing w:val="-2"/>
                <w:sz w:val="6"/>
              </w:rPr>
              <w:t>Cumbre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Iberoamericana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Artesanías</w:t>
            </w:r>
          </w:p>
        </w:tc>
        <w:tc>
          <w:tcPr>
            <w:tcW w:w="209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50" w:right="128" w:hanging="166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cumbre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Iberoamericana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permita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compartir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experiencias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sobre las artesanías en los distintos países iberoamericanos</w:t>
            </w:r>
          </w:p>
        </w:tc>
      </w:tr>
    </w:tbl>
    <w:p>
      <w:pPr>
        <w:pStyle w:val="BodyText"/>
        <w:spacing w:before="137" w:after="1"/>
        <w:rPr>
          <w:rFonts w:ascii="Arial"/>
          <w:b/>
        </w:rPr>
      </w:pPr>
    </w:p>
    <w:tbl>
      <w:tblPr>
        <w:tblW w:w="0" w:type="auto"/>
        <w:jc w:val="left"/>
        <w:tblInd w:w="3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3"/>
        <w:gridCol w:w="825"/>
        <w:gridCol w:w="2095"/>
      </w:tblGrid>
      <w:tr>
        <w:trPr>
          <w:trHeight w:val="558" w:hRule="atLeast"/>
        </w:trPr>
        <w:tc>
          <w:tcPr>
            <w:tcW w:w="3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8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10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7" w:right="12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4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Eje</w:t>
            </w:r>
          </w:p>
        </w:tc>
        <w:tc>
          <w:tcPr>
            <w:tcW w:w="46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24" w:right="6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7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91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Programa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8" w:right="127" w:hanging="5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4"/>
                <w:sz w:val="6"/>
              </w:rPr>
              <w:t>Dependencia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69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3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</w:t>
            </w:r>
            <w:r>
              <w:rPr>
                <w:rFonts w:ascii="Arial"/>
                <w:b/>
                <w:color w:val="FFFFFF"/>
                <w:sz w:val="6"/>
              </w:rPr>
              <w:t>de</w:t>
            </w:r>
            <w:r>
              <w:rPr>
                <w:rFonts w:asci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11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4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componente</w:t>
            </w:r>
          </w:p>
        </w:tc>
        <w:tc>
          <w:tcPr>
            <w:tcW w:w="7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2" w:right="11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Funcional</w:t>
            </w:r>
          </w:p>
        </w:tc>
        <w:tc>
          <w:tcPr>
            <w:tcW w:w="9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43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Unidad</w:t>
            </w:r>
            <w:r>
              <w:rPr>
                <w:rFonts w:asci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Administrativa</w:t>
            </w:r>
          </w:p>
        </w:tc>
        <w:tc>
          <w:tcPr>
            <w:tcW w:w="46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1" w:right="4"/>
              <w:jc w:val="center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z w:val="6"/>
              </w:rPr>
              <w:t>No.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75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8"/>
              <w:jc w:val="center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z w:val="6"/>
              </w:rPr>
              <w:t>Líneas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z w:val="6"/>
              </w:rPr>
              <w:t>Acción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 Actividad</w:t>
            </w:r>
          </w:p>
        </w:tc>
        <w:tc>
          <w:tcPr>
            <w:tcW w:w="218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668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Narrativo</w:t>
            </w:r>
            <w:r>
              <w:rPr>
                <w:rFonts w:ascii="Arial"/>
                <w:b/>
                <w:color w:val="FFFFFF"/>
                <w:spacing w:val="13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Actividad</w:t>
            </w:r>
          </w:p>
        </w:tc>
        <w:tc>
          <w:tcPr>
            <w:tcW w:w="91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right="47"/>
              <w:jc w:val="right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spacing w:val="-2"/>
                <w:sz w:val="6"/>
              </w:rPr>
              <w:t>Total</w:t>
            </w:r>
            <w:r>
              <w:rPr>
                <w:rFonts w:ascii="Arial"/>
                <w:b/>
                <w:spacing w:val="4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presupuesto</w:t>
            </w:r>
            <w:r>
              <w:rPr>
                <w:rFonts w:ascii="Arial"/>
                <w:b/>
                <w:spacing w:val="12"/>
                <w:sz w:val="6"/>
              </w:rPr>
              <w:t> </w:t>
            </w:r>
            <w:r>
              <w:rPr>
                <w:rFonts w:ascii="Arial"/>
                <w:b/>
                <w:spacing w:val="-2"/>
                <w:sz w:val="6"/>
              </w:rPr>
              <w:t>Actividad</w:t>
            </w:r>
          </w:p>
        </w:tc>
        <w:tc>
          <w:tcPr>
            <w:tcW w:w="823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23" w:right="135" w:hanging="198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Alineación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82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0" w:right="86" w:hanging="216"/>
              <w:rPr>
                <w:rFonts w:ascii="Arial"/>
                <w:b/>
                <w:sz w:val="6"/>
              </w:rPr>
            </w:pPr>
            <w:r>
              <w:rPr>
                <w:rFonts w:ascii="Arial"/>
                <w:b/>
                <w:color w:val="FFFFFF"/>
                <w:spacing w:val="-2"/>
                <w:sz w:val="6"/>
              </w:rPr>
              <w:t>Nombre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/>
                <w:b/>
                <w:color w:val="FFFFFF"/>
                <w:spacing w:val="40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/>
                <w:b/>
                <w:color w:val="FFFFFF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6"/>
              </w:rPr>
              <w:t>CG</w:t>
            </w:r>
          </w:p>
        </w:tc>
        <w:tc>
          <w:tcPr>
            <w:tcW w:w="209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380"/>
              <w:rPr>
                <w:rFonts w:ascii="Arial" w:hAnsi="Arial"/>
                <w:b/>
                <w:sz w:val="6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1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del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Compromiso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de</w:t>
            </w:r>
            <w:r>
              <w:rPr>
                <w:rFonts w:ascii="Arial" w:hAnsi="Arial"/>
                <w:b/>
                <w:color w:val="FFFFFF"/>
                <w:spacing w:val="12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6"/>
              </w:rPr>
              <w:t>Gobierno</w:t>
            </w:r>
            <w:r>
              <w:rPr>
                <w:rFonts w:ascii="Arial" w:hAnsi="Arial"/>
                <w:b/>
                <w:color w:val="FFFFFF"/>
                <w:spacing w:val="6"/>
                <w:sz w:val="6"/>
              </w:rPr>
              <w:t> </w:t>
            </w:r>
            <w:r>
              <w:rPr>
                <w:rFonts w:ascii="Arial" w:hAnsi="Arial"/>
                <w:b/>
                <w:color w:val="FFFFFF"/>
                <w:spacing w:val="-5"/>
                <w:sz w:val="6"/>
              </w:rPr>
              <w:t>CG</w:t>
            </w:r>
          </w:p>
        </w:tc>
      </w:tr>
      <w:tr>
        <w:trPr>
          <w:trHeight w:val="921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5" w:hanging="197"/>
              <w:rPr>
                <w:sz w:val="6"/>
              </w:rPr>
            </w:pPr>
            <w:r>
              <w:rPr>
                <w:spacing w:val="-2"/>
                <w:sz w:val="6"/>
              </w:rPr>
              <w:t>Gobierno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Ciudadano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Efectivo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8"/>
              <w:rPr>
                <w:sz w:val="6"/>
              </w:rPr>
            </w:pPr>
            <w:r>
              <w:rPr>
                <w:sz w:val="6"/>
              </w:rPr>
              <w:t>Presidencia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0" w:firstLine="72"/>
              <w:rPr>
                <w:sz w:val="6"/>
              </w:rPr>
            </w:pPr>
            <w:r>
              <w:rPr>
                <w:sz w:val="6"/>
              </w:rPr>
              <w:t>Acciones de Mejora Regulatoria 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gestión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 fondos para el desarrollo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proyectos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estratégicos,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E10045517170725B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9" w:hanging="190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Gobernanza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Regulatoria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2.3,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3.1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5"/>
                <w:sz w:val="6"/>
              </w:rPr>
              <w:t>3.2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881" w:right="104" w:hanging="850"/>
              <w:rPr>
                <w:sz w:val="6"/>
              </w:rPr>
            </w:pPr>
            <w:r>
              <w:rPr>
                <w:sz w:val="6"/>
              </w:rPr>
              <w:t>Coordinar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sesiones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Consejo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Mejora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Regulatoria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(PPA.1.3)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5.53.1 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5.54.1)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6"/>
              <w:rPr>
                <w:sz w:val="6"/>
              </w:rPr>
            </w:pPr>
            <w:r>
              <w:rPr>
                <w:sz w:val="6"/>
              </w:rPr>
              <w:t>5.53.1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5.54.1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18" w:right="2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Simplificación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trámites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gobierno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6" w:right="2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Costos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claros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tarifas,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licencias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refrendos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54" w:right="65"/>
              <w:jc w:val="center"/>
              <w:rPr>
                <w:sz w:val="6"/>
              </w:rPr>
            </w:pPr>
            <w:r>
              <w:rPr>
                <w:sz w:val="6"/>
              </w:rPr>
              <w:t>Hacer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más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eficientes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trámites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licencias y trámites sean más fáciles de obtener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4" w:right="63"/>
              <w:jc w:val="center"/>
              <w:rPr>
                <w:sz w:val="6"/>
              </w:rPr>
            </w:pPr>
            <w:r>
              <w:rPr>
                <w:sz w:val="6"/>
              </w:rPr>
              <w:t>Tener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costos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claros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tarifas,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licencias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refrendos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cobra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Ayuntamiento</w:t>
            </w:r>
          </w:p>
        </w:tc>
      </w:tr>
    </w:tbl>
    <w:p>
      <w:pPr>
        <w:pStyle w:val="TableParagraph"/>
        <w:spacing w:after="0" w:line="266" w:lineRule="auto"/>
        <w:jc w:val="center"/>
        <w:rPr>
          <w:sz w:val="6"/>
        </w:rPr>
        <w:sectPr>
          <w:type w:val="continuous"/>
          <w:pgSz w:w="15840" w:h="12240" w:orient="landscape"/>
          <w:pgMar w:top="102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2"/>
        </w:rPr>
      </w:pPr>
    </w:p>
    <w:tbl>
      <w:tblPr>
        <w:tblW w:w="0" w:type="auto"/>
        <w:jc w:val="left"/>
        <w:tblInd w:w="3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3"/>
        <w:gridCol w:w="825"/>
        <w:gridCol w:w="2095"/>
      </w:tblGrid>
      <w:tr>
        <w:trPr>
          <w:trHeight w:val="106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5" w:hanging="197"/>
              <w:rPr>
                <w:sz w:val="6"/>
              </w:rPr>
            </w:pPr>
            <w:r>
              <w:rPr>
                <w:spacing w:val="-2"/>
                <w:sz w:val="6"/>
              </w:rPr>
              <w:t>Gobierno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Ciudadano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Efectivo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Presidencia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0" w:firstLine="72"/>
              <w:rPr>
                <w:sz w:val="6"/>
              </w:rPr>
            </w:pPr>
            <w:r>
              <w:rPr>
                <w:sz w:val="6"/>
              </w:rPr>
              <w:t>Acciones de Mejora Regulatoria 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gestión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 fondos para el desarrollo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proyectos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estratégicos,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E10045517170725B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9" w:hanging="190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Gobernanza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Regulatoria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2.3,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3.1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5"/>
                <w:sz w:val="6"/>
              </w:rPr>
              <w:t>3.2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59" w:lineRule="auto"/>
              <w:ind w:left="44" w:right="32"/>
              <w:jc w:val="center"/>
              <w:rPr>
                <w:sz w:val="6"/>
              </w:rPr>
            </w:pPr>
            <w:r>
              <w:rPr>
                <w:sz w:val="6"/>
              </w:rPr>
              <w:t>Implementar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2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etapas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Agenda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Regulatoria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(PPA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1.3)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5.53.1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10"/>
                <w:sz w:val="6"/>
              </w:rPr>
              <w:t>y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1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5.54.1)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6"/>
              <w:rPr>
                <w:sz w:val="6"/>
              </w:rPr>
            </w:pPr>
            <w:r>
              <w:rPr>
                <w:sz w:val="6"/>
              </w:rPr>
              <w:t>5.53.1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5.54.1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" w:right="2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Simplificación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trámites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gobierno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6" w:right="2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Costos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claros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tarifas,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licencias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refrendos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4" w:right="65"/>
              <w:jc w:val="center"/>
              <w:rPr>
                <w:sz w:val="6"/>
              </w:rPr>
            </w:pPr>
            <w:r>
              <w:rPr>
                <w:sz w:val="6"/>
              </w:rPr>
              <w:t>Hacer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más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eficientes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trámites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licencias y trámites sean más fáciles de obtener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4" w:right="63"/>
              <w:jc w:val="center"/>
              <w:rPr>
                <w:sz w:val="6"/>
              </w:rPr>
            </w:pPr>
            <w:r>
              <w:rPr>
                <w:sz w:val="6"/>
              </w:rPr>
              <w:t>Tener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costos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claros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tarifas,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licencias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refrendos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cobra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Ayuntamiento</w:t>
            </w:r>
          </w:p>
        </w:tc>
      </w:tr>
      <w:tr>
        <w:trPr>
          <w:trHeight w:val="918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35" w:hanging="197"/>
              <w:rPr>
                <w:sz w:val="6"/>
              </w:rPr>
            </w:pPr>
            <w:r>
              <w:rPr>
                <w:spacing w:val="-2"/>
                <w:sz w:val="6"/>
              </w:rPr>
              <w:t>Gobierno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Ciudadano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Efectivo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Presidencia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0" w:firstLine="72"/>
              <w:rPr>
                <w:sz w:val="6"/>
              </w:rPr>
            </w:pPr>
            <w:r>
              <w:rPr>
                <w:sz w:val="6"/>
              </w:rPr>
              <w:t>Acciones de Mejora Regulatoria 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gestión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 fondos para el desarrollo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proyectos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estratégicos,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E10045517170725B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09" w:hanging="190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Gobernanza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Regulatoria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2.3,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3.1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5"/>
                <w:sz w:val="6"/>
              </w:rPr>
              <w:t>3.2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41" w:hanging="512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2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reportes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sobre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dictámenes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Análisis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Impacto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Regulatorio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Municipal (PPA 1.3) (CG 5.53.1 y 5.54.1)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06"/>
              <w:rPr>
                <w:sz w:val="6"/>
              </w:rPr>
            </w:pPr>
            <w:r>
              <w:rPr>
                <w:sz w:val="6"/>
              </w:rPr>
              <w:t>5.53.1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 </w:t>
            </w:r>
            <w:r>
              <w:rPr>
                <w:spacing w:val="-2"/>
                <w:sz w:val="6"/>
              </w:rPr>
              <w:t>5.54.1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8" w:right="2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Simplificación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trámites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gobierno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6" w:right="2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Costos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claros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tarifas,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licencias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refrendos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4" w:right="65"/>
              <w:jc w:val="center"/>
              <w:rPr>
                <w:sz w:val="6"/>
              </w:rPr>
            </w:pPr>
            <w:r>
              <w:rPr>
                <w:sz w:val="6"/>
              </w:rPr>
              <w:t>Hacer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más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eficientes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trámites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licencias y trámites sean más fáciles de obtener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4" w:right="63"/>
              <w:jc w:val="center"/>
              <w:rPr>
                <w:sz w:val="6"/>
              </w:rPr>
            </w:pPr>
            <w:r>
              <w:rPr>
                <w:sz w:val="6"/>
              </w:rPr>
              <w:t>Tener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costos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claros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tarifas,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licencias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refrendos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que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cobra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Ayuntamiento</w:t>
            </w:r>
          </w:p>
        </w:tc>
      </w:tr>
      <w:tr>
        <w:trPr>
          <w:trHeight w:val="844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17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235" w:hanging="197"/>
              <w:rPr>
                <w:sz w:val="6"/>
              </w:rPr>
            </w:pPr>
            <w:r>
              <w:rPr>
                <w:spacing w:val="-2"/>
                <w:sz w:val="6"/>
              </w:rPr>
              <w:t>Gobierno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Ciudadano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Efectivo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"/>
              <w:jc w:val="center"/>
              <w:rPr>
                <w:sz w:val="6"/>
              </w:rPr>
            </w:pPr>
            <w:r>
              <w:rPr>
                <w:sz w:val="6"/>
              </w:rPr>
              <w:t>Presidencia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07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0" w:firstLine="72"/>
              <w:rPr>
                <w:sz w:val="6"/>
              </w:rPr>
            </w:pPr>
            <w:r>
              <w:rPr>
                <w:sz w:val="6"/>
              </w:rPr>
              <w:t>Acciones de Mejora Regulatoria 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gestión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 fondos para el desarrollo 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proyectos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estratégicos,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E10045517170725B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309" w:hanging="190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Gobernanza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Regulatoria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6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1.4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37" w:right="25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Realizar 60 reuniones (presenciales o virtuales), con dependencias municipales,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estatales o federales, organismos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y/o fundaciones para asuntos relacionados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con la gestión de fondos (CG 5.56.1)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5.56.1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17" w:right="19" w:hanging="7"/>
              <w:jc w:val="center"/>
              <w:rPr>
                <w:sz w:val="6"/>
              </w:rPr>
            </w:pPr>
            <w:r>
              <w:rPr>
                <w:sz w:val="6"/>
              </w:rPr>
              <w:t>Convenio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dignificar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pintura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Unidades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Habitacionales,</w:t>
            </w:r>
            <w:r>
              <w:rPr>
                <w:spacing w:val="-9"/>
                <w:sz w:val="6"/>
              </w:rPr>
              <w:t> </w:t>
            </w:r>
            <w:r>
              <w:rPr>
                <w:spacing w:val="-2"/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mercados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 las 17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presidencias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auxiliares.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8" w:lineRule="auto"/>
              <w:ind w:left="34" w:firstLine="72"/>
              <w:rPr>
                <w:sz w:val="6"/>
              </w:rPr>
            </w:pPr>
            <w:r>
              <w:rPr>
                <w:sz w:val="6"/>
              </w:rPr>
              <w:t>Convenio para dignificar con pintura las Unidades Habitacionales, los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mercados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17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presidencias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auxiliares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Corazón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Urbano</w:t>
            </w:r>
          </w:p>
        </w:tc>
      </w:tr>
      <w:tr>
        <w:trPr>
          <w:trHeight w:val="966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99" w:hanging="113"/>
              <w:rPr>
                <w:sz w:val="6"/>
              </w:rPr>
            </w:pPr>
            <w:r>
              <w:rPr>
                <w:spacing w:val="-2"/>
                <w:sz w:val="6"/>
              </w:rPr>
              <w:t>Legalidad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Justicia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Sindicatura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74" w:right="5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Atención,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seguimiento y promoción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los Derechos Humanos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ciudadanía en el ámbito municipal,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brindada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G10045522220325B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7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2"/>
                <w:sz w:val="6"/>
              </w:rPr>
              <w:t> Humanos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1.4,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4.1,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18"/>
              <w:rPr>
                <w:sz w:val="6"/>
              </w:rPr>
            </w:pPr>
            <w:r>
              <w:rPr>
                <w:sz w:val="6"/>
              </w:rPr>
              <w:t>4.2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4.3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61" w:right="191" w:hanging="600"/>
              <w:rPr>
                <w:sz w:val="6"/>
              </w:rPr>
            </w:pPr>
            <w:r>
              <w:rPr>
                <w:sz w:val="6"/>
              </w:rPr>
              <w:t>Atender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100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quejas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remitidas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por</w:t>
            </w:r>
            <w:r>
              <w:rPr>
                <w:spacing w:val="-8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Comisión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Humanos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competente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5.58.1)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5.58.1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44" w:right="59" w:hanging="108"/>
              <w:rPr>
                <w:sz w:val="6"/>
              </w:rPr>
            </w:pPr>
            <w:r>
              <w:rPr>
                <w:spacing w:val="-2"/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Humanos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4" w:right="66"/>
              <w:jc w:val="center"/>
              <w:rPr>
                <w:sz w:val="6"/>
              </w:rPr>
            </w:pPr>
            <w:r>
              <w:rPr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Dirección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Humanos</w:t>
            </w:r>
          </w:p>
        </w:tc>
      </w:tr>
      <w:tr>
        <w:trPr>
          <w:trHeight w:val="81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99" w:hanging="113"/>
              <w:rPr>
                <w:sz w:val="6"/>
              </w:rPr>
            </w:pPr>
            <w:r>
              <w:rPr>
                <w:spacing w:val="-2"/>
                <w:sz w:val="6"/>
              </w:rPr>
              <w:t>Legalidad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Justicia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Sindicatura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74" w:right="5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Atención,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seguimiento y promoción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los Derechos Humanos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ciudadanía en el ámbito municipal,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brindada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G10045522220325B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7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2"/>
                <w:sz w:val="6"/>
              </w:rPr>
              <w:t> Humanos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3.4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61" w:hanging="428"/>
              <w:rPr>
                <w:sz w:val="6"/>
              </w:rPr>
            </w:pPr>
            <w:r>
              <w:rPr>
                <w:sz w:val="6"/>
              </w:rPr>
              <w:t>Atender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50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personas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víctimas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violación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sus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Humanos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cometidas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por autoridades del Ayuntamiento (CG 5.58.1)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5.58.1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44" w:right="59" w:hanging="108"/>
              <w:rPr>
                <w:sz w:val="6"/>
              </w:rPr>
            </w:pPr>
            <w:r>
              <w:rPr>
                <w:spacing w:val="-2"/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Humanos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4" w:right="66"/>
              <w:jc w:val="center"/>
              <w:rPr>
                <w:sz w:val="6"/>
              </w:rPr>
            </w:pPr>
            <w:r>
              <w:rPr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Dirección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Humanos</w:t>
            </w:r>
          </w:p>
        </w:tc>
      </w:tr>
      <w:tr>
        <w:trPr>
          <w:trHeight w:val="818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99" w:hanging="113"/>
              <w:rPr>
                <w:sz w:val="6"/>
              </w:rPr>
            </w:pPr>
            <w:r>
              <w:rPr>
                <w:spacing w:val="-2"/>
                <w:sz w:val="6"/>
              </w:rPr>
              <w:t>Legalidad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Justicia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Sindicatura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74" w:right="5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Atención,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seguimiento y promoción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los Derechos Humanos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ciudadanía en el ámbito municipal,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brindada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G10045522220325B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7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2"/>
                <w:sz w:val="6"/>
              </w:rPr>
              <w:t> Humanos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4.1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45" w:right="112" w:hanging="99"/>
              <w:rPr>
                <w:sz w:val="6"/>
              </w:rPr>
            </w:pPr>
            <w:r>
              <w:rPr>
                <w:spacing w:val="-2"/>
                <w:sz w:val="6"/>
              </w:rPr>
              <w:t>Realizar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2"/>
                <w:sz w:val="6"/>
              </w:rPr>
              <w:t>30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capacitaciones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4"/>
                <w:sz w:val="6"/>
              </w:rPr>
              <w:t> </w:t>
            </w:r>
            <w:r>
              <w:rPr>
                <w:spacing w:val="-2"/>
                <w:sz w:val="6"/>
              </w:rPr>
              <w:t>personas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servidoras</w:t>
            </w:r>
            <w:r>
              <w:rPr>
                <w:spacing w:val="10"/>
                <w:sz w:val="6"/>
              </w:rPr>
              <w:t> </w:t>
            </w:r>
            <w:r>
              <w:rPr>
                <w:spacing w:val="-2"/>
                <w:sz w:val="6"/>
              </w:rPr>
              <w:t>públicas</w:t>
            </w:r>
            <w:r>
              <w:rPr>
                <w:spacing w:val="6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Ayuntamiento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ciudadanía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general,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materia de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promoción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 DDHH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5.58.1)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5.58.1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44" w:right="59" w:hanging="108"/>
              <w:rPr>
                <w:sz w:val="6"/>
              </w:rPr>
            </w:pPr>
            <w:r>
              <w:rPr>
                <w:spacing w:val="-2"/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Humanos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4" w:right="66"/>
              <w:jc w:val="center"/>
              <w:rPr>
                <w:sz w:val="6"/>
              </w:rPr>
            </w:pPr>
            <w:r>
              <w:rPr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Dirección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Humanos</w:t>
            </w:r>
          </w:p>
        </w:tc>
      </w:tr>
      <w:tr>
        <w:trPr>
          <w:trHeight w:val="81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99" w:hanging="113"/>
              <w:rPr>
                <w:sz w:val="6"/>
              </w:rPr>
            </w:pPr>
            <w:r>
              <w:rPr>
                <w:spacing w:val="-2"/>
                <w:sz w:val="6"/>
              </w:rPr>
              <w:t>Legalidad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Justicia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Sindicatura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74" w:right="5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Atención,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seguimiento y promoción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los Derechos Humanos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ciudadanía en el ámbito municipal,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brindada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G10045522220325B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7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2"/>
                <w:sz w:val="6"/>
              </w:rPr>
              <w:t> Humanos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4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4.1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evento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promoción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DDHH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actuar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(CG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5.58.1)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5.58.1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44" w:right="59" w:hanging="108"/>
              <w:rPr>
                <w:sz w:val="6"/>
              </w:rPr>
            </w:pPr>
            <w:r>
              <w:rPr>
                <w:spacing w:val="-2"/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Humanos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4" w:right="66"/>
              <w:jc w:val="center"/>
              <w:rPr>
                <w:sz w:val="6"/>
              </w:rPr>
            </w:pPr>
            <w:r>
              <w:rPr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Dirección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Humanos</w:t>
            </w:r>
          </w:p>
        </w:tc>
      </w:tr>
      <w:tr>
        <w:trPr>
          <w:trHeight w:val="82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99" w:hanging="113"/>
              <w:rPr>
                <w:sz w:val="6"/>
              </w:rPr>
            </w:pPr>
            <w:r>
              <w:rPr>
                <w:spacing w:val="-2"/>
                <w:sz w:val="6"/>
              </w:rPr>
              <w:t>Legalidad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Justicia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Sindicatura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 w:before="1"/>
              <w:ind w:left="74" w:right="51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Atención,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seguimiento y promoción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los Derechos Humanos de la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ciudadanía en el ámbito municipal,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brindada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G10045522220325B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7"/>
              <w:jc w:val="center"/>
              <w:rPr>
                <w:sz w:val="6"/>
              </w:rPr>
            </w:pPr>
            <w:r>
              <w:rPr>
                <w:sz w:val="6"/>
              </w:rPr>
              <w:t>Dirección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2"/>
                <w:sz w:val="6"/>
              </w:rPr>
              <w:t> Humanos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3.1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3.5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37" w:hanging="413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6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jornadas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promoción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DDHH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actuar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en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Juntas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Auxiliares y Unidades Habitacionales (CG 5.58.1)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5.58.1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44" w:right="59" w:hanging="108"/>
              <w:rPr>
                <w:sz w:val="6"/>
              </w:rPr>
            </w:pPr>
            <w:r>
              <w:rPr>
                <w:spacing w:val="-2"/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Humanos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4" w:right="66"/>
              <w:jc w:val="center"/>
              <w:rPr>
                <w:sz w:val="6"/>
              </w:rPr>
            </w:pPr>
            <w:r>
              <w:rPr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Dirección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Humanos</w:t>
            </w:r>
          </w:p>
        </w:tc>
      </w:tr>
      <w:tr>
        <w:trPr>
          <w:trHeight w:val="818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22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199" w:hanging="113"/>
              <w:rPr>
                <w:sz w:val="6"/>
              </w:rPr>
            </w:pPr>
            <w:r>
              <w:rPr>
                <w:spacing w:val="-2"/>
                <w:sz w:val="6"/>
              </w:rPr>
              <w:t>Legalidad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Justicia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Ciudadana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z w:val="6"/>
              </w:rPr>
              <w:t>Sindicatura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Municipal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04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9" w:right="4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Estrategias para verificar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la legalidad en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el marco jurídico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 actos jurídicos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aplicables al H. Ayuntamiento,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implementadas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G10045522220425B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13"/>
                <w:sz w:val="6"/>
              </w:rPr>
              <w:t> </w:t>
            </w:r>
            <w:r>
              <w:rPr>
                <w:spacing w:val="-2"/>
                <w:sz w:val="6"/>
              </w:rPr>
              <w:t>Consultiva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3.2,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3.3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5"/>
                <w:sz w:val="6"/>
              </w:rPr>
              <w:t>4.2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86" w:right="73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Emitir 12 opiniones jurídicas respecto de las modificaciones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a reglamentos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internos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 demás ordenamientos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legales municipales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verificando que se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reconozcan los Derechos Humanos (PROIGUALDAD 3.1.2 y 3.1.3)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(PROMUPINNA VII.6) (CG 5.58.1)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5.58.1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144" w:right="59" w:hanging="108"/>
              <w:rPr>
                <w:sz w:val="6"/>
              </w:rPr>
            </w:pPr>
            <w:r>
              <w:rPr>
                <w:spacing w:val="-2"/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Dirección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Humanos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4" w:right="66"/>
              <w:jc w:val="center"/>
              <w:rPr>
                <w:sz w:val="6"/>
              </w:rPr>
            </w:pPr>
            <w:r>
              <w:rPr>
                <w:sz w:val="6"/>
              </w:rPr>
              <w:t>Creación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Dirección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Derechos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2"/>
                <w:sz w:val="6"/>
              </w:rPr>
              <w:t>Humanos</w:t>
            </w:r>
          </w:p>
        </w:tc>
      </w:tr>
      <w:tr>
        <w:trPr>
          <w:trHeight w:val="81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54" w:right="137" w:firstLine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Planeación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Participativa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Evaluación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Resultados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6" w:right="118" w:hanging="82"/>
              <w:rPr>
                <w:sz w:val="6"/>
              </w:rPr>
            </w:pPr>
            <w:r>
              <w:rPr>
                <w:spacing w:val="-4"/>
                <w:sz w:val="6"/>
              </w:rPr>
              <w:t>Instituto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Municipal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Planeación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57" w:right="38" w:firstLine="3"/>
              <w:jc w:val="center"/>
              <w:rPr>
                <w:sz w:val="6"/>
              </w:rPr>
            </w:pPr>
            <w:r>
              <w:rPr>
                <w:sz w:val="6"/>
              </w:rPr>
              <w:t>Acciones para la formulación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instrumentos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estratégica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participativa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municipal,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P10045523230325B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1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14" w:hanging="180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Estratégica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1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1.6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9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 w:before="1"/>
              <w:ind w:left="44" w:right="37" w:firstLine="2"/>
              <w:jc w:val="center"/>
              <w:rPr>
                <w:sz w:val="6"/>
              </w:rPr>
            </w:pPr>
            <w:r>
              <w:rPr>
                <w:sz w:val="6"/>
              </w:rPr>
              <w:t>Realizar 1 acción de seguimiento a la Actualización Programa Parcial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Desarrollo Urbano del Centro Histórico (PROIGUALDAD 5.2.3) (PROMUPINNA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VII.19) (PMCHP 4.2.4.1.1 y 4.2.4.1.8) (CG 5.60.1)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5.60.1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36" w:right="40" w:hanging="3"/>
              <w:jc w:val="center"/>
              <w:rPr>
                <w:sz w:val="6"/>
              </w:rPr>
            </w:pPr>
            <w:r>
              <w:rPr>
                <w:sz w:val="6"/>
              </w:rPr>
              <w:t>Reglamentar que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última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milla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reparto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en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el </w:t>
            </w:r>
            <w:r>
              <w:rPr>
                <w:spacing w:val="-2"/>
                <w:sz w:val="6"/>
              </w:rPr>
              <w:t>Centro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Histórico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sea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vehículos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eléctricos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67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54" w:right="6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Reglamento</w:t>
            </w:r>
          </w:p>
        </w:tc>
      </w:tr>
      <w:tr>
        <w:trPr>
          <w:trHeight w:val="760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54" w:right="137" w:firstLine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Planeación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Participativa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Evaluación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Resultados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6" w:right="118" w:hanging="82"/>
              <w:rPr>
                <w:sz w:val="6"/>
              </w:rPr>
            </w:pPr>
            <w:r>
              <w:rPr>
                <w:spacing w:val="-4"/>
                <w:sz w:val="6"/>
              </w:rPr>
              <w:t>Instituto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Municipal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Planeación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57" w:right="38" w:firstLine="3"/>
              <w:jc w:val="center"/>
              <w:rPr>
                <w:sz w:val="6"/>
              </w:rPr>
            </w:pPr>
            <w:r>
              <w:rPr>
                <w:sz w:val="6"/>
              </w:rPr>
              <w:t>Acciones para la formulación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instrumentos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estratégica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participativa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municipal,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 w:right="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P10045523230325B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14" w:hanging="180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Estratégica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1.1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pacing w:val="-5"/>
                <w:sz w:val="6"/>
              </w:rPr>
              <w:t>1.3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65" w:right="52" w:hanging="528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seguimiento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7"/>
                <w:sz w:val="6"/>
              </w:rPr>
              <w:t> </w:t>
            </w:r>
            <w:r>
              <w:rPr>
                <w:sz w:val="6"/>
              </w:rPr>
              <w:t>Actualización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Desarrollo Urbano (PMDU) (CG 5.61.1)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$210,000.00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5.61.1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16" w:right="24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Programa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Urbano.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44" w:right="53" w:firstLine="5"/>
              <w:jc w:val="center"/>
              <w:rPr>
                <w:sz w:val="6"/>
              </w:rPr>
            </w:pPr>
            <w:r>
              <w:rPr>
                <w:sz w:val="6"/>
              </w:rPr>
              <w:t>Actualización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Municipal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Urbano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tener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un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crecimiento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desarrollo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ordenado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ciudad,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usos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suelo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correctos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y trámites más accesibles</w:t>
            </w:r>
          </w:p>
        </w:tc>
      </w:tr>
      <w:tr>
        <w:trPr>
          <w:trHeight w:val="71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081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64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3" w:lineRule="auto"/>
              <w:ind w:left="154" w:right="137" w:firstLine="6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Planeación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Participativa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Evaluación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Resultados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136" w:right="118" w:hanging="82"/>
              <w:rPr>
                <w:sz w:val="6"/>
              </w:rPr>
            </w:pPr>
            <w:r>
              <w:rPr>
                <w:spacing w:val="-4"/>
                <w:sz w:val="6"/>
              </w:rPr>
              <w:t>Instituto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4"/>
                <w:sz w:val="6"/>
              </w:rPr>
              <w:t>Municipal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4"/>
                <w:sz w:val="6"/>
              </w:rPr>
              <w:t>Planeación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6" w:lineRule="auto"/>
              <w:ind w:left="57" w:right="38" w:firstLine="3"/>
              <w:jc w:val="center"/>
              <w:rPr>
                <w:sz w:val="6"/>
              </w:rPr>
            </w:pPr>
            <w:r>
              <w:rPr>
                <w:sz w:val="6"/>
              </w:rPr>
              <w:t>Acciones para la formulación 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instrumentos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estratégica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participativa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municipal,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realizadas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14" w:hanging="180"/>
              <w:rPr>
                <w:sz w:val="6"/>
              </w:rPr>
            </w:pPr>
            <w:r>
              <w:rPr>
                <w:spacing w:val="-2"/>
                <w:sz w:val="6"/>
              </w:rPr>
              <w:t>Dirección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Planeación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Estratégica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758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61" w:right="51" w:hanging="440"/>
              <w:rPr>
                <w:sz w:val="6"/>
              </w:rPr>
            </w:pPr>
            <w:r>
              <w:rPr>
                <w:sz w:val="6"/>
              </w:rPr>
              <w:t>Elaborar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Actualización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del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Programa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Movilidad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Urbana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Sustentable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para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el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Municipio de Puebla (PMUS 7.1.5) (CG 5.62.1)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823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9" w:right="59" w:hanging="48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Programa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5"/>
                <w:sz w:val="6"/>
              </w:rPr>
              <w:t> </w:t>
            </w:r>
            <w:r>
              <w:rPr>
                <w:spacing w:val="-2"/>
                <w:sz w:val="6"/>
              </w:rPr>
              <w:t>Sostenible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</w:tbl>
    <w:p>
      <w:pPr>
        <w:pStyle w:val="TableParagraph"/>
        <w:spacing w:after="0"/>
        <w:rPr>
          <w:rFonts w:ascii="Times New Roman"/>
          <w:sz w:val="6"/>
        </w:rPr>
        <w:sectPr>
          <w:pgSz w:w="15840" w:h="12240" w:orient="landscape"/>
          <w:pgMar w:top="74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2"/>
        </w:rPr>
      </w:pPr>
    </w:p>
    <w:tbl>
      <w:tblPr>
        <w:tblW w:w="0" w:type="auto"/>
        <w:jc w:val="left"/>
        <w:tblInd w:w="3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1"/>
        <w:gridCol w:w="1081"/>
        <w:gridCol w:w="464"/>
        <w:gridCol w:w="678"/>
        <w:gridCol w:w="632"/>
        <w:gridCol w:w="697"/>
        <w:gridCol w:w="1142"/>
        <w:gridCol w:w="781"/>
        <w:gridCol w:w="925"/>
        <w:gridCol w:w="462"/>
        <w:gridCol w:w="758"/>
        <w:gridCol w:w="2181"/>
        <w:gridCol w:w="914"/>
        <w:gridCol w:w="823"/>
        <w:gridCol w:w="825"/>
        <w:gridCol w:w="2095"/>
      </w:tblGrid>
      <w:tr>
        <w:trPr>
          <w:trHeight w:val="480" w:hRule="atLeast"/>
        </w:trPr>
        <w:tc>
          <w:tcPr>
            <w:tcW w:w="341" w:type="dxa"/>
          </w:tcPr>
          <w:p>
            <w:pPr>
              <w:pStyle w:val="TableParagraph"/>
              <w:spacing w:line="68" w:lineRule="exact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spacing w:line="68" w:lineRule="exact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spacing w:line="68" w:lineRule="exact"/>
              <w:ind w:left="24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23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632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697" w:type="dxa"/>
          </w:tcPr>
          <w:p>
            <w:pPr>
              <w:pStyle w:val="TableParagraph"/>
              <w:spacing w:line="68" w:lineRule="exact"/>
              <w:ind w:left="11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781" w:type="dxa"/>
          </w:tcPr>
          <w:p>
            <w:pPr>
              <w:pStyle w:val="TableParagraph"/>
              <w:spacing w:line="68" w:lineRule="exact"/>
              <w:ind w:left="12" w:right="7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P10045523230325B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spacing w:line="68" w:lineRule="exact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spacing w:line="68" w:lineRule="exact"/>
              <w:ind w:left="8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 </w:t>
            </w:r>
            <w:r>
              <w:rPr>
                <w:spacing w:val="-5"/>
                <w:sz w:val="6"/>
              </w:rPr>
              <w:t>1.4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spacing w:line="68" w:lineRule="exact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$780,000.00</w:t>
            </w:r>
          </w:p>
        </w:tc>
        <w:tc>
          <w:tcPr>
            <w:tcW w:w="823" w:type="dxa"/>
          </w:tcPr>
          <w:p>
            <w:pPr>
              <w:pStyle w:val="TableParagraph"/>
              <w:spacing w:line="68" w:lineRule="exact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5.62.1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2095" w:type="dxa"/>
          </w:tcPr>
          <w:p>
            <w:pPr>
              <w:pStyle w:val="TableParagraph"/>
              <w:spacing w:line="68" w:lineRule="exact"/>
              <w:ind w:left="344"/>
              <w:rPr>
                <w:sz w:val="6"/>
              </w:rPr>
            </w:pPr>
            <w:r>
              <w:rPr>
                <w:spacing w:val="-2"/>
                <w:sz w:val="6"/>
              </w:rPr>
              <w:t>Actualización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del</w:t>
            </w:r>
            <w:r>
              <w:rPr>
                <w:spacing w:val="8"/>
                <w:sz w:val="6"/>
              </w:rPr>
              <w:t> </w:t>
            </w:r>
            <w:r>
              <w:rPr>
                <w:spacing w:val="-2"/>
                <w:sz w:val="6"/>
              </w:rPr>
              <w:t>Programa</w:t>
            </w:r>
            <w:r>
              <w:rPr>
                <w:spacing w:val="12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10"/>
                <w:sz w:val="6"/>
              </w:rPr>
              <w:t> </w:t>
            </w:r>
            <w:r>
              <w:rPr>
                <w:spacing w:val="-2"/>
                <w:sz w:val="6"/>
              </w:rPr>
              <w:t>Movilidad</w:t>
            </w:r>
            <w:r>
              <w:rPr>
                <w:spacing w:val="7"/>
                <w:sz w:val="6"/>
              </w:rPr>
              <w:t> </w:t>
            </w:r>
            <w:r>
              <w:rPr>
                <w:spacing w:val="-2"/>
                <w:sz w:val="6"/>
              </w:rPr>
              <w:t>Sostenible</w:t>
            </w:r>
          </w:p>
        </w:tc>
      </w:tr>
      <w:tr>
        <w:trPr>
          <w:trHeight w:val="803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25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3" w:right="10" w:hanging="17"/>
              <w:rPr>
                <w:sz w:val="6"/>
              </w:rPr>
            </w:pPr>
            <w:r>
              <w:rPr>
                <w:spacing w:val="-2"/>
                <w:sz w:val="6"/>
              </w:rPr>
              <w:t>Acceso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Información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Transparencia</w:t>
            </w:r>
            <w:r>
              <w:rPr>
                <w:spacing w:val="-2"/>
                <w:sz w:val="6"/>
              </w:rPr>
              <w:t> Activa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71" w:lineRule="auto"/>
              <w:ind w:left="68" w:right="45" w:hanging="48"/>
              <w:jc w:val="both"/>
              <w:rPr>
                <w:sz w:val="6"/>
              </w:rPr>
            </w:pPr>
            <w:r>
              <w:rPr>
                <w:spacing w:val="-2"/>
                <w:sz w:val="6"/>
              </w:rPr>
              <w:t>Coordinación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Municipio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Abierto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03</w:t>
            </w:r>
          </w:p>
        </w:tc>
        <w:tc>
          <w:tcPr>
            <w:tcW w:w="1142" w:type="dxa"/>
          </w:tcPr>
          <w:p>
            <w:pPr>
              <w:pStyle w:val="TableParagraph"/>
              <w:spacing w:line="276" w:lineRule="auto" w:before="34"/>
              <w:ind w:left="57" w:right="37" w:firstLine="2"/>
              <w:jc w:val="center"/>
              <w:rPr>
                <w:sz w:val="6"/>
              </w:rPr>
            </w:pPr>
            <w:r>
              <w:rPr>
                <w:sz w:val="6"/>
              </w:rPr>
              <w:t>Fracciones determinadas en los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"Lineamientos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técnicos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Generales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para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la Publicación, Homologación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Estandarización de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 Información",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verificadas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O15015525250325B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273" w:hanging="168"/>
              <w:rPr>
                <w:sz w:val="6"/>
              </w:rPr>
            </w:pPr>
            <w:r>
              <w:rPr>
                <w:spacing w:val="-2"/>
                <w:sz w:val="6"/>
              </w:rPr>
              <w:t>Unidad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Obligaciones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2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45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1.2,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1.3,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26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9"/>
              <w:rPr>
                <w:sz w:val="6"/>
              </w:rPr>
            </w:pPr>
            <w:r>
              <w:rPr>
                <w:sz w:val="6"/>
              </w:rPr>
              <w:t>1.4,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2.1,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LA 2.2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pacing w:val="-5"/>
                <w:sz w:val="6"/>
              </w:rPr>
              <w:t>LA</w:t>
            </w:r>
          </w:p>
          <w:p>
            <w:pPr>
              <w:pStyle w:val="TableParagraph"/>
              <w:spacing w:before="3"/>
              <w:ind w:left="19"/>
              <w:rPr>
                <w:sz w:val="6"/>
              </w:rPr>
            </w:pPr>
            <w:r>
              <w:rPr>
                <w:spacing w:val="-5"/>
                <w:sz w:val="6"/>
              </w:rPr>
              <w:t>2.4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745" w:right="133" w:hanging="708"/>
              <w:rPr>
                <w:sz w:val="6"/>
              </w:rPr>
            </w:pPr>
            <w:r>
              <w:rPr>
                <w:spacing w:val="-2"/>
                <w:sz w:val="6"/>
              </w:rPr>
              <w:t>Aplicar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1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diagnóstico</w:t>
            </w:r>
            <w:r>
              <w:rPr>
                <w:spacing w:val="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cumplimiento</w:t>
            </w:r>
            <w:r>
              <w:rPr>
                <w:spacing w:val="3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transparencia</w:t>
            </w:r>
            <w:r>
              <w:rPr>
                <w:spacing w:val="3"/>
                <w:sz w:val="6"/>
              </w:rPr>
              <w:t> </w:t>
            </w:r>
            <w:r>
              <w:rPr>
                <w:spacing w:val="-2"/>
                <w:sz w:val="6"/>
              </w:rPr>
              <w:t>fiscal,</w:t>
            </w:r>
            <w:r>
              <w:rPr>
                <w:sz w:val="6"/>
              </w:rPr>
              <w:t> </w:t>
            </w:r>
            <w:r>
              <w:rPr>
                <w:spacing w:val="-2"/>
                <w:sz w:val="6"/>
              </w:rPr>
              <w:t>presupuestaria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y/o proactiva (CG 5.63.1)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$600,000.00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5.63.1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3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 w:right="24"/>
              <w:jc w:val="center"/>
              <w:rPr>
                <w:sz w:val="6"/>
              </w:rPr>
            </w:pPr>
            <w:r>
              <w:rPr>
                <w:sz w:val="6"/>
              </w:rPr>
              <w:t>Municipio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transparente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51" w:hanging="456"/>
              <w:rPr>
                <w:sz w:val="6"/>
              </w:rPr>
            </w:pPr>
            <w:r>
              <w:rPr>
                <w:spacing w:val="-2"/>
                <w:sz w:val="6"/>
              </w:rPr>
              <w:t>Aplicar 1 diagnóstico de cumplimiento de transparencia fiscal,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presupuestaria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proactiva</w:t>
            </w:r>
          </w:p>
        </w:tc>
      </w:tr>
      <w:tr>
        <w:trPr>
          <w:trHeight w:val="757" w:hRule="atLeast"/>
        </w:trPr>
        <w:tc>
          <w:tcPr>
            <w:tcW w:w="34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8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5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37" w:right="10"/>
              <w:jc w:val="center"/>
              <w:rPr>
                <w:sz w:val="6"/>
              </w:rPr>
            </w:pPr>
            <w:r>
              <w:rPr>
                <w:sz w:val="6"/>
              </w:rPr>
              <w:t>Gobierno</w:t>
            </w:r>
            <w:r>
              <w:rPr>
                <w:spacing w:val="-6"/>
                <w:sz w:val="6"/>
              </w:rPr>
              <w:t> </w:t>
            </w:r>
            <w:r>
              <w:rPr>
                <w:spacing w:val="-2"/>
                <w:sz w:val="6"/>
              </w:rPr>
              <w:t>Moderno</w:t>
            </w:r>
          </w:p>
        </w:tc>
        <w:tc>
          <w:tcPr>
            <w:tcW w:w="46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24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25</w:t>
            </w:r>
          </w:p>
        </w:tc>
        <w:tc>
          <w:tcPr>
            <w:tcW w:w="67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43" w:right="10" w:hanging="17"/>
              <w:rPr>
                <w:sz w:val="6"/>
              </w:rPr>
            </w:pPr>
            <w:r>
              <w:rPr>
                <w:spacing w:val="-2"/>
                <w:sz w:val="6"/>
              </w:rPr>
              <w:t>Acceso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la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Información</w:t>
            </w:r>
            <w:r>
              <w:rPr>
                <w:spacing w:val="80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Transparencia</w:t>
            </w:r>
            <w:r>
              <w:rPr>
                <w:spacing w:val="-2"/>
                <w:sz w:val="6"/>
              </w:rPr>
              <w:t> Activa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8" w:right="45" w:hanging="48"/>
              <w:jc w:val="both"/>
              <w:rPr>
                <w:sz w:val="6"/>
              </w:rPr>
            </w:pPr>
            <w:r>
              <w:rPr>
                <w:spacing w:val="-2"/>
                <w:sz w:val="6"/>
              </w:rPr>
              <w:t>Coordinación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General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3"/>
                <w:sz w:val="6"/>
              </w:rPr>
              <w:t> </w:t>
            </w:r>
            <w:r>
              <w:rPr>
                <w:spacing w:val="-2"/>
                <w:sz w:val="6"/>
              </w:rPr>
              <w:t>Transparencia </w:t>
            </w:r>
            <w:r>
              <w:rPr>
                <w:spacing w:val="-2"/>
                <w:sz w:val="6"/>
              </w:rPr>
              <w:t>y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Municipio</w:t>
            </w:r>
            <w:r>
              <w:rPr>
                <w:spacing w:val="-7"/>
                <w:sz w:val="6"/>
              </w:rPr>
              <w:t> </w:t>
            </w:r>
            <w:r>
              <w:rPr>
                <w:spacing w:val="-2"/>
                <w:sz w:val="6"/>
              </w:rPr>
              <w:t>Abierto</w:t>
            </w:r>
          </w:p>
        </w:tc>
        <w:tc>
          <w:tcPr>
            <w:tcW w:w="697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 w:right="5"/>
              <w:jc w:val="center"/>
              <w:rPr>
                <w:sz w:val="6"/>
              </w:rPr>
            </w:pPr>
            <w:r>
              <w:rPr>
                <w:spacing w:val="-5"/>
                <w:sz w:val="6"/>
              </w:rPr>
              <w:t>05</w:t>
            </w:r>
          </w:p>
        </w:tc>
        <w:tc>
          <w:tcPr>
            <w:tcW w:w="114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57" w:right="42" w:hanging="8"/>
              <w:jc w:val="center"/>
              <w:rPr>
                <w:sz w:val="6"/>
              </w:rPr>
            </w:pPr>
            <w:r>
              <w:rPr>
                <w:sz w:val="6"/>
              </w:rPr>
              <w:t>Datos personales en posesión de las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dependencias</w:t>
            </w:r>
            <w:r>
              <w:rPr>
                <w:spacing w:val="-5"/>
                <w:sz w:val="6"/>
              </w:rPr>
              <w:t> </w:t>
            </w:r>
            <w:r>
              <w:rPr>
                <w:spacing w:val="-2"/>
                <w:sz w:val="6"/>
              </w:rPr>
              <w:t>y entidades del gobierno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municipal,</w:t>
            </w:r>
            <w:r>
              <w:rPr>
                <w:spacing w:val="-6"/>
                <w:sz w:val="6"/>
              </w:rPr>
              <w:t> </w:t>
            </w:r>
            <w:r>
              <w:rPr>
                <w:sz w:val="6"/>
              </w:rPr>
              <w:t>resguardados</w:t>
            </w:r>
          </w:p>
        </w:tc>
        <w:tc>
          <w:tcPr>
            <w:tcW w:w="7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2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O15015525250525B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319" w:hanging="276"/>
              <w:rPr>
                <w:sz w:val="6"/>
              </w:rPr>
            </w:pPr>
            <w:r>
              <w:rPr>
                <w:spacing w:val="-2"/>
                <w:sz w:val="6"/>
              </w:rPr>
              <w:t>Unidad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Protección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Datos</w:t>
            </w:r>
            <w:r>
              <w:rPr>
                <w:spacing w:val="40"/>
                <w:sz w:val="6"/>
              </w:rPr>
              <w:t> </w:t>
            </w:r>
            <w:r>
              <w:rPr>
                <w:spacing w:val="-2"/>
                <w:sz w:val="6"/>
              </w:rPr>
              <w:t>Personales</w:t>
            </w:r>
          </w:p>
        </w:tc>
        <w:tc>
          <w:tcPr>
            <w:tcW w:w="462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1"/>
              <w:jc w:val="center"/>
              <w:rPr>
                <w:sz w:val="6"/>
              </w:rPr>
            </w:pPr>
            <w:r>
              <w:rPr>
                <w:spacing w:val="-10"/>
                <w:sz w:val="6"/>
              </w:rPr>
              <w:t>3</w:t>
            </w:r>
          </w:p>
        </w:tc>
        <w:tc>
          <w:tcPr>
            <w:tcW w:w="758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0"/>
              <w:jc w:val="center"/>
              <w:rPr>
                <w:sz w:val="6"/>
              </w:rPr>
            </w:pPr>
            <w:r>
              <w:rPr>
                <w:sz w:val="6"/>
              </w:rPr>
              <w:t>LA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1.1,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 1.4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y</w:t>
            </w:r>
            <w:r>
              <w:rPr>
                <w:spacing w:val="-2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1"/>
                <w:sz w:val="6"/>
              </w:rPr>
              <w:t> </w:t>
            </w:r>
            <w:r>
              <w:rPr>
                <w:spacing w:val="-5"/>
                <w:sz w:val="6"/>
              </w:rPr>
              <w:t>1.5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90"/>
              <w:rPr>
                <w:sz w:val="6"/>
              </w:rPr>
            </w:pPr>
            <w:r>
              <w:rPr>
                <w:sz w:val="6"/>
              </w:rPr>
              <w:t>Realizar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1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evento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con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relación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a</w:t>
            </w:r>
            <w:r>
              <w:rPr>
                <w:spacing w:val="-3"/>
                <w:sz w:val="6"/>
              </w:rPr>
              <w:t> </w:t>
            </w:r>
            <w:r>
              <w:rPr>
                <w:sz w:val="6"/>
              </w:rPr>
              <w:t>la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Protección</w:t>
            </w:r>
            <w:r>
              <w:rPr>
                <w:spacing w:val="-1"/>
                <w:sz w:val="6"/>
              </w:rPr>
              <w:t> </w:t>
            </w:r>
            <w:r>
              <w:rPr>
                <w:sz w:val="6"/>
              </w:rPr>
              <w:t>de</w:t>
            </w:r>
            <w:r>
              <w:rPr>
                <w:spacing w:val="-4"/>
                <w:sz w:val="6"/>
              </w:rPr>
              <w:t> </w:t>
            </w:r>
            <w:r>
              <w:rPr>
                <w:sz w:val="6"/>
              </w:rPr>
              <w:t>Datos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Personales</w:t>
            </w:r>
          </w:p>
        </w:tc>
        <w:tc>
          <w:tcPr>
            <w:tcW w:w="914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right="-15"/>
              <w:jc w:val="right"/>
              <w:rPr>
                <w:sz w:val="6"/>
              </w:rPr>
            </w:pPr>
            <w:r>
              <w:rPr>
                <w:spacing w:val="-2"/>
                <w:sz w:val="6"/>
              </w:rPr>
              <w:t>$40,000.00</w:t>
            </w:r>
          </w:p>
        </w:tc>
        <w:tc>
          <w:tcPr>
            <w:tcW w:w="823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jc w:val="center"/>
              <w:rPr>
                <w:sz w:val="6"/>
              </w:rPr>
            </w:pPr>
            <w:r>
              <w:rPr>
                <w:spacing w:val="-2"/>
                <w:sz w:val="6"/>
              </w:rPr>
              <w:t>5.63.1</w:t>
            </w:r>
          </w:p>
        </w:tc>
        <w:tc>
          <w:tcPr>
            <w:tcW w:w="82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ind w:left="16" w:right="24"/>
              <w:jc w:val="center"/>
              <w:rPr>
                <w:sz w:val="6"/>
              </w:rPr>
            </w:pPr>
            <w:r>
              <w:rPr>
                <w:sz w:val="6"/>
              </w:rPr>
              <w:t>Municipio</w:t>
            </w:r>
            <w:r>
              <w:rPr>
                <w:spacing w:val="-4"/>
                <w:sz w:val="6"/>
              </w:rPr>
              <w:t> </w:t>
            </w:r>
            <w:r>
              <w:rPr>
                <w:spacing w:val="-2"/>
                <w:sz w:val="6"/>
              </w:rPr>
              <w:t>transparente</w:t>
            </w:r>
          </w:p>
        </w:tc>
        <w:tc>
          <w:tcPr>
            <w:tcW w:w="2095" w:type="dxa"/>
          </w:tcPr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6"/>
              </w:rPr>
            </w:pPr>
          </w:p>
          <w:p>
            <w:pPr>
              <w:pStyle w:val="TableParagraph"/>
              <w:spacing w:line="266" w:lineRule="auto"/>
              <w:ind w:left="651" w:hanging="456"/>
              <w:rPr>
                <w:sz w:val="6"/>
              </w:rPr>
            </w:pPr>
            <w:r>
              <w:rPr>
                <w:spacing w:val="-2"/>
                <w:sz w:val="6"/>
              </w:rPr>
              <w:t>Aplicar 1 diagnóstico de cumplimiento de transparencia fiscal,</w:t>
            </w:r>
            <w:r>
              <w:rPr>
                <w:spacing w:val="40"/>
                <w:sz w:val="6"/>
              </w:rPr>
              <w:t> </w:t>
            </w:r>
            <w:r>
              <w:rPr>
                <w:sz w:val="6"/>
              </w:rPr>
              <w:t>presupuestaria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y/o</w:t>
            </w:r>
            <w:r>
              <w:rPr>
                <w:spacing w:val="-5"/>
                <w:sz w:val="6"/>
              </w:rPr>
              <w:t> </w:t>
            </w:r>
            <w:r>
              <w:rPr>
                <w:sz w:val="6"/>
              </w:rPr>
              <w:t>proactiva</w:t>
            </w:r>
          </w:p>
        </w:tc>
      </w:tr>
    </w:tbl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211"/>
        <w:rPr>
          <w:rFonts w:ascii="Arial"/>
          <w:b/>
          <w:sz w:val="22"/>
        </w:rPr>
      </w:pPr>
    </w:p>
    <w:p>
      <w:pPr>
        <w:spacing w:before="0"/>
        <w:ind w:left="1239" w:right="1868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Cuadro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26.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Personal</w:t>
      </w:r>
      <w:r>
        <w:rPr>
          <w:rFonts w:ascii="Arial" w:hAnsi="Arial"/>
          <w:b/>
          <w:spacing w:val="-3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z w:val="22"/>
        </w:rPr>
        <w:t>la</w:t>
      </w:r>
      <w:r>
        <w:rPr>
          <w:rFonts w:ascii="Arial" w:hAnsi="Arial"/>
          <w:b/>
          <w:spacing w:val="-8"/>
          <w:sz w:val="22"/>
        </w:rPr>
        <w:t> </w:t>
      </w:r>
      <w:r>
        <w:rPr>
          <w:rFonts w:ascii="Arial" w:hAnsi="Arial"/>
          <w:b/>
          <w:sz w:val="22"/>
        </w:rPr>
        <w:t>Administración</w:t>
      </w:r>
      <w:r>
        <w:rPr>
          <w:rFonts w:ascii="Arial" w:hAnsi="Arial"/>
          <w:b/>
          <w:spacing w:val="-13"/>
          <w:sz w:val="22"/>
        </w:rPr>
        <w:t> </w:t>
      </w:r>
      <w:r>
        <w:rPr>
          <w:rFonts w:ascii="Arial" w:hAnsi="Arial"/>
          <w:b/>
          <w:sz w:val="22"/>
        </w:rPr>
        <w:t>Pública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Municipal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pacing w:val="-2"/>
          <w:sz w:val="22"/>
        </w:rPr>
        <w:t>Centralizada</w:t>
      </w: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161"/>
        <w:rPr>
          <w:rFonts w:ascii="Arial"/>
          <w:b/>
          <w:sz w:val="22"/>
        </w:rPr>
      </w:pPr>
    </w:p>
    <w:p>
      <w:pPr>
        <w:spacing w:before="0"/>
        <w:ind w:left="1239" w:right="1880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MUNICIPIO DE</w:t>
      </w:r>
      <w:r>
        <w:rPr>
          <w:rFonts w:ascii="Times New Roman"/>
          <w:b/>
          <w:spacing w:val="-4"/>
          <w:sz w:val="20"/>
        </w:rPr>
        <w:t> </w:t>
      </w:r>
      <w:r>
        <w:rPr>
          <w:rFonts w:ascii="Times New Roman"/>
          <w:b/>
          <w:spacing w:val="-2"/>
          <w:sz w:val="20"/>
        </w:rPr>
        <w:t>PUEBLA</w:t>
      </w:r>
    </w:p>
    <w:p>
      <w:pPr>
        <w:pStyle w:val="BodyText"/>
        <w:spacing w:before="75"/>
        <w:rPr>
          <w:rFonts w:ascii="Times New Roman"/>
          <w:b/>
        </w:rPr>
      </w:pPr>
    </w:p>
    <w:p>
      <w:pPr>
        <w:pStyle w:val="BodyText"/>
        <w:spacing w:before="1"/>
        <w:ind w:left="1239" w:right="1819"/>
        <w:jc w:val="center"/>
        <w:rPr>
          <w:rFonts w:ascii="Times New Roman" w:hAnsi="Times New Roman"/>
        </w:rPr>
      </w:pPr>
      <w:r>
        <w:rPr>
          <w:rFonts w:ascii="Times New Roman" w:hAnsi="Times New Roman"/>
          <w:spacing w:val="-2"/>
        </w:rPr>
        <w:t>PERSONAL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  <w:spacing w:val="-2"/>
        </w:rPr>
        <w:t>DE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LA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  <w:spacing w:val="-2"/>
        </w:rPr>
        <w:t>ADMINISTRACIÓN PÚBLICA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MUNICIPAL CENTRALIZADA</w:t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151" w:after="1"/>
        <w:rPr>
          <w:rFonts w:ascii="Times New Roman"/>
        </w:rPr>
      </w:pPr>
    </w:p>
    <w:tbl>
      <w:tblPr>
        <w:tblW w:w="0" w:type="auto"/>
        <w:jc w:val="left"/>
        <w:tblInd w:w="29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42"/>
        <w:gridCol w:w="3200"/>
      </w:tblGrid>
      <w:tr>
        <w:trPr>
          <w:trHeight w:val="465" w:hRule="atLeast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16369"/>
          </w:tcPr>
          <w:p>
            <w:pPr>
              <w:pStyle w:val="TableParagraph"/>
              <w:spacing w:before="23"/>
              <w:ind w:left="15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TIPO</w:t>
            </w:r>
            <w:r>
              <w:rPr>
                <w:rFonts w:ascii="Tahoma"/>
                <w:b/>
                <w:color w:val="FFFFFF"/>
                <w:spacing w:val="-8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-5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2"/>
                <w:w w:val="85"/>
                <w:sz w:val="20"/>
              </w:rPr>
              <w:t>PERSONAL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16369"/>
          </w:tcPr>
          <w:p>
            <w:pPr>
              <w:pStyle w:val="TableParagraph"/>
              <w:spacing w:before="23"/>
              <w:ind w:left="15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PLAZAS</w:t>
            </w:r>
            <w:r>
              <w:rPr>
                <w:rFonts w:ascii="Tahoma"/>
                <w:b/>
                <w:color w:val="FFFFFF"/>
                <w:spacing w:val="27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95"/>
                <w:sz w:val="20"/>
              </w:rPr>
              <w:t>2025</w:t>
            </w:r>
          </w:p>
        </w:tc>
      </w:tr>
      <w:tr>
        <w:trPr>
          <w:trHeight w:val="453" w:hRule="atLeast"/>
        </w:trPr>
        <w:tc>
          <w:tcPr>
            <w:tcW w:w="5742" w:type="dxa"/>
            <w:tcBorders>
              <w:top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before="3"/>
              <w:ind w:right="76"/>
              <w:jc w:val="right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CONFIANZA</w:t>
            </w:r>
          </w:p>
        </w:tc>
        <w:tc>
          <w:tcPr>
            <w:tcW w:w="3200" w:type="dxa"/>
            <w:tcBorders>
              <w:top w:val="single" w:sz="4" w:space="0" w:color="000000"/>
            </w:tcBorders>
            <w:shd w:val="clear" w:color="auto" w:fill="F1F1F1"/>
          </w:tcPr>
          <w:p>
            <w:pPr>
              <w:pStyle w:val="TableParagraph"/>
              <w:spacing w:line="270" w:lineRule="exact"/>
              <w:ind w:left="15" w:right="9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2"/>
                <w:sz w:val="24"/>
              </w:rPr>
              <w:t>2,600</w:t>
            </w:r>
          </w:p>
        </w:tc>
      </w:tr>
      <w:tr>
        <w:trPr>
          <w:trHeight w:val="453" w:hRule="atLeast"/>
        </w:trPr>
        <w:tc>
          <w:tcPr>
            <w:tcW w:w="5742" w:type="dxa"/>
          </w:tcPr>
          <w:p>
            <w:pPr>
              <w:pStyle w:val="TableParagraph"/>
              <w:spacing w:line="249" w:lineRule="exact"/>
              <w:ind w:right="52"/>
              <w:jc w:val="right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OPERATIVO</w:t>
            </w:r>
          </w:p>
        </w:tc>
        <w:tc>
          <w:tcPr>
            <w:tcW w:w="3200" w:type="dxa"/>
          </w:tcPr>
          <w:p>
            <w:pPr>
              <w:pStyle w:val="TableParagraph"/>
              <w:spacing w:line="266" w:lineRule="exact"/>
              <w:ind w:left="15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2"/>
                <w:sz w:val="24"/>
              </w:rPr>
              <w:t>2,965</w:t>
            </w:r>
          </w:p>
        </w:tc>
      </w:tr>
      <w:tr>
        <w:trPr>
          <w:trHeight w:val="453" w:hRule="atLeast"/>
        </w:trPr>
        <w:tc>
          <w:tcPr>
            <w:tcW w:w="5742" w:type="dxa"/>
            <w:shd w:val="clear" w:color="auto" w:fill="F1F1F1"/>
          </w:tcPr>
          <w:p>
            <w:pPr>
              <w:pStyle w:val="TableParagraph"/>
              <w:spacing w:before="6"/>
              <w:ind w:right="52"/>
              <w:jc w:val="right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4"/>
                <w:sz w:val="22"/>
              </w:rPr>
              <w:t>BASE</w:t>
            </w:r>
          </w:p>
        </w:tc>
        <w:tc>
          <w:tcPr>
            <w:tcW w:w="3200" w:type="dxa"/>
            <w:shd w:val="clear" w:color="auto" w:fill="F1F1F1"/>
          </w:tcPr>
          <w:p>
            <w:pPr>
              <w:pStyle w:val="TableParagraph"/>
              <w:spacing w:line="270" w:lineRule="exact"/>
              <w:ind w:left="15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2"/>
                <w:sz w:val="24"/>
              </w:rPr>
              <w:t>1,700</w:t>
            </w:r>
          </w:p>
        </w:tc>
      </w:tr>
      <w:tr>
        <w:trPr>
          <w:trHeight w:val="456" w:hRule="atLeast"/>
        </w:trPr>
        <w:tc>
          <w:tcPr>
            <w:tcW w:w="5742" w:type="dxa"/>
          </w:tcPr>
          <w:p>
            <w:pPr>
              <w:pStyle w:val="TableParagraph"/>
              <w:spacing w:before="6"/>
              <w:ind w:right="55"/>
              <w:jc w:val="right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PENSIONADOS</w:t>
            </w:r>
          </w:p>
        </w:tc>
        <w:tc>
          <w:tcPr>
            <w:tcW w:w="3200" w:type="dxa"/>
          </w:tcPr>
          <w:p>
            <w:pPr>
              <w:pStyle w:val="TableParagraph"/>
              <w:spacing w:line="270" w:lineRule="exact"/>
              <w:ind w:left="15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5"/>
                <w:sz w:val="24"/>
              </w:rPr>
              <w:t>700</w:t>
            </w:r>
          </w:p>
        </w:tc>
      </w:tr>
      <w:tr>
        <w:trPr>
          <w:trHeight w:val="451" w:hRule="atLeast"/>
        </w:trPr>
        <w:tc>
          <w:tcPr>
            <w:tcW w:w="5742" w:type="dxa"/>
            <w:shd w:val="clear" w:color="auto" w:fill="F1F1F1"/>
          </w:tcPr>
          <w:p>
            <w:pPr>
              <w:pStyle w:val="TableParagraph"/>
              <w:spacing w:before="3"/>
              <w:ind w:right="48"/>
              <w:jc w:val="right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INCAPACITACITADOS</w:t>
            </w:r>
            <w:r>
              <w:rPr>
                <w:rFonts w:ascii="Times New Roman"/>
                <w:spacing w:val="3"/>
                <w:sz w:val="22"/>
              </w:rPr>
              <w:t> </w:t>
            </w:r>
            <w:r>
              <w:rPr>
                <w:rFonts w:ascii="Times New Roman"/>
                <w:spacing w:val="-2"/>
                <w:sz w:val="22"/>
              </w:rPr>
              <w:t>PERMANENTES</w:t>
            </w:r>
          </w:p>
        </w:tc>
        <w:tc>
          <w:tcPr>
            <w:tcW w:w="3200" w:type="dxa"/>
            <w:shd w:val="clear" w:color="auto" w:fill="F1F1F1"/>
          </w:tcPr>
          <w:p>
            <w:pPr>
              <w:pStyle w:val="TableParagraph"/>
              <w:spacing w:line="268" w:lineRule="exact"/>
              <w:ind w:left="15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5"/>
                <w:sz w:val="24"/>
              </w:rPr>
              <w:t>10</w:t>
            </w:r>
          </w:p>
        </w:tc>
      </w:tr>
      <w:tr>
        <w:trPr>
          <w:trHeight w:val="446" w:hRule="atLeast"/>
        </w:trPr>
        <w:tc>
          <w:tcPr>
            <w:tcW w:w="5742" w:type="dxa"/>
            <w:tcBorders>
              <w:bottom w:val="single" w:sz="4" w:space="0" w:color="808080"/>
            </w:tcBorders>
          </w:tcPr>
          <w:p>
            <w:pPr>
              <w:pStyle w:val="TableParagraph"/>
              <w:spacing w:before="6"/>
              <w:ind w:right="50"/>
              <w:jc w:val="right"/>
              <w:rPr>
                <w:rFonts w:ascii="Times New Roman"/>
                <w:sz w:val="22"/>
              </w:rPr>
            </w:pPr>
            <w:r>
              <w:rPr>
                <w:rFonts w:ascii="Times New Roman"/>
                <w:sz w:val="22"/>
              </w:rPr>
              <w:t>PROGRAMA</w:t>
            </w:r>
            <w:r>
              <w:rPr>
                <w:rFonts w:ascii="Times New Roman"/>
                <w:spacing w:val="-14"/>
                <w:sz w:val="22"/>
              </w:rPr>
              <w:t> </w:t>
            </w:r>
            <w:r>
              <w:rPr>
                <w:rFonts w:ascii="Times New Roman"/>
                <w:sz w:val="22"/>
              </w:rPr>
              <w:t>EMPLEO</w:t>
            </w:r>
            <w:r>
              <w:rPr>
                <w:rFonts w:ascii="Times New Roman"/>
                <w:spacing w:val="-13"/>
                <w:sz w:val="22"/>
              </w:rPr>
              <w:t> </w:t>
            </w:r>
            <w:r>
              <w:rPr>
                <w:rFonts w:ascii="Times New Roman"/>
                <w:spacing w:val="-2"/>
                <w:sz w:val="22"/>
              </w:rPr>
              <w:t>TEMPORAL</w:t>
            </w:r>
          </w:p>
        </w:tc>
        <w:tc>
          <w:tcPr>
            <w:tcW w:w="3200" w:type="dxa"/>
            <w:tcBorders>
              <w:bottom w:val="single" w:sz="4" w:space="0" w:color="808080"/>
            </w:tcBorders>
          </w:tcPr>
          <w:p>
            <w:pPr>
              <w:pStyle w:val="TableParagraph"/>
              <w:spacing w:line="270" w:lineRule="exact"/>
              <w:ind w:left="15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5"/>
                <w:sz w:val="24"/>
              </w:rPr>
              <w:t>420</w:t>
            </w:r>
          </w:p>
        </w:tc>
      </w:tr>
      <w:tr>
        <w:trPr>
          <w:trHeight w:val="260" w:hRule="atLeast"/>
        </w:trPr>
        <w:tc>
          <w:tcPr>
            <w:tcW w:w="5742" w:type="dxa"/>
            <w:tcBorders>
              <w:top w:val="single" w:sz="4" w:space="0" w:color="808080"/>
            </w:tcBorders>
          </w:tcPr>
          <w:p>
            <w:pPr>
              <w:pStyle w:val="TableParagraph"/>
              <w:spacing w:line="233" w:lineRule="exact"/>
              <w:ind w:right="49"/>
              <w:jc w:val="right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2"/>
                <w:sz w:val="24"/>
              </w:rPr>
              <w:t>TOTAL</w:t>
            </w:r>
          </w:p>
        </w:tc>
        <w:tc>
          <w:tcPr>
            <w:tcW w:w="3200" w:type="dxa"/>
            <w:tcBorders>
              <w:top w:val="single" w:sz="4" w:space="0" w:color="808080"/>
            </w:tcBorders>
          </w:tcPr>
          <w:p>
            <w:pPr>
              <w:pStyle w:val="TableParagraph"/>
              <w:spacing w:line="233" w:lineRule="exact"/>
              <w:ind w:left="15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2"/>
                <w:sz w:val="24"/>
              </w:rPr>
              <w:t>8,395</w:t>
            </w:r>
          </w:p>
        </w:tc>
      </w:tr>
    </w:tbl>
    <w:p>
      <w:pPr>
        <w:pStyle w:val="BodyText"/>
        <w:spacing w:before="9"/>
        <w:rPr>
          <w:rFonts w:ascii="Times New Roman"/>
          <w:sz w:val="15"/>
        </w:rPr>
      </w:pPr>
      <w:r>
        <w:rPr>
          <w:rFonts w:ascii="Times New Roman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2090420</wp:posOffset>
                </wp:positionH>
                <wp:positionV relativeFrom="paragraph">
                  <wp:posOffset>130483</wp:posOffset>
                </wp:positionV>
                <wp:extent cx="5686425" cy="9525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568642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86425" h="9525">
                              <a:moveTo>
                                <a:pt x="5686044" y="0"/>
                              </a:moveTo>
                              <a:lnTo>
                                <a:pt x="0" y="0"/>
                              </a:lnTo>
                              <a:lnTo>
                                <a:pt x="0" y="9156"/>
                              </a:lnTo>
                              <a:lnTo>
                                <a:pt x="5686044" y="9156"/>
                              </a:lnTo>
                              <a:lnTo>
                                <a:pt x="56860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64.600006pt;margin-top:10.274267pt;width:447.72pt;height:.721pt;mso-position-horizontal-relative:page;mso-position-vertical-relative:paragraph;z-index:-15725568;mso-wrap-distance-left:0;mso-wrap-distance-right:0" id="docshape9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spacing w:after="0"/>
        <w:rPr>
          <w:rFonts w:ascii="Times New Roman"/>
          <w:sz w:val="15"/>
        </w:rPr>
        <w:sectPr>
          <w:pgSz w:w="15840" w:h="12240" w:orient="landscape"/>
          <w:pgMar w:top="740" w:bottom="280" w:left="360" w:right="0"/>
        </w:sect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spacing w:before="35"/>
        <w:rPr>
          <w:rFonts w:ascii="Times New Roman"/>
          <w:sz w:val="22"/>
        </w:rPr>
      </w:pPr>
    </w:p>
    <w:p>
      <w:pPr>
        <w:spacing w:before="0"/>
        <w:ind w:left="4001" w:right="0" w:firstLine="0"/>
        <w:jc w:val="left"/>
        <w:rPr>
          <w:rFonts w:ascii="Times New Roman"/>
          <w:b/>
          <w:sz w:val="22"/>
        </w:rPr>
      </w:pPr>
      <w:r>
        <w:rPr>
          <w:rFonts w:ascii="Times New Roman"/>
          <w:b/>
          <w:sz w:val="22"/>
        </w:rPr>
        <w:t>Cuadro</w:t>
      </w:r>
      <w:r>
        <w:rPr>
          <w:rFonts w:ascii="Times New Roman"/>
          <w:b/>
          <w:spacing w:val="-10"/>
          <w:sz w:val="22"/>
        </w:rPr>
        <w:t> </w:t>
      </w:r>
      <w:r>
        <w:rPr>
          <w:rFonts w:ascii="Times New Roman"/>
          <w:b/>
          <w:sz w:val="22"/>
        </w:rPr>
        <w:t>27.</w:t>
      </w:r>
      <w:r>
        <w:rPr>
          <w:rFonts w:ascii="Times New Roman"/>
          <w:b/>
          <w:spacing w:val="-8"/>
          <w:sz w:val="22"/>
        </w:rPr>
        <w:t> </w:t>
      </w:r>
      <w:r>
        <w:rPr>
          <w:rFonts w:ascii="Times New Roman"/>
          <w:b/>
          <w:sz w:val="22"/>
        </w:rPr>
        <w:t>Tabulador</w:t>
      </w:r>
      <w:r>
        <w:rPr>
          <w:rFonts w:ascii="Times New Roman"/>
          <w:b/>
          <w:spacing w:val="-11"/>
          <w:sz w:val="22"/>
        </w:rPr>
        <w:t> </w:t>
      </w:r>
      <w:r>
        <w:rPr>
          <w:rFonts w:ascii="Times New Roman"/>
          <w:b/>
          <w:sz w:val="22"/>
        </w:rPr>
        <w:t>Personal</w:t>
      </w:r>
      <w:r>
        <w:rPr>
          <w:rFonts w:ascii="Times New Roman"/>
          <w:b/>
          <w:spacing w:val="-8"/>
          <w:sz w:val="22"/>
        </w:rPr>
        <w:t> </w:t>
      </w:r>
      <w:r>
        <w:rPr>
          <w:rFonts w:ascii="Times New Roman"/>
          <w:b/>
          <w:sz w:val="22"/>
        </w:rPr>
        <w:t>Operativo</w:t>
      </w:r>
      <w:r>
        <w:rPr>
          <w:rFonts w:ascii="Times New Roman"/>
          <w:b/>
          <w:spacing w:val="-9"/>
          <w:sz w:val="22"/>
        </w:rPr>
        <w:t> </w:t>
      </w:r>
      <w:r>
        <w:rPr>
          <w:rFonts w:ascii="Times New Roman"/>
          <w:b/>
          <w:sz w:val="22"/>
        </w:rPr>
        <w:t>de</w:t>
      </w:r>
      <w:r>
        <w:rPr>
          <w:rFonts w:ascii="Times New Roman"/>
          <w:b/>
          <w:spacing w:val="-7"/>
          <w:sz w:val="22"/>
        </w:rPr>
        <w:t> </w:t>
      </w:r>
      <w:r>
        <w:rPr>
          <w:rFonts w:ascii="Times New Roman"/>
          <w:b/>
          <w:sz w:val="22"/>
        </w:rPr>
        <w:t>Seguridad</w:t>
      </w:r>
      <w:r>
        <w:rPr>
          <w:rFonts w:ascii="Times New Roman"/>
          <w:b/>
          <w:spacing w:val="-11"/>
          <w:sz w:val="22"/>
        </w:rPr>
        <w:t> </w:t>
      </w:r>
      <w:r>
        <w:rPr>
          <w:rFonts w:ascii="Times New Roman"/>
          <w:b/>
          <w:sz w:val="22"/>
        </w:rPr>
        <w:t>Ciudadana</w:t>
      </w:r>
      <w:r>
        <w:rPr>
          <w:rFonts w:ascii="Times New Roman"/>
          <w:b/>
          <w:spacing w:val="-8"/>
          <w:sz w:val="22"/>
        </w:rPr>
        <w:t> </w:t>
      </w:r>
      <w:r>
        <w:rPr>
          <w:rFonts w:ascii="Times New Roman"/>
          <w:b/>
          <w:spacing w:val="-4"/>
          <w:sz w:val="22"/>
        </w:rPr>
        <w:t>2025</w:t>
      </w:r>
    </w:p>
    <w:p>
      <w:pPr>
        <w:pStyle w:val="BodyText"/>
        <w:spacing w:before="217"/>
        <w:rPr>
          <w:rFonts w:ascii="Times New Roman"/>
          <w:b/>
        </w:rPr>
      </w:pPr>
    </w:p>
    <w:tbl>
      <w:tblPr>
        <w:tblW w:w="0" w:type="auto"/>
        <w:jc w:val="left"/>
        <w:tblInd w:w="2324" w:type="dxa"/>
        <w:tblBorders>
          <w:top w:val="single" w:sz="4" w:space="0" w:color="D7D7D7"/>
          <w:left w:val="single" w:sz="4" w:space="0" w:color="D7D7D7"/>
          <w:bottom w:val="single" w:sz="4" w:space="0" w:color="D7D7D7"/>
          <w:right w:val="single" w:sz="4" w:space="0" w:color="D7D7D7"/>
          <w:insideH w:val="single" w:sz="4" w:space="0" w:color="D7D7D7"/>
          <w:insideV w:val="single" w:sz="4" w:space="0" w:color="D7D7D7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42"/>
        <w:gridCol w:w="2581"/>
        <w:gridCol w:w="2142"/>
        <w:gridCol w:w="3539"/>
      </w:tblGrid>
      <w:tr>
        <w:trPr>
          <w:trHeight w:val="700" w:hRule="atLeast"/>
        </w:trPr>
        <w:tc>
          <w:tcPr>
            <w:tcW w:w="1942" w:type="dxa"/>
            <w:shd w:val="clear" w:color="auto" w:fill="616369"/>
          </w:tcPr>
          <w:p>
            <w:pPr>
              <w:pStyle w:val="TableParagraph"/>
              <w:spacing w:before="133"/>
              <w:ind w:left="30" w:right="8"/>
              <w:jc w:val="center"/>
              <w:rPr>
                <w:rFonts w:ascii="Times New Roman"/>
                <w:b/>
                <w:sz w:val="22"/>
              </w:rPr>
            </w:pPr>
            <w:r>
              <w:rPr>
                <w:rFonts w:ascii="Times New Roman"/>
                <w:b/>
                <w:color w:val="FFFFFF"/>
                <w:spacing w:val="-2"/>
                <w:sz w:val="22"/>
              </w:rPr>
              <w:t>SUBGRUPO</w:t>
            </w:r>
          </w:p>
        </w:tc>
        <w:tc>
          <w:tcPr>
            <w:tcW w:w="2581" w:type="dxa"/>
            <w:shd w:val="clear" w:color="auto" w:fill="616369"/>
          </w:tcPr>
          <w:p>
            <w:pPr>
              <w:pStyle w:val="TableParagraph"/>
              <w:spacing w:before="133"/>
              <w:ind w:left="27" w:right="5"/>
              <w:jc w:val="center"/>
              <w:rPr>
                <w:rFonts w:ascii="Times New Roman"/>
                <w:b/>
                <w:sz w:val="22"/>
              </w:rPr>
            </w:pPr>
            <w:r>
              <w:rPr>
                <w:rFonts w:ascii="Times New Roman"/>
                <w:b/>
                <w:color w:val="FFFFFF"/>
                <w:spacing w:val="-2"/>
                <w:sz w:val="22"/>
              </w:rPr>
              <w:t>PLAZA/PUESTO</w:t>
            </w:r>
          </w:p>
        </w:tc>
        <w:tc>
          <w:tcPr>
            <w:tcW w:w="2142" w:type="dxa"/>
            <w:shd w:val="clear" w:color="auto" w:fill="616369"/>
          </w:tcPr>
          <w:p>
            <w:pPr>
              <w:pStyle w:val="TableParagraph"/>
              <w:spacing w:line="254" w:lineRule="auto" w:before="1"/>
              <w:ind w:left="639" w:right="389" w:hanging="250"/>
              <w:rPr>
                <w:rFonts w:ascii="Times New Roman" w:hAnsi="Times New Roman"/>
                <w:b/>
                <w:sz w:val="22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2"/>
              </w:rPr>
              <w:t>NÚMERO</w:t>
            </w:r>
            <w:r>
              <w:rPr>
                <w:rFonts w:ascii="Times New Roman" w:hAnsi="Times New Roman"/>
                <w:b/>
                <w:color w:val="FFFFFF"/>
                <w:spacing w:val="-13"/>
                <w:sz w:val="22"/>
              </w:rPr>
              <w:t> </w:t>
            </w:r>
            <w:r>
              <w:rPr>
                <w:rFonts w:ascii="Times New Roman" w:hAnsi="Times New Roman"/>
                <w:b/>
                <w:color w:val="FFFFFF"/>
                <w:spacing w:val="-2"/>
                <w:sz w:val="22"/>
              </w:rPr>
              <w:t>DE PLAZAS</w:t>
            </w:r>
          </w:p>
        </w:tc>
        <w:tc>
          <w:tcPr>
            <w:tcW w:w="3539" w:type="dxa"/>
            <w:shd w:val="clear" w:color="auto" w:fill="616369"/>
          </w:tcPr>
          <w:p>
            <w:pPr>
              <w:pStyle w:val="TableParagraph"/>
              <w:spacing w:before="133"/>
              <w:ind w:left="14" w:right="2"/>
              <w:jc w:val="center"/>
              <w:rPr>
                <w:rFonts w:ascii="Times New Roman"/>
                <w:b/>
                <w:sz w:val="22"/>
              </w:rPr>
            </w:pPr>
            <w:r>
              <w:rPr>
                <w:rFonts w:ascii="Times New Roman"/>
                <w:b/>
                <w:color w:val="FFFFFF"/>
                <w:spacing w:val="-2"/>
                <w:sz w:val="22"/>
              </w:rPr>
              <w:t>REMUNERACIONES</w:t>
            </w:r>
            <w:r>
              <w:rPr>
                <w:rFonts w:ascii="Times New Roman"/>
                <w:b/>
                <w:color w:val="FFFFFF"/>
                <w:spacing w:val="2"/>
                <w:sz w:val="22"/>
              </w:rPr>
              <w:t> </w:t>
            </w:r>
            <w:r>
              <w:rPr>
                <w:rFonts w:ascii="Times New Roman"/>
                <w:b/>
                <w:color w:val="FFFFFF"/>
                <w:spacing w:val="-2"/>
                <w:sz w:val="22"/>
              </w:rPr>
              <w:t>BRUTAS</w:t>
            </w:r>
          </w:p>
        </w:tc>
      </w:tr>
      <w:tr>
        <w:trPr>
          <w:trHeight w:val="426" w:hRule="atLeast"/>
        </w:trPr>
        <w:tc>
          <w:tcPr>
            <w:tcW w:w="1942" w:type="dxa"/>
          </w:tcPr>
          <w:p>
            <w:pPr>
              <w:pStyle w:val="TableParagraph"/>
              <w:spacing w:line="244" w:lineRule="exact"/>
              <w:ind w:left="30" w:right="9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10</w:t>
            </w:r>
          </w:p>
        </w:tc>
        <w:tc>
          <w:tcPr>
            <w:tcW w:w="2581" w:type="dxa"/>
          </w:tcPr>
          <w:p>
            <w:pPr>
              <w:pStyle w:val="TableParagraph"/>
              <w:spacing w:line="244" w:lineRule="exact"/>
              <w:ind w:left="27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pacing w:val="-2"/>
                <w:sz w:val="22"/>
              </w:rPr>
              <w:t>Policía</w:t>
            </w:r>
          </w:p>
        </w:tc>
        <w:tc>
          <w:tcPr>
            <w:tcW w:w="2142" w:type="dxa"/>
          </w:tcPr>
          <w:p>
            <w:pPr>
              <w:pStyle w:val="TableParagraph"/>
              <w:spacing w:line="244" w:lineRule="exact"/>
              <w:ind w:left="30" w:right="9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2,000</w:t>
            </w:r>
          </w:p>
        </w:tc>
        <w:tc>
          <w:tcPr>
            <w:tcW w:w="3539" w:type="dxa"/>
          </w:tcPr>
          <w:p>
            <w:pPr>
              <w:pStyle w:val="TableParagraph"/>
              <w:spacing w:line="244" w:lineRule="exact"/>
              <w:ind w:left="1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$12,625.07</w:t>
            </w:r>
          </w:p>
        </w:tc>
      </w:tr>
      <w:tr>
        <w:trPr>
          <w:trHeight w:val="429" w:hRule="atLeast"/>
        </w:trPr>
        <w:tc>
          <w:tcPr>
            <w:tcW w:w="1942" w:type="dxa"/>
            <w:shd w:val="clear" w:color="auto" w:fill="F1F1F1"/>
          </w:tcPr>
          <w:p>
            <w:pPr>
              <w:pStyle w:val="TableParagraph"/>
              <w:spacing w:line="247" w:lineRule="exact"/>
              <w:ind w:left="30" w:right="9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14</w:t>
            </w:r>
          </w:p>
        </w:tc>
        <w:tc>
          <w:tcPr>
            <w:tcW w:w="2581" w:type="dxa"/>
            <w:shd w:val="clear" w:color="auto" w:fill="F1F1F1"/>
          </w:tcPr>
          <w:p>
            <w:pPr>
              <w:pStyle w:val="TableParagraph"/>
              <w:spacing w:line="247" w:lineRule="exact"/>
              <w:ind w:left="27" w:right="9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Policía</w:t>
            </w:r>
            <w:r>
              <w:rPr>
                <w:rFonts w:ascii="Times New Roman" w:hAnsi="Times New Roman"/>
                <w:spacing w:val="-4"/>
                <w:sz w:val="22"/>
              </w:rPr>
              <w:t> </w:t>
            </w:r>
            <w:r>
              <w:rPr>
                <w:rFonts w:ascii="Times New Roman" w:hAnsi="Times New Roman"/>
                <w:spacing w:val="-5"/>
                <w:sz w:val="22"/>
              </w:rPr>
              <w:t>UA</w:t>
            </w:r>
          </w:p>
        </w:tc>
        <w:tc>
          <w:tcPr>
            <w:tcW w:w="2142" w:type="dxa"/>
            <w:shd w:val="clear" w:color="auto" w:fill="F1F1F1"/>
          </w:tcPr>
          <w:p>
            <w:pPr>
              <w:pStyle w:val="TableParagraph"/>
              <w:spacing w:line="247" w:lineRule="exact"/>
              <w:ind w:left="30" w:right="9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5</w:t>
            </w:r>
          </w:p>
        </w:tc>
        <w:tc>
          <w:tcPr>
            <w:tcW w:w="3539" w:type="dxa"/>
            <w:shd w:val="clear" w:color="auto" w:fill="F1F1F1"/>
          </w:tcPr>
          <w:p>
            <w:pPr>
              <w:pStyle w:val="TableParagraph"/>
              <w:spacing w:line="247" w:lineRule="exact"/>
              <w:ind w:left="14" w:right="5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$13,256.32</w:t>
            </w:r>
          </w:p>
        </w:tc>
      </w:tr>
      <w:tr>
        <w:trPr>
          <w:trHeight w:val="432" w:hRule="atLeast"/>
        </w:trPr>
        <w:tc>
          <w:tcPr>
            <w:tcW w:w="1942" w:type="dxa"/>
          </w:tcPr>
          <w:p>
            <w:pPr>
              <w:pStyle w:val="TableParagraph"/>
              <w:spacing w:line="244" w:lineRule="exact"/>
              <w:ind w:left="30" w:right="9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13</w:t>
            </w:r>
          </w:p>
        </w:tc>
        <w:tc>
          <w:tcPr>
            <w:tcW w:w="2581" w:type="dxa"/>
          </w:tcPr>
          <w:p>
            <w:pPr>
              <w:pStyle w:val="TableParagraph"/>
              <w:spacing w:line="244" w:lineRule="exact"/>
              <w:ind w:left="27" w:right="2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Policía </w:t>
            </w:r>
            <w:r>
              <w:rPr>
                <w:rFonts w:ascii="Times New Roman" w:hAnsi="Times New Roman"/>
                <w:spacing w:val="-5"/>
                <w:sz w:val="22"/>
              </w:rPr>
              <w:t>UR</w:t>
            </w:r>
          </w:p>
        </w:tc>
        <w:tc>
          <w:tcPr>
            <w:tcW w:w="2142" w:type="dxa"/>
          </w:tcPr>
          <w:p>
            <w:pPr>
              <w:pStyle w:val="TableParagraph"/>
              <w:spacing w:line="244" w:lineRule="exact"/>
              <w:ind w:left="30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5</w:t>
            </w:r>
          </w:p>
        </w:tc>
        <w:tc>
          <w:tcPr>
            <w:tcW w:w="3539" w:type="dxa"/>
          </w:tcPr>
          <w:p>
            <w:pPr>
              <w:pStyle w:val="TableParagraph"/>
              <w:spacing w:line="244" w:lineRule="exact"/>
              <w:ind w:left="1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$13,919.14</w:t>
            </w:r>
          </w:p>
        </w:tc>
      </w:tr>
      <w:tr>
        <w:trPr>
          <w:trHeight w:val="429" w:hRule="atLeast"/>
        </w:trPr>
        <w:tc>
          <w:tcPr>
            <w:tcW w:w="1942" w:type="dxa"/>
            <w:shd w:val="clear" w:color="auto" w:fill="F1F1F1"/>
          </w:tcPr>
          <w:p>
            <w:pPr>
              <w:pStyle w:val="TableParagraph"/>
              <w:spacing w:line="244" w:lineRule="exact"/>
              <w:ind w:left="30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9</w:t>
            </w:r>
          </w:p>
        </w:tc>
        <w:tc>
          <w:tcPr>
            <w:tcW w:w="2581" w:type="dxa"/>
            <w:shd w:val="clear" w:color="auto" w:fill="F1F1F1"/>
          </w:tcPr>
          <w:p>
            <w:pPr>
              <w:pStyle w:val="TableParagraph"/>
              <w:spacing w:line="244" w:lineRule="exact"/>
              <w:ind w:left="27" w:right="2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Policía</w:t>
            </w:r>
            <w:r>
              <w:rPr>
                <w:rFonts w:ascii="Times New Roman" w:hAnsi="Times New Roman"/>
                <w:spacing w:val="-4"/>
                <w:sz w:val="22"/>
              </w:rPr>
              <w:t> </w:t>
            </w:r>
            <w:r>
              <w:rPr>
                <w:rFonts w:ascii="Times New Roman" w:hAnsi="Times New Roman"/>
                <w:spacing w:val="-5"/>
                <w:sz w:val="22"/>
              </w:rPr>
              <w:t>3o.</w:t>
            </w:r>
          </w:p>
        </w:tc>
        <w:tc>
          <w:tcPr>
            <w:tcW w:w="2142" w:type="dxa"/>
            <w:shd w:val="clear" w:color="auto" w:fill="F1F1F1"/>
          </w:tcPr>
          <w:p>
            <w:pPr>
              <w:pStyle w:val="TableParagraph"/>
              <w:spacing w:line="244" w:lineRule="exact"/>
              <w:ind w:left="30" w:right="1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661</w:t>
            </w:r>
          </w:p>
        </w:tc>
        <w:tc>
          <w:tcPr>
            <w:tcW w:w="3539" w:type="dxa"/>
            <w:shd w:val="clear" w:color="auto" w:fill="F1F1F1"/>
          </w:tcPr>
          <w:p>
            <w:pPr>
              <w:pStyle w:val="TableParagraph"/>
              <w:spacing w:line="244" w:lineRule="exact"/>
              <w:ind w:left="14" w:right="5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$15,150.09</w:t>
            </w:r>
          </w:p>
        </w:tc>
      </w:tr>
      <w:tr>
        <w:trPr>
          <w:trHeight w:val="429" w:hRule="atLeast"/>
        </w:trPr>
        <w:tc>
          <w:tcPr>
            <w:tcW w:w="1942" w:type="dxa"/>
          </w:tcPr>
          <w:p>
            <w:pPr>
              <w:pStyle w:val="TableParagraph"/>
              <w:spacing w:line="244" w:lineRule="exact"/>
              <w:ind w:left="30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8</w:t>
            </w:r>
          </w:p>
        </w:tc>
        <w:tc>
          <w:tcPr>
            <w:tcW w:w="2581" w:type="dxa"/>
          </w:tcPr>
          <w:p>
            <w:pPr>
              <w:pStyle w:val="TableParagraph"/>
              <w:spacing w:line="244" w:lineRule="exact"/>
              <w:ind w:left="27" w:right="6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Policía</w:t>
            </w:r>
            <w:r>
              <w:rPr>
                <w:rFonts w:ascii="Times New Roman" w:hAnsi="Times New Roman"/>
                <w:spacing w:val="-4"/>
                <w:sz w:val="22"/>
              </w:rPr>
              <w:t> </w:t>
            </w:r>
            <w:r>
              <w:rPr>
                <w:rFonts w:ascii="Times New Roman" w:hAnsi="Times New Roman"/>
                <w:spacing w:val="-5"/>
                <w:sz w:val="22"/>
              </w:rPr>
              <w:t>2o.</w:t>
            </w:r>
          </w:p>
        </w:tc>
        <w:tc>
          <w:tcPr>
            <w:tcW w:w="2142" w:type="dxa"/>
          </w:tcPr>
          <w:p>
            <w:pPr>
              <w:pStyle w:val="TableParagraph"/>
              <w:spacing w:line="244" w:lineRule="exact"/>
              <w:ind w:left="30" w:right="9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199</w:t>
            </w:r>
          </w:p>
        </w:tc>
        <w:tc>
          <w:tcPr>
            <w:tcW w:w="3539" w:type="dxa"/>
          </w:tcPr>
          <w:p>
            <w:pPr>
              <w:pStyle w:val="TableParagraph"/>
              <w:spacing w:line="244" w:lineRule="exact"/>
              <w:ind w:left="1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$18,180.10</w:t>
            </w:r>
          </w:p>
        </w:tc>
      </w:tr>
      <w:tr>
        <w:trPr>
          <w:trHeight w:val="429" w:hRule="atLeast"/>
        </w:trPr>
        <w:tc>
          <w:tcPr>
            <w:tcW w:w="1942" w:type="dxa"/>
            <w:shd w:val="clear" w:color="auto" w:fill="F1F1F1"/>
          </w:tcPr>
          <w:p>
            <w:pPr>
              <w:pStyle w:val="TableParagraph"/>
              <w:spacing w:line="244" w:lineRule="exact"/>
              <w:ind w:left="30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7</w:t>
            </w:r>
          </w:p>
        </w:tc>
        <w:tc>
          <w:tcPr>
            <w:tcW w:w="2581" w:type="dxa"/>
            <w:shd w:val="clear" w:color="auto" w:fill="F1F1F1"/>
          </w:tcPr>
          <w:p>
            <w:pPr>
              <w:pStyle w:val="TableParagraph"/>
              <w:spacing w:line="244" w:lineRule="exact"/>
              <w:ind w:left="27" w:right="2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Policía</w:t>
            </w:r>
            <w:r>
              <w:rPr>
                <w:rFonts w:ascii="Times New Roman" w:hAnsi="Times New Roman"/>
                <w:spacing w:val="-4"/>
                <w:sz w:val="22"/>
              </w:rPr>
              <w:t> </w:t>
            </w:r>
            <w:r>
              <w:rPr>
                <w:rFonts w:ascii="Times New Roman" w:hAnsi="Times New Roman"/>
                <w:spacing w:val="-5"/>
                <w:sz w:val="22"/>
              </w:rPr>
              <w:t>1o.</w:t>
            </w:r>
          </w:p>
        </w:tc>
        <w:tc>
          <w:tcPr>
            <w:tcW w:w="2142" w:type="dxa"/>
            <w:shd w:val="clear" w:color="auto" w:fill="F1F1F1"/>
          </w:tcPr>
          <w:p>
            <w:pPr>
              <w:pStyle w:val="TableParagraph"/>
              <w:spacing w:line="244" w:lineRule="exact"/>
              <w:ind w:left="30" w:right="1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60</w:t>
            </w:r>
          </w:p>
        </w:tc>
        <w:tc>
          <w:tcPr>
            <w:tcW w:w="3539" w:type="dxa"/>
            <w:shd w:val="clear" w:color="auto" w:fill="F1F1F1"/>
          </w:tcPr>
          <w:p>
            <w:pPr>
              <w:pStyle w:val="TableParagraph"/>
              <w:spacing w:line="244" w:lineRule="exact"/>
              <w:ind w:left="14" w:right="5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$21,816.12</w:t>
            </w:r>
          </w:p>
        </w:tc>
      </w:tr>
      <w:tr>
        <w:trPr>
          <w:trHeight w:val="431" w:hRule="atLeast"/>
        </w:trPr>
        <w:tc>
          <w:tcPr>
            <w:tcW w:w="1942" w:type="dxa"/>
          </w:tcPr>
          <w:p>
            <w:pPr>
              <w:pStyle w:val="TableParagraph"/>
              <w:spacing w:line="244" w:lineRule="exact"/>
              <w:ind w:left="30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6</w:t>
            </w:r>
          </w:p>
        </w:tc>
        <w:tc>
          <w:tcPr>
            <w:tcW w:w="2581" w:type="dxa"/>
          </w:tcPr>
          <w:p>
            <w:pPr>
              <w:pStyle w:val="TableParagraph"/>
              <w:spacing w:line="244" w:lineRule="exact"/>
              <w:ind w:left="27" w:right="3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Suboficial</w:t>
            </w:r>
          </w:p>
        </w:tc>
        <w:tc>
          <w:tcPr>
            <w:tcW w:w="2142" w:type="dxa"/>
          </w:tcPr>
          <w:p>
            <w:pPr>
              <w:pStyle w:val="TableParagraph"/>
              <w:spacing w:line="244" w:lineRule="exact"/>
              <w:ind w:left="30" w:right="1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20</w:t>
            </w:r>
          </w:p>
        </w:tc>
        <w:tc>
          <w:tcPr>
            <w:tcW w:w="3539" w:type="dxa"/>
          </w:tcPr>
          <w:p>
            <w:pPr>
              <w:pStyle w:val="TableParagraph"/>
              <w:spacing w:line="244" w:lineRule="exact"/>
              <w:ind w:left="1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$26,179.34</w:t>
            </w:r>
          </w:p>
        </w:tc>
      </w:tr>
      <w:tr>
        <w:trPr>
          <w:trHeight w:val="429" w:hRule="atLeast"/>
        </w:trPr>
        <w:tc>
          <w:tcPr>
            <w:tcW w:w="1942" w:type="dxa"/>
            <w:shd w:val="clear" w:color="auto" w:fill="F1F1F1"/>
          </w:tcPr>
          <w:p>
            <w:pPr>
              <w:pStyle w:val="TableParagraph"/>
              <w:spacing w:line="244" w:lineRule="exact"/>
              <w:ind w:left="30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5</w:t>
            </w:r>
          </w:p>
        </w:tc>
        <w:tc>
          <w:tcPr>
            <w:tcW w:w="2581" w:type="dxa"/>
            <w:shd w:val="clear" w:color="auto" w:fill="F1F1F1"/>
          </w:tcPr>
          <w:p>
            <w:pPr>
              <w:pStyle w:val="TableParagraph"/>
              <w:spacing w:line="244" w:lineRule="exact"/>
              <w:ind w:left="27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Oficial</w:t>
            </w:r>
          </w:p>
        </w:tc>
        <w:tc>
          <w:tcPr>
            <w:tcW w:w="2142" w:type="dxa"/>
            <w:shd w:val="clear" w:color="auto" w:fill="F1F1F1"/>
          </w:tcPr>
          <w:p>
            <w:pPr>
              <w:pStyle w:val="TableParagraph"/>
              <w:spacing w:line="244" w:lineRule="exact"/>
              <w:ind w:left="30" w:right="1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15</w:t>
            </w:r>
          </w:p>
        </w:tc>
        <w:tc>
          <w:tcPr>
            <w:tcW w:w="3539" w:type="dxa"/>
            <w:shd w:val="clear" w:color="auto" w:fill="F1F1F1"/>
          </w:tcPr>
          <w:p>
            <w:pPr>
              <w:pStyle w:val="TableParagraph"/>
              <w:spacing w:line="244" w:lineRule="exact"/>
              <w:ind w:left="14" w:right="5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$31,415.21</w:t>
            </w:r>
          </w:p>
        </w:tc>
      </w:tr>
      <w:tr>
        <w:trPr>
          <w:trHeight w:val="501" w:hRule="atLeast"/>
        </w:trPr>
        <w:tc>
          <w:tcPr>
            <w:tcW w:w="1942" w:type="dxa"/>
            <w:tcBorders>
              <w:left w:val="nil"/>
            </w:tcBorders>
            <w:shd w:val="clear" w:color="auto" w:fill="DBC5B3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81" w:type="dxa"/>
            <w:shd w:val="clear" w:color="auto" w:fill="DBC5B3"/>
          </w:tcPr>
          <w:p>
            <w:pPr>
              <w:pStyle w:val="TableParagraph"/>
              <w:spacing w:line="315" w:lineRule="exact"/>
              <w:ind w:left="27" w:right="3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spacing w:val="-2"/>
                <w:sz w:val="28"/>
              </w:rPr>
              <w:t>Total</w:t>
            </w:r>
          </w:p>
        </w:tc>
        <w:tc>
          <w:tcPr>
            <w:tcW w:w="2142" w:type="dxa"/>
            <w:shd w:val="clear" w:color="auto" w:fill="DBC5B3"/>
          </w:tcPr>
          <w:p>
            <w:pPr>
              <w:pStyle w:val="TableParagraph"/>
              <w:spacing w:line="315" w:lineRule="exact"/>
              <w:ind w:left="30" w:right="9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spacing w:val="-4"/>
                <w:sz w:val="28"/>
              </w:rPr>
              <w:t>2965</w:t>
            </w:r>
          </w:p>
        </w:tc>
        <w:tc>
          <w:tcPr>
            <w:tcW w:w="3539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spacing w:before="4"/>
        <w:ind w:left="3031" w:right="0" w:firstLine="0"/>
        <w:jc w:val="left"/>
        <w:rPr>
          <w:rFonts w:ascii="Times New Roman"/>
          <w:sz w:val="22"/>
        </w:rPr>
      </w:pPr>
      <w:r>
        <w:rPr>
          <w:rFonts w:ascii="Times New Roman"/>
          <w:spacing w:val="-2"/>
          <w:sz w:val="22"/>
        </w:rPr>
        <w:t>Nota:</w:t>
      </w:r>
    </w:p>
    <w:p>
      <w:pPr>
        <w:spacing w:before="178"/>
        <w:ind w:left="3036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El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presente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número de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plazas,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no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Times New Roman" w:hAnsi="Times New Roman"/>
          <w:sz w:val="18"/>
        </w:rPr>
        <w:t>considera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las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promociones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grados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que</w:t>
      </w:r>
      <w:r>
        <w:rPr>
          <w:rFonts w:ascii="Times New Roman" w:hAnsi="Times New Roman"/>
          <w:spacing w:val="-6"/>
          <w:sz w:val="18"/>
        </w:rPr>
        <w:t> </w:t>
      </w:r>
      <w:r>
        <w:rPr>
          <w:rFonts w:ascii="Times New Roman" w:hAnsi="Times New Roman"/>
          <w:sz w:val="18"/>
        </w:rPr>
        <w:t>pudieran aprobarse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en el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Times New Roman" w:hAnsi="Times New Roman"/>
          <w:sz w:val="18"/>
        </w:rPr>
        <w:t>ejercicio fiscal</w:t>
      </w:r>
      <w:r>
        <w:rPr>
          <w:rFonts w:ascii="Times New Roman" w:hAnsi="Times New Roman"/>
          <w:spacing w:val="1"/>
          <w:sz w:val="18"/>
        </w:rPr>
        <w:t> </w:t>
      </w:r>
      <w:r>
        <w:rPr>
          <w:rFonts w:ascii="Times New Roman" w:hAnsi="Times New Roman"/>
          <w:spacing w:val="-2"/>
          <w:sz w:val="18"/>
        </w:rPr>
        <w:t>2025.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rPr>
          <w:rFonts w:ascii="Times New Roman"/>
          <w:sz w:val="22"/>
        </w:rPr>
      </w:pPr>
    </w:p>
    <w:p>
      <w:pPr>
        <w:pStyle w:val="BodyText"/>
        <w:spacing w:before="79"/>
        <w:rPr>
          <w:rFonts w:ascii="Times New Roman"/>
          <w:sz w:val="22"/>
        </w:rPr>
      </w:pPr>
    </w:p>
    <w:p>
      <w:pPr>
        <w:spacing w:before="0"/>
        <w:ind w:left="1239" w:right="1591" w:firstLine="0"/>
        <w:jc w:val="center"/>
        <w:rPr>
          <w:rFonts w:ascii="Arial"/>
          <w:b/>
          <w:sz w:val="22"/>
        </w:rPr>
      </w:pPr>
      <w:r>
        <w:rPr>
          <w:rFonts w:ascii="Arial"/>
          <w:b/>
          <w:sz w:val="22"/>
        </w:rPr>
        <w:t>Cuadro</w:t>
      </w:r>
      <w:r>
        <w:rPr>
          <w:rFonts w:ascii="Arial"/>
          <w:b/>
          <w:spacing w:val="-10"/>
          <w:sz w:val="22"/>
        </w:rPr>
        <w:t> </w:t>
      </w:r>
      <w:r>
        <w:rPr>
          <w:rFonts w:ascii="Arial"/>
          <w:b/>
          <w:sz w:val="22"/>
        </w:rPr>
        <w:t>28.</w:t>
      </w:r>
      <w:r>
        <w:rPr>
          <w:rFonts w:ascii="Arial"/>
          <w:b/>
          <w:spacing w:val="-9"/>
          <w:sz w:val="22"/>
        </w:rPr>
        <w:t> </w:t>
      </w:r>
      <w:r>
        <w:rPr>
          <w:rFonts w:ascii="Arial"/>
          <w:b/>
          <w:sz w:val="22"/>
        </w:rPr>
        <w:t>Tabulador</w:t>
      </w:r>
      <w:r>
        <w:rPr>
          <w:rFonts w:ascii="Arial"/>
          <w:b/>
          <w:spacing w:val="-8"/>
          <w:sz w:val="22"/>
        </w:rPr>
        <w:t> </w:t>
      </w:r>
      <w:r>
        <w:rPr>
          <w:rFonts w:ascii="Arial"/>
          <w:b/>
          <w:sz w:val="22"/>
        </w:rPr>
        <w:t>de</w:t>
      </w:r>
      <w:r>
        <w:rPr>
          <w:rFonts w:ascii="Arial"/>
          <w:b/>
          <w:spacing w:val="-5"/>
          <w:sz w:val="22"/>
        </w:rPr>
        <w:t> </w:t>
      </w:r>
      <w:r>
        <w:rPr>
          <w:rFonts w:ascii="Arial"/>
          <w:b/>
          <w:sz w:val="22"/>
        </w:rPr>
        <w:t>Plazas</w:t>
      </w:r>
      <w:r>
        <w:rPr>
          <w:rFonts w:ascii="Arial"/>
          <w:b/>
          <w:spacing w:val="-8"/>
          <w:sz w:val="22"/>
        </w:rPr>
        <w:t> </w:t>
      </w:r>
      <w:r>
        <w:rPr>
          <w:rFonts w:ascii="Arial"/>
          <w:b/>
          <w:sz w:val="22"/>
        </w:rPr>
        <w:t>Personal</w:t>
      </w:r>
      <w:r>
        <w:rPr>
          <w:rFonts w:ascii="Arial"/>
          <w:b/>
          <w:spacing w:val="-7"/>
          <w:sz w:val="22"/>
        </w:rPr>
        <w:t> </w:t>
      </w:r>
      <w:r>
        <w:rPr>
          <w:rFonts w:ascii="Arial"/>
          <w:b/>
          <w:sz w:val="22"/>
        </w:rPr>
        <w:t>de</w:t>
      </w:r>
      <w:r>
        <w:rPr>
          <w:rFonts w:ascii="Arial"/>
          <w:b/>
          <w:spacing w:val="-10"/>
          <w:sz w:val="22"/>
        </w:rPr>
        <w:t> </w:t>
      </w:r>
      <w:r>
        <w:rPr>
          <w:rFonts w:ascii="Arial"/>
          <w:b/>
          <w:spacing w:val="-2"/>
          <w:sz w:val="22"/>
        </w:rPr>
        <w:t>Confianza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54"/>
        <w:rPr>
          <w:rFonts w:ascii="Arial"/>
          <w:b/>
        </w:rPr>
      </w:pPr>
    </w:p>
    <w:tbl>
      <w:tblPr>
        <w:tblW w:w="0" w:type="auto"/>
        <w:jc w:val="left"/>
        <w:tblInd w:w="7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4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70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shd w:val="clear" w:color="auto" w:fill="41504D"/>
          </w:tcPr>
          <w:p>
            <w:pPr>
              <w:pStyle w:val="TableParagraph"/>
              <w:spacing w:line="242" w:lineRule="auto" w:before="164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7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0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736" w:hRule="atLeast"/>
        </w:trPr>
        <w:tc>
          <w:tcPr>
            <w:tcW w:w="1061" w:type="dxa"/>
          </w:tcPr>
          <w:p>
            <w:pPr>
              <w:pStyle w:val="TableParagraph"/>
              <w:spacing w:before="1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" w:right="7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w w:val="75"/>
                <w:sz w:val="20"/>
              </w:rPr>
              <w:t>I</w:t>
            </w:r>
          </w:p>
        </w:tc>
        <w:tc>
          <w:tcPr>
            <w:tcW w:w="3060" w:type="dxa"/>
          </w:tcPr>
          <w:p>
            <w:pPr>
              <w:pStyle w:val="TableParagraph"/>
              <w:spacing w:before="3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75"/>
                <w:sz w:val="20"/>
              </w:rPr>
              <w:t>PRESIDENTA / PRESIDENTE </w:t>
            </w:r>
            <w:r>
              <w:rPr>
                <w:rFonts w:ascii="Tahoma"/>
                <w:b/>
                <w:spacing w:val="-2"/>
                <w:w w:val="95"/>
                <w:sz w:val="20"/>
              </w:rPr>
              <w:t>MUNICIPAL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1" w:type="dxa"/>
          </w:tcPr>
          <w:p>
            <w:pPr>
              <w:pStyle w:val="TableParagraph"/>
              <w:spacing w:before="1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70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155,049.90</w:t>
            </w:r>
          </w:p>
        </w:tc>
        <w:tc>
          <w:tcPr>
            <w:tcW w:w="1778" w:type="dxa"/>
          </w:tcPr>
          <w:p>
            <w:pPr>
              <w:pStyle w:val="TableParagraph"/>
              <w:spacing w:before="1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175,000.00</w:t>
            </w:r>
          </w:p>
        </w:tc>
      </w:tr>
      <w:tr>
        <w:trPr>
          <w:trHeight w:val="645" w:hRule="atLeast"/>
        </w:trPr>
        <w:tc>
          <w:tcPr>
            <w:tcW w:w="1061" w:type="dxa"/>
          </w:tcPr>
          <w:p>
            <w:pPr>
              <w:pStyle w:val="TableParagraph"/>
              <w:spacing w:before="203"/>
              <w:ind w:left="31" w:right="2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w w:val="75"/>
                <w:sz w:val="20"/>
              </w:rPr>
              <w:t>II</w:t>
            </w:r>
          </w:p>
        </w:tc>
        <w:tc>
          <w:tcPr>
            <w:tcW w:w="3060" w:type="dxa"/>
          </w:tcPr>
          <w:p>
            <w:pPr>
              <w:pStyle w:val="TableParagraph"/>
              <w:spacing w:before="80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6"/>
                <w:sz w:val="20"/>
              </w:rPr>
              <w:t>COORDINADORA</w:t>
            </w:r>
            <w:r>
              <w:rPr>
                <w:rFonts w:ascii="Tahoma"/>
                <w:b/>
                <w:spacing w:val="-16"/>
                <w:sz w:val="20"/>
              </w:rPr>
              <w:t> </w:t>
            </w:r>
            <w:r>
              <w:rPr>
                <w:rFonts w:ascii="Tahoma"/>
                <w:b/>
                <w:spacing w:val="-6"/>
                <w:sz w:val="20"/>
              </w:rPr>
              <w:t>(OR)</w:t>
            </w:r>
            <w:r>
              <w:rPr>
                <w:rFonts w:ascii="Tahoma"/>
                <w:b/>
                <w:spacing w:val="-9"/>
                <w:sz w:val="20"/>
              </w:rPr>
              <w:t> </w:t>
            </w:r>
            <w:r>
              <w:rPr>
                <w:rFonts w:ascii="Tahoma"/>
                <w:b/>
                <w:spacing w:val="-6"/>
                <w:sz w:val="20"/>
              </w:rPr>
              <w:t>DE </w:t>
            </w:r>
            <w:r>
              <w:rPr>
                <w:rFonts w:ascii="Tahoma"/>
                <w:b/>
                <w:spacing w:val="-2"/>
                <w:sz w:val="20"/>
              </w:rPr>
              <w:t>REGIDORES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1" w:type="dxa"/>
          </w:tcPr>
          <w:p>
            <w:pPr>
              <w:pStyle w:val="TableParagraph"/>
              <w:spacing w:before="202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202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93,978.06</w:t>
            </w:r>
          </w:p>
        </w:tc>
        <w:tc>
          <w:tcPr>
            <w:tcW w:w="1778" w:type="dxa"/>
          </w:tcPr>
          <w:p>
            <w:pPr>
              <w:pStyle w:val="TableParagraph"/>
              <w:spacing w:before="202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110,154.52</w:t>
            </w:r>
          </w:p>
        </w:tc>
      </w:tr>
      <w:tr>
        <w:trPr>
          <w:trHeight w:val="705" w:hRule="atLeast"/>
        </w:trPr>
        <w:tc>
          <w:tcPr>
            <w:tcW w:w="1061" w:type="dxa"/>
          </w:tcPr>
          <w:p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" w:right="2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w w:val="75"/>
                <w:sz w:val="20"/>
              </w:rPr>
              <w:t>III</w:t>
            </w:r>
          </w:p>
        </w:tc>
        <w:tc>
          <w:tcPr>
            <w:tcW w:w="3060" w:type="dxa"/>
          </w:tcPr>
          <w:p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REGIDORA</w:t>
            </w:r>
            <w:r>
              <w:rPr>
                <w:rFonts w:ascii="Tahoma"/>
                <w:b/>
                <w:spacing w:val="54"/>
                <w:sz w:val="20"/>
              </w:rPr>
              <w:t> </w:t>
            </w:r>
            <w:r>
              <w:rPr>
                <w:rFonts w:ascii="Tahoma"/>
                <w:b/>
                <w:spacing w:val="-4"/>
                <w:sz w:val="20"/>
              </w:rPr>
              <w:t>(OR)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1" w:type="dxa"/>
          </w:tcPr>
          <w:p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22.00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93,978.06</w:t>
            </w:r>
          </w:p>
        </w:tc>
        <w:tc>
          <w:tcPr>
            <w:tcW w:w="1778" w:type="dxa"/>
          </w:tcPr>
          <w:p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110,154.52</w:t>
            </w:r>
          </w:p>
        </w:tc>
      </w:tr>
      <w:tr>
        <w:trPr>
          <w:trHeight w:val="732" w:hRule="atLeast"/>
        </w:trPr>
        <w:tc>
          <w:tcPr>
            <w:tcW w:w="1061" w:type="dxa"/>
          </w:tcPr>
          <w:p>
            <w:pPr>
              <w:pStyle w:val="TableParagraph"/>
              <w:spacing w:before="1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" w:right="25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sz w:val="20"/>
              </w:rPr>
              <w:t>IV</w:t>
            </w:r>
          </w:p>
        </w:tc>
        <w:tc>
          <w:tcPr>
            <w:tcW w:w="3060" w:type="dxa"/>
          </w:tcPr>
          <w:p>
            <w:pPr>
              <w:pStyle w:val="TableParagraph"/>
              <w:spacing w:before="4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w w:val="80"/>
                <w:sz w:val="20"/>
              </w:rPr>
              <w:t>TITULAR DE LA SECRETARÍA DE </w:t>
            </w:r>
            <w:r>
              <w:rPr>
                <w:rFonts w:ascii="Tahoma" w:hAnsi="Tahoma"/>
                <w:b/>
                <w:sz w:val="20"/>
              </w:rPr>
              <w:t>SEGURIDAD</w:t>
            </w:r>
            <w:r>
              <w:rPr>
                <w:rFonts w:ascii="Tahoma" w:hAnsi="Tahoma"/>
                <w:b/>
                <w:spacing w:val="-6"/>
                <w:sz w:val="20"/>
              </w:rPr>
              <w:t> </w:t>
            </w:r>
            <w:r>
              <w:rPr>
                <w:rFonts w:ascii="Tahoma" w:hAnsi="Tahoma"/>
                <w:b/>
                <w:sz w:val="20"/>
              </w:rPr>
              <w:t>CIUDADANA</w:t>
            </w:r>
          </w:p>
        </w:tc>
        <w:tc>
          <w:tcPr>
            <w:tcW w:w="3818" w:type="dxa"/>
          </w:tcPr>
          <w:p>
            <w:pPr>
              <w:pStyle w:val="TableParagraph"/>
              <w:spacing w:before="1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90"/>
                <w:sz w:val="20"/>
              </w:rPr>
              <w:t>COMISARIA</w:t>
            </w:r>
            <w:r>
              <w:rPr>
                <w:rFonts w:ascii="Verdana"/>
                <w:spacing w:val="1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/</w:t>
            </w:r>
            <w:r>
              <w:rPr>
                <w:rFonts w:ascii="Verdana"/>
                <w:spacing w:val="7"/>
                <w:sz w:val="20"/>
              </w:rPr>
              <w:t> </w:t>
            </w:r>
            <w:r>
              <w:rPr>
                <w:rFonts w:ascii="Verdana"/>
                <w:spacing w:val="-2"/>
                <w:w w:val="90"/>
                <w:sz w:val="20"/>
              </w:rPr>
              <w:t>COMISARIO</w:t>
            </w:r>
          </w:p>
        </w:tc>
        <w:tc>
          <w:tcPr>
            <w:tcW w:w="2241" w:type="dxa"/>
          </w:tcPr>
          <w:p>
            <w:pPr>
              <w:pStyle w:val="TableParagraph"/>
              <w:spacing w:before="1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95,303.38</w:t>
            </w:r>
          </w:p>
        </w:tc>
        <w:tc>
          <w:tcPr>
            <w:tcW w:w="1778" w:type="dxa"/>
          </w:tcPr>
          <w:p>
            <w:pPr>
              <w:pStyle w:val="TableParagraph"/>
              <w:spacing w:before="1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153,000.00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spacing w:before="167"/>
              <w:ind w:left="31" w:right="11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w w:val="105"/>
                <w:sz w:val="20"/>
              </w:rPr>
              <w:t>V</w:t>
            </w:r>
          </w:p>
        </w:tc>
        <w:tc>
          <w:tcPr>
            <w:tcW w:w="3060" w:type="dxa"/>
          </w:tcPr>
          <w:p>
            <w:pPr>
              <w:pStyle w:val="TableParagraph"/>
              <w:spacing w:before="167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2"/>
                <w:w w:val="95"/>
                <w:sz w:val="20"/>
              </w:rPr>
              <w:t>SECRETARIO/SECRETARIA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1" w:type="dxa"/>
          </w:tcPr>
          <w:p>
            <w:pPr>
              <w:pStyle w:val="TableParagraph"/>
              <w:spacing w:before="166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10.00</w:t>
            </w:r>
          </w:p>
        </w:tc>
        <w:tc>
          <w:tcPr>
            <w:tcW w:w="1620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653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w w:val="90"/>
                <w:sz w:val="20"/>
              </w:rPr>
              <w:t>93,978.06</w:t>
            </w:r>
          </w:p>
        </w:tc>
        <w:tc>
          <w:tcPr>
            <w:tcW w:w="1778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03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w w:val="90"/>
                <w:sz w:val="20"/>
              </w:rPr>
              <w:t>110,154.52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spacing w:val="-6"/>
                <w:sz w:val="20"/>
              </w:rPr>
              <w:t>CONTRALORA/</w:t>
            </w:r>
            <w:r>
              <w:rPr>
                <w:rFonts w:ascii="Verdana"/>
                <w:spacing w:val="-5"/>
                <w:sz w:val="20"/>
              </w:rPr>
              <w:t> </w:t>
            </w:r>
            <w:r>
              <w:rPr>
                <w:rFonts w:ascii="Verdana"/>
                <w:spacing w:val="-2"/>
                <w:sz w:val="20"/>
              </w:rPr>
              <w:t>CONTRALOR</w:t>
            </w:r>
          </w:p>
        </w:tc>
        <w:tc>
          <w:tcPr>
            <w:tcW w:w="2241" w:type="dxa"/>
          </w:tcPr>
          <w:p>
            <w:pPr>
              <w:pStyle w:val="TableParagraph"/>
              <w:spacing w:before="166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336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SINDICA</w:t>
            </w:r>
            <w:r>
              <w:rPr>
                <w:rFonts w:ascii="Verdana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/</w:t>
            </w:r>
            <w:r>
              <w:rPr>
                <w:rFonts w:ascii="Verdana"/>
                <w:spacing w:val="7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SINDICO</w:t>
            </w:r>
          </w:p>
        </w:tc>
        <w:tc>
          <w:tcPr>
            <w:tcW w:w="2241" w:type="dxa"/>
          </w:tcPr>
          <w:p>
            <w:pPr>
              <w:pStyle w:val="TableParagraph"/>
              <w:spacing w:before="163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5"/>
        </w:rPr>
      </w:pPr>
    </w:p>
    <w:tbl>
      <w:tblPr>
        <w:tblW w:w="0" w:type="auto"/>
        <w:jc w:val="left"/>
        <w:tblInd w:w="7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7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68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shd w:val="clear" w:color="auto" w:fill="41504D"/>
          </w:tcPr>
          <w:p>
            <w:pPr>
              <w:pStyle w:val="TableParagraph"/>
              <w:spacing w:line="242" w:lineRule="auto" w:before="162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4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2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599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82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TESORERA</w:t>
            </w:r>
            <w:r>
              <w:rPr>
                <w:rFonts w:ascii="Verdana"/>
                <w:spacing w:val="-5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/</w:t>
            </w:r>
            <w:r>
              <w:rPr>
                <w:rFonts w:ascii="Verdana"/>
                <w:spacing w:val="3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TESORERO</w:t>
            </w:r>
          </w:p>
        </w:tc>
        <w:tc>
          <w:tcPr>
            <w:tcW w:w="2241" w:type="dxa"/>
          </w:tcPr>
          <w:p>
            <w:pPr>
              <w:pStyle w:val="TableParagraph"/>
              <w:spacing w:before="182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8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JEFA</w:t>
            </w:r>
            <w:r>
              <w:rPr>
                <w:rFonts w:ascii="Verdana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(E</w:t>
            </w:r>
            <w:r>
              <w:rPr>
                <w:rFonts w:ascii="Verdana"/>
                <w:spacing w:val="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)</w:t>
            </w:r>
            <w:r>
              <w:rPr>
                <w:rFonts w:ascii="Verdana"/>
                <w:spacing w:val="-1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7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OFICINA</w:t>
            </w:r>
            <w:r>
              <w:rPr>
                <w:rFonts w:ascii="Verdana"/>
                <w:spacing w:val="-2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0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PRESIDENCIA</w:t>
            </w:r>
          </w:p>
        </w:tc>
        <w:tc>
          <w:tcPr>
            <w:tcW w:w="2241" w:type="dxa"/>
          </w:tcPr>
          <w:p>
            <w:pPr>
              <w:pStyle w:val="TableParagraph"/>
              <w:spacing w:before="166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77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8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SECRETARIA</w:t>
            </w:r>
            <w:r>
              <w:rPr>
                <w:rFonts w:ascii="Verdana"/>
                <w:spacing w:val="4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(O)</w:t>
            </w:r>
            <w:r>
              <w:rPr>
                <w:rFonts w:ascii="Verdana"/>
                <w:spacing w:val="60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EJECUTIVO</w:t>
            </w:r>
          </w:p>
        </w:tc>
        <w:tc>
          <w:tcPr>
            <w:tcW w:w="2241" w:type="dxa"/>
          </w:tcPr>
          <w:p>
            <w:pPr>
              <w:pStyle w:val="TableParagraph"/>
              <w:spacing w:before="8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7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97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SECRETARIA (O) PARTICULAR DE </w:t>
            </w:r>
            <w:r>
              <w:rPr>
                <w:rFonts w:ascii="Verdana"/>
                <w:sz w:val="20"/>
              </w:rPr>
              <w:t>PRESIDENCIA</w:t>
            </w:r>
            <w:r>
              <w:rPr>
                <w:rFonts w:ascii="Verdana"/>
                <w:spacing w:val="-10"/>
                <w:sz w:val="20"/>
              </w:rPr>
              <w:t> </w:t>
            </w:r>
            <w:r>
              <w:rPr>
                <w:rFonts w:ascii="Verdana"/>
                <w:sz w:val="20"/>
              </w:rPr>
              <w:t>MUNICIPAL</w:t>
            </w:r>
          </w:p>
        </w:tc>
        <w:tc>
          <w:tcPr>
            <w:tcW w:w="2241" w:type="dxa"/>
          </w:tcPr>
          <w:p>
            <w:pPr>
              <w:pStyle w:val="TableParagraph"/>
              <w:spacing w:before="8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7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8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5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pacing w:val="-8"/>
                <w:sz w:val="20"/>
              </w:rPr>
              <w:t>CONSEJERA</w:t>
            </w:r>
            <w:r>
              <w:rPr>
                <w:rFonts w:ascii="Verdana" w:hAnsi="Verdana"/>
                <w:spacing w:val="-25"/>
                <w:sz w:val="20"/>
              </w:rPr>
              <w:t> </w:t>
            </w:r>
            <w:r>
              <w:rPr>
                <w:rFonts w:ascii="Verdana" w:hAnsi="Verdana"/>
                <w:spacing w:val="-8"/>
                <w:sz w:val="20"/>
              </w:rPr>
              <w:t>(O)</w:t>
            </w:r>
            <w:r>
              <w:rPr>
                <w:rFonts w:ascii="Verdana" w:hAnsi="Verdana"/>
                <w:spacing w:val="28"/>
                <w:sz w:val="20"/>
              </w:rPr>
              <w:t> </w:t>
            </w:r>
            <w:r>
              <w:rPr>
                <w:rFonts w:ascii="Verdana" w:hAnsi="Verdana"/>
                <w:spacing w:val="-8"/>
                <w:sz w:val="20"/>
              </w:rPr>
              <w:t>JURÍDICA</w:t>
            </w:r>
            <w:r>
              <w:rPr>
                <w:rFonts w:ascii="Verdana" w:hAnsi="Verdana"/>
                <w:spacing w:val="-25"/>
                <w:sz w:val="20"/>
              </w:rPr>
              <w:t> </w:t>
            </w:r>
            <w:r>
              <w:rPr>
                <w:rFonts w:ascii="Verdana" w:hAnsi="Verdana"/>
                <w:spacing w:val="-8"/>
                <w:sz w:val="20"/>
              </w:rPr>
              <w:t>(O)</w:t>
            </w:r>
          </w:p>
        </w:tc>
        <w:tc>
          <w:tcPr>
            <w:tcW w:w="2241" w:type="dxa"/>
          </w:tcPr>
          <w:p>
            <w:pPr>
              <w:pStyle w:val="TableParagraph"/>
              <w:spacing w:before="8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36" w:hRule="atLeast"/>
        </w:trPr>
        <w:tc>
          <w:tcPr>
            <w:tcW w:w="1061" w:type="dxa"/>
          </w:tcPr>
          <w:p>
            <w:pPr>
              <w:pStyle w:val="TableParagraph"/>
              <w:spacing w:before="20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1" w:right="24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sz w:val="20"/>
              </w:rPr>
              <w:t>VI</w:t>
            </w:r>
          </w:p>
        </w:tc>
        <w:tc>
          <w:tcPr>
            <w:tcW w:w="3060" w:type="dxa"/>
          </w:tcPr>
          <w:p>
            <w:pPr>
              <w:pStyle w:val="TableParagraph"/>
              <w:spacing w:line="242" w:lineRule="auto" w:before="3"/>
              <w:ind w:left="74" w:right="81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6"/>
                <w:sz w:val="20"/>
              </w:rPr>
              <w:t>COORDINADORA</w:t>
            </w:r>
            <w:r>
              <w:rPr>
                <w:rFonts w:ascii="Tahoma"/>
                <w:b/>
                <w:spacing w:val="-16"/>
                <w:sz w:val="20"/>
              </w:rPr>
              <w:t> </w:t>
            </w:r>
            <w:r>
              <w:rPr>
                <w:rFonts w:ascii="Tahoma"/>
                <w:b/>
                <w:spacing w:val="-6"/>
                <w:sz w:val="20"/>
              </w:rPr>
              <w:t>(OR) </w:t>
            </w:r>
            <w:r>
              <w:rPr>
                <w:rFonts w:ascii="Tahoma"/>
                <w:b/>
                <w:spacing w:val="-2"/>
                <w:sz w:val="20"/>
              </w:rPr>
              <w:t>GENERAL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1" w:type="dxa"/>
          </w:tcPr>
          <w:p>
            <w:pPr>
              <w:pStyle w:val="TableParagraph"/>
              <w:spacing w:before="1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2.00</w:t>
            </w:r>
          </w:p>
        </w:tc>
        <w:tc>
          <w:tcPr>
            <w:tcW w:w="1620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8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653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w w:val="90"/>
                <w:sz w:val="20"/>
              </w:rPr>
              <w:t>88,229.18</w:t>
            </w:r>
          </w:p>
        </w:tc>
        <w:tc>
          <w:tcPr>
            <w:tcW w:w="1778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8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13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w w:val="90"/>
                <w:sz w:val="20"/>
              </w:rPr>
              <w:t>92,514.90</w:t>
            </w:r>
          </w:p>
        </w:tc>
      </w:tr>
      <w:tr>
        <w:trPr>
          <w:trHeight w:val="585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7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SUBSECRETARIA</w:t>
            </w:r>
            <w:r>
              <w:rPr>
                <w:rFonts w:ascii="Verdana"/>
                <w:spacing w:val="-8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/</w:t>
            </w:r>
            <w:r>
              <w:rPr>
                <w:rFonts w:ascii="Verdana"/>
                <w:spacing w:val="-5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SUBSECRETARIO</w:t>
            </w:r>
          </w:p>
        </w:tc>
        <w:tc>
          <w:tcPr>
            <w:tcW w:w="2241" w:type="dxa"/>
          </w:tcPr>
          <w:p>
            <w:pPr>
              <w:pStyle w:val="TableParagraph"/>
              <w:spacing w:before="173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10.00</w:t>
            </w: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spacing w:before="167"/>
              <w:ind w:left="31" w:right="14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w w:val="95"/>
                <w:sz w:val="20"/>
              </w:rPr>
              <w:t>VII</w:t>
            </w:r>
          </w:p>
        </w:tc>
        <w:tc>
          <w:tcPr>
            <w:tcW w:w="3060" w:type="dxa"/>
          </w:tcPr>
          <w:p>
            <w:pPr>
              <w:pStyle w:val="TableParagraph"/>
              <w:spacing w:before="167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DIRECTORA</w:t>
            </w:r>
            <w:r>
              <w:rPr>
                <w:rFonts w:ascii="Tahoma"/>
                <w:b/>
                <w:spacing w:val="25"/>
                <w:sz w:val="20"/>
              </w:rPr>
              <w:t> </w:t>
            </w:r>
            <w:r>
              <w:rPr>
                <w:rFonts w:ascii="Tahoma"/>
                <w:b/>
                <w:w w:val="85"/>
                <w:sz w:val="20"/>
              </w:rPr>
              <w:t>(OR)</w:t>
            </w:r>
            <w:r>
              <w:rPr>
                <w:rFonts w:ascii="Tahoma"/>
                <w:b/>
                <w:spacing w:val="24"/>
                <w:sz w:val="20"/>
              </w:rPr>
              <w:t> </w:t>
            </w:r>
            <w:r>
              <w:rPr>
                <w:rFonts w:ascii="Tahoma"/>
                <w:b/>
                <w:spacing w:val="-2"/>
                <w:w w:val="85"/>
                <w:sz w:val="20"/>
              </w:rPr>
              <w:t>GENERAL</w:t>
            </w: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DIRECTORA</w:t>
            </w:r>
            <w:r>
              <w:rPr>
                <w:rFonts w:ascii="Verdana"/>
                <w:spacing w:val="-1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(OR)</w:t>
            </w:r>
            <w:r>
              <w:rPr>
                <w:rFonts w:ascii="Verdana"/>
                <w:spacing w:val="-6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GENERAL</w:t>
            </w:r>
            <w:r>
              <w:rPr>
                <w:rFonts w:ascii="Verdana"/>
                <w:spacing w:val="1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A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15.00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81,087.74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88,088.06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DIRECTORA</w:t>
            </w:r>
            <w:r>
              <w:rPr>
                <w:rFonts w:ascii="Verdana"/>
                <w:spacing w:val="-1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(OR)</w:t>
            </w:r>
            <w:r>
              <w:rPr>
                <w:rFonts w:ascii="Verdana"/>
                <w:spacing w:val="-6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GENERAL</w:t>
            </w:r>
            <w:r>
              <w:rPr>
                <w:rFonts w:ascii="Verdana"/>
                <w:spacing w:val="1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3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73,944.90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3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81,086.32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DIRECTORA</w:t>
            </w:r>
            <w:r>
              <w:rPr>
                <w:rFonts w:ascii="Verdana"/>
                <w:spacing w:val="-1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(OR)</w:t>
            </w:r>
            <w:r>
              <w:rPr>
                <w:rFonts w:ascii="Verdana"/>
                <w:spacing w:val="-7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GENERAL</w:t>
            </w:r>
            <w:r>
              <w:rPr>
                <w:rFonts w:ascii="Verdana"/>
                <w:spacing w:val="-1"/>
                <w:sz w:val="20"/>
              </w:rPr>
              <w:t> </w:t>
            </w:r>
            <w:r>
              <w:rPr>
                <w:rFonts w:ascii="Tahoma"/>
                <w:b/>
                <w:spacing w:val="-12"/>
                <w:w w:val="90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68,053.74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73,943.46</w:t>
            </w:r>
          </w:p>
        </w:tc>
      </w:tr>
    </w:tbl>
    <w:p>
      <w:pPr>
        <w:pStyle w:val="TableParagraph"/>
        <w:spacing w:after="0"/>
        <w:jc w:val="right"/>
        <w:rPr>
          <w:rFonts w:ascii="Verdana"/>
          <w:sz w:val="20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5"/>
        </w:rPr>
      </w:pPr>
    </w:p>
    <w:tbl>
      <w:tblPr>
        <w:tblW w:w="0" w:type="auto"/>
        <w:jc w:val="left"/>
        <w:tblInd w:w="7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7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68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shd w:val="clear" w:color="auto" w:fill="41504D"/>
          </w:tcPr>
          <w:p>
            <w:pPr>
              <w:pStyle w:val="TableParagraph"/>
              <w:spacing w:line="242" w:lineRule="auto" w:before="162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4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2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1"/>
              <w:ind w:left="75" w:right="291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w w:val="85"/>
                <w:sz w:val="20"/>
              </w:rPr>
              <w:t>GERENTA (E ) DE CENTRO HISTÓRICO</w:t>
            </w:r>
            <w:r>
              <w:rPr>
                <w:rFonts w:ascii="Verdana" w:hAnsi="Verdana"/>
                <w:sz w:val="20"/>
              </w:rPr>
              <w:t> Y PATRIMONIO CULTURAL</w:t>
            </w:r>
          </w:p>
        </w:tc>
        <w:tc>
          <w:tcPr>
            <w:tcW w:w="2241" w:type="dxa"/>
          </w:tcPr>
          <w:p>
            <w:pPr>
              <w:pStyle w:val="TableParagraph"/>
              <w:spacing w:before="166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68,053.74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88,088.06</w:t>
            </w:r>
          </w:p>
        </w:tc>
      </w:tr>
      <w:tr>
        <w:trPr>
          <w:trHeight w:val="81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1"/>
              <w:ind w:left="75" w:right="694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TITULAR</w:t>
            </w:r>
            <w:r>
              <w:rPr>
                <w:rFonts w:ascii="Verdana" w:hAnsi="Verdana"/>
                <w:spacing w:val="-8"/>
                <w:sz w:val="20"/>
              </w:rPr>
              <w:t> </w:t>
            </w:r>
            <w:r>
              <w:rPr>
                <w:rFonts w:ascii="Verdana" w:hAnsi="Verdana"/>
                <w:sz w:val="20"/>
              </w:rPr>
              <w:t>DE</w:t>
            </w:r>
            <w:r>
              <w:rPr>
                <w:rFonts w:ascii="Verdana" w:hAnsi="Verdana"/>
                <w:spacing w:val="-4"/>
                <w:sz w:val="20"/>
              </w:rPr>
              <w:t> </w:t>
            </w:r>
            <w:r>
              <w:rPr>
                <w:rFonts w:ascii="Verdana" w:hAnsi="Verdana"/>
                <w:sz w:val="20"/>
              </w:rPr>
              <w:t>LA</w:t>
            </w:r>
            <w:r>
              <w:rPr>
                <w:rFonts w:ascii="Verdana" w:hAnsi="Verdana"/>
                <w:spacing w:val="-8"/>
                <w:sz w:val="20"/>
              </w:rPr>
              <w:t> </w:t>
            </w:r>
            <w:r>
              <w:rPr>
                <w:rFonts w:ascii="Verdana" w:hAnsi="Verdana"/>
                <w:sz w:val="20"/>
              </w:rPr>
              <w:t>UNIDAD</w:t>
            </w:r>
            <w:r>
              <w:rPr>
                <w:rFonts w:ascii="Verdana" w:hAnsi="Verdana"/>
                <w:spacing w:val="-7"/>
                <w:sz w:val="20"/>
              </w:rPr>
              <w:t> </w:t>
            </w:r>
            <w:r>
              <w:rPr>
                <w:rFonts w:ascii="Verdana" w:hAnsi="Verdana"/>
                <w:sz w:val="20"/>
              </w:rPr>
              <w:t>DE </w:t>
            </w:r>
            <w:r>
              <w:rPr>
                <w:rFonts w:ascii="Verdana" w:hAnsi="Verdana"/>
                <w:spacing w:val="-8"/>
                <w:sz w:val="20"/>
              </w:rPr>
              <w:t>NORMATIVIDAD</w:t>
            </w:r>
            <w:r>
              <w:rPr>
                <w:rFonts w:ascii="Verdana" w:hAnsi="Verdana"/>
                <w:spacing w:val="-23"/>
                <w:sz w:val="20"/>
              </w:rPr>
              <w:t> </w:t>
            </w:r>
            <w:r>
              <w:rPr>
                <w:rFonts w:ascii="Verdana" w:hAnsi="Verdana"/>
                <w:spacing w:val="-8"/>
                <w:sz w:val="20"/>
              </w:rPr>
              <w:t>Y</w:t>
            </w:r>
            <w:r>
              <w:rPr>
                <w:rFonts w:ascii="Verdana" w:hAnsi="Verdana"/>
                <w:spacing w:val="-21"/>
                <w:sz w:val="20"/>
              </w:rPr>
              <w:t> </w:t>
            </w:r>
            <w:r>
              <w:rPr>
                <w:rFonts w:ascii="Verdana" w:hAnsi="Verdana"/>
                <w:spacing w:val="-8"/>
                <w:sz w:val="20"/>
              </w:rPr>
              <w:t>REGULACIÓN </w:t>
            </w:r>
            <w:r>
              <w:rPr>
                <w:rFonts w:ascii="Verdana" w:hAnsi="Verdana"/>
                <w:spacing w:val="-2"/>
                <w:sz w:val="20"/>
              </w:rPr>
              <w:t>COMERCIAL</w:t>
            </w:r>
          </w:p>
        </w:tc>
        <w:tc>
          <w:tcPr>
            <w:tcW w:w="2241" w:type="dxa"/>
          </w:tcPr>
          <w:p>
            <w:pPr>
              <w:pStyle w:val="TableParagraph"/>
              <w:spacing w:before="5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5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68,053.74</w:t>
            </w:r>
          </w:p>
        </w:tc>
        <w:tc>
          <w:tcPr>
            <w:tcW w:w="1778" w:type="dxa"/>
          </w:tcPr>
          <w:p>
            <w:pPr>
              <w:pStyle w:val="TableParagraph"/>
              <w:spacing w:before="5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88,088.06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spacing w:before="167"/>
              <w:ind w:left="31" w:right="19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4"/>
                <w:w w:val="90"/>
                <w:sz w:val="20"/>
              </w:rPr>
              <w:t>VIII</w:t>
            </w:r>
          </w:p>
        </w:tc>
        <w:tc>
          <w:tcPr>
            <w:tcW w:w="3060" w:type="dxa"/>
          </w:tcPr>
          <w:p>
            <w:pPr>
              <w:pStyle w:val="TableParagraph"/>
              <w:spacing w:before="167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SUBCONTRALORA</w:t>
            </w:r>
            <w:r>
              <w:rPr>
                <w:rFonts w:ascii="Tahoma"/>
                <w:b/>
                <w:spacing w:val="27"/>
                <w:sz w:val="20"/>
              </w:rPr>
              <w:t>  </w:t>
            </w:r>
            <w:r>
              <w:rPr>
                <w:rFonts w:ascii="Tahoma"/>
                <w:b/>
                <w:spacing w:val="-4"/>
                <w:sz w:val="20"/>
              </w:rPr>
              <w:t>(OR)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1" w:type="dxa"/>
          </w:tcPr>
          <w:p>
            <w:pPr>
              <w:pStyle w:val="TableParagraph"/>
              <w:spacing w:before="166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5.00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59,079.78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63,566.80</w:t>
            </w:r>
          </w:p>
        </w:tc>
      </w:tr>
      <w:tr>
        <w:trPr>
          <w:trHeight w:val="568" w:hRule="atLeast"/>
        </w:trPr>
        <w:tc>
          <w:tcPr>
            <w:tcW w:w="1061" w:type="dxa"/>
            <w:tcBorders>
              <w:left w:val="nil"/>
            </w:tcBorders>
          </w:tcPr>
          <w:p>
            <w:pPr>
              <w:pStyle w:val="TableParagraph"/>
              <w:spacing w:before="167"/>
              <w:ind w:left="16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w w:val="95"/>
                <w:sz w:val="20"/>
              </w:rPr>
              <w:t>IX</w:t>
            </w:r>
          </w:p>
        </w:tc>
        <w:tc>
          <w:tcPr>
            <w:tcW w:w="3060" w:type="dxa"/>
          </w:tcPr>
          <w:p>
            <w:pPr>
              <w:pStyle w:val="TableParagraph"/>
              <w:spacing w:before="167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DIRECTORA</w:t>
            </w:r>
            <w:r>
              <w:rPr>
                <w:rFonts w:ascii="Tahoma"/>
                <w:b/>
                <w:spacing w:val="12"/>
                <w:sz w:val="20"/>
              </w:rPr>
              <w:t> </w:t>
            </w:r>
            <w:r>
              <w:rPr>
                <w:rFonts w:ascii="Tahoma"/>
                <w:b/>
                <w:w w:val="85"/>
                <w:sz w:val="20"/>
              </w:rPr>
              <w:t>/</w:t>
            </w:r>
            <w:r>
              <w:rPr>
                <w:rFonts w:ascii="Tahoma"/>
                <w:b/>
                <w:spacing w:val="9"/>
                <w:sz w:val="20"/>
              </w:rPr>
              <w:t> </w:t>
            </w:r>
            <w:r>
              <w:rPr>
                <w:rFonts w:ascii="Tahoma"/>
                <w:b/>
                <w:spacing w:val="-2"/>
                <w:w w:val="85"/>
                <w:sz w:val="20"/>
              </w:rPr>
              <w:t>DIRECTOR</w:t>
            </w: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DIRECTORA</w:t>
            </w:r>
            <w:r>
              <w:rPr>
                <w:rFonts w:ascii="Verdana"/>
                <w:spacing w:val="-7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(OR)</w:t>
            </w:r>
            <w:r>
              <w:rPr>
                <w:rFonts w:ascii="Verdana"/>
                <w:spacing w:val="44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A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94.00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59,081.28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66,558.16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DIRECTORA</w:t>
            </w:r>
            <w:r>
              <w:rPr>
                <w:rFonts w:ascii="Verdana"/>
                <w:spacing w:val="-7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(OR)</w:t>
            </w:r>
            <w:r>
              <w:rPr>
                <w:rFonts w:ascii="Verdana"/>
                <w:spacing w:val="44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51,603.06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59,079.78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8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DIRECTORA</w:t>
            </w:r>
            <w:r>
              <w:rPr>
                <w:rFonts w:ascii="Verdana"/>
                <w:spacing w:val="2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31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8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44,518.68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8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51,601.52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MAGISTRADA</w:t>
            </w:r>
            <w:r>
              <w:rPr>
                <w:rFonts w:ascii="Verdana"/>
                <w:spacing w:val="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(O)</w:t>
            </w:r>
            <w:r>
              <w:rPr>
                <w:rFonts w:ascii="Verdana"/>
                <w:spacing w:val="7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PRESIDENTA</w:t>
            </w:r>
            <w:r>
              <w:rPr>
                <w:rFonts w:ascii="Verdana"/>
                <w:spacing w:val="11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</w:t>
            </w:r>
            <w:r>
              <w:rPr>
                <w:rFonts w:ascii="Verdana"/>
                <w:spacing w:val="1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E</w:t>
            </w:r>
            <w:r>
              <w:rPr>
                <w:rFonts w:ascii="Verdana"/>
                <w:spacing w:val="13"/>
                <w:sz w:val="20"/>
              </w:rPr>
              <w:t> </w:t>
            </w:r>
            <w:r>
              <w:rPr>
                <w:rFonts w:ascii="Verdana"/>
                <w:spacing w:val="-10"/>
                <w:w w:val="85"/>
                <w:sz w:val="20"/>
              </w:rPr>
              <w:t>)</w:t>
            </w:r>
          </w:p>
        </w:tc>
        <w:tc>
          <w:tcPr>
            <w:tcW w:w="2241" w:type="dxa"/>
          </w:tcPr>
          <w:p>
            <w:pPr>
              <w:pStyle w:val="TableParagraph"/>
              <w:spacing w:before="163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63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59,081.28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3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66,558.16</w:t>
            </w:r>
          </w:p>
        </w:tc>
      </w:tr>
      <w:tr>
        <w:trPr>
          <w:trHeight w:val="1226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20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90"/>
                <w:sz w:val="20"/>
              </w:rPr>
              <w:t>SECRETARIA</w:t>
            </w:r>
            <w:r>
              <w:rPr>
                <w:rFonts w:ascii="Verdana"/>
                <w:spacing w:val="-11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(O)</w:t>
            </w:r>
            <w:r>
              <w:rPr>
                <w:rFonts w:ascii="Verdana"/>
                <w:spacing w:val="-11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PRIVADA</w:t>
            </w:r>
            <w:r>
              <w:rPr>
                <w:rFonts w:ascii="Verdana"/>
                <w:spacing w:val="-10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(O)</w:t>
            </w:r>
            <w:r>
              <w:rPr>
                <w:rFonts w:ascii="Verdana"/>
                <w:spacing w:val="-11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DE </w:t>
            </w:r>
            <w:r>
              <w:rPr>
                <w:rFonts w:ascii="Verdana"/>
                <w:spacing w:val="-2"/>
                <w:sz w:val="20"/>
              </w:rPr>
              <w:t>PRESIDENCIA</w:t>
            </w:r>
          </w:p>
        </w:tc>
        <w:tc>
          <w:tcPr>
            <w:tcW w:w="22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51,601.52</w:t>
            </w:r>
          </w:p>
        </w:tc>
        <w:tc>
          <w:tcPr>
            <w:tcW w:w="1778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59,079.78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spacing w:before="167"/>
              <w:ind w:left="31" w:right="11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sz w:val="20"/>
              </w:rPr>
              <w:t>X</w:t>
            </w:r>
          </w:p>
        </w:tc>
        <w:tc>
          <w:tcPr>
            <w:tcW w:w="3060" w:type="dxa"/>
          </w:tcPr>
          <w:p>
            <w:pPr>
              <w:pStyle w:val="TableParagraph"/>
              <w:spacing w:before="167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w w:val="85"/>
                <w:sz w:val="20"/>
              </w:rPr>
              <w:t>SECRETARIA(O)</w:t>
            </w:r>
            <w:r>
              <w:rPr>
                <w:rFonts w:ascii="Tahoma" w:hAnsi="Tahoma"/>
                <w:b/>
                <w:spacing w:val="51"/>
                <w:sz w:val="20"/>
              </w:rPr>
              <w:t> </w:t>
            </w:r>
            <w:r>
              <w:rPr>
                <w:rFonts w:ascii="Tahoma" w:hAnsi="Tahoma"/>
                <w:b/>
                <w:w w:val="85"/>
                <w:sz w:val="20"/>
              </w:rPr>
              <w:t>TÉCNICA</w:t>
            </w:r>
            <w:r>
              <w:rPr>
                <w:rFonts w:ascii="Tahoma" w:hAnsi="Tahoma"/>
                <w:b/>
                <w:spacing w:val="50"/>
                <w:sz w:val="20"/>
              </w:rPr>
              <w:t> </w:t>
            </w:r>
            <w:r>
              <w:rPr>
                <w:rFonts w:ascii="Tahoma" w:hAnsi="Tahoma"/>
                <w:b/>
                <w:spacing w:val="-5"/>
                <w:w w:val="85"/>
                <w:sz w:val="20"/>
              </w:rPr>
              <w:t>(O)</w:t>
            </w: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85"/>
                <w:sz w:val="20"/>
              </w:rPr>
              <w:t>SECRETARIA</w:t>
            </w:r>
            <w:r>
              <w:rPr>
                <w:rFonts w:ascii="Verdana" w:hAnsi="Verdana"/>
                <w:spacing w:val="18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(O)</w:t>
            </w:r>
            <w:r>
              <w:rPr>
                <w:rFonts w:ascii="Verdana" w:hAnsi="Verdana"/>
                <w:spacing w:val="18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TÉCNICA</w:t>
            </w:r>
            <w:r>
              <w:rPr>
                <w:rFonts w:ascii="Verdana" w:hAnsi="Verdana"/>
                <w:spacing w:val="21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(O)</w:t>
            </w:r>
            <w:r>
              <w:rPr>
                <w:rFonts w:ascii="Verdana" w:hAnsi="Verdana"/>
                <w:spacing w:val="22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85"/>
                <w:sz w:val="20"/>
              </w:rPr>
              <w:t>A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spacing w:before="22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16.00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41,791.62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44,517.30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85"/>
                <w:sz w:val="20"/>
              </w:rPr>
              <w:t>SECRETARIA</w:t>
            </w:r>
            <w:r>
              <w:rPr>
                <w:rFonts w:ascii="Verdana" w:hAnsi="Verdana"/>
                <w:spacing w:val="18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(O)</w:t>
            </w:r>
            <w:r>
              <w:rPr>
                <w:rFonts w:ascii="Verdana" w:hAnsi="Verdana"/>
                <w:spacing w:val="18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TÉCNICA</w:t>
            </w:r>
            <w:r>
              <w:rPr>
                <w:rFonts w:ascii="Verdana" w:hAnsi="Verdana"/>
                <w:spacing w:val="21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(O)</w:t>
            </w:r>
            <w:r>
              <w:rPr>
                <w:rFonts w:ascii="Verdana" w:hAnsi="Verdana"/>
                <w:spacing w:val="22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85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40,428.14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41,790.30</w:t>
            </w:r>
          </w:p>
        </w:tc>
      </w:tr>
    </w:tbl>
    <w:p>
      <w:pPr>
        <w:pStyle w:val="TableParagraph"/>
        <w:spacing w:after="0"/>
        <w:jc w:val="right"/>
        <w:rPr>
          <w:rFonts w:ascii="Verdana"/>
          <w:sz w:val="20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5"/>
        </w:rPr>
      </w:pPr>
    </w:p>
    <w:tbl>
      <w:tblPr>
        <w:tblW w:w="0" w:type="auto"/>
        <w:jc w:val="left"/>
        <w:tblInd w:w="7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7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68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tcBorders>
              <w:bottom w:val="nil"/>
            </w:tcBorders>
            <w:shd w:val="clear" w:color="auto" w:fill="41504D"/>
          </w:tcPr>
          <w:p>
            <w:pPr>
              <w:pStyle w:val="TableParagraph"/>
              <w:spacing w:line="242" w:lineRule="auto" w:before="162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4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2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  <w:bottom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85"/>
                <w:sz w:val="20"/>
              </w:rPr>
              <w:t>SECRETARIA</w:t>
            </w:r>
            <w:r>
              <w:rPr>
                <w:rFonts w:ascii="Verdana" w:hAnsi="Verdana"/>
                <w:spacing w:val="18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(O)</w:t>
            </w:r>
            <w:r>
              <w:rPr>
                <w:rFonts w:ascii="Verdana" w:hAnsi="Verdana"/>
                <w:spacing w:val="18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TÉCNICA</w:t>
            </w:r>
            <w:r>
              <w:rPr>
                <w:rFonts w:ascii="Verdana" w:hAnsi="Verdana"/>
                <w:spacing w:val="21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(O)</w:t>
            </w:r>
            <w:r>
              <w:rPr>
                <w:rFonts w:ascii="Verdana" w:hAnsi="Verdana"/>
                <w:spacing w:val="19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85"/>
                <w:sz w:val="20"/>
              </w:rPr>
              <w:t>C</w:t>
            </w:r>
          </w:p>
        </w:tc>
        <w:tc>
          <w:tcPr>
            <w:tcW w:w="224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37,701.14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40,426.78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spacing w:before="167"/>
              <w:ind w:left="31" w:right="24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w w:val="95"/>
                <w:sz w:val="20"/>
              </w:rPr>
              <w:t>XI</w:t>
            </w:r>
          </w:p>
        </w:tc>
        <w:tc>
          <w:tcPr>
            <w:tcW w:w="3060" w:type="dxa"/>
          </w:tcPr>
          <w:p>
            <w:pPr>
              <w:pStyle w:val="TableParagraph"/>
              <w:spacing w:before="167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8"/>
                <w:sz w:val="20"/>
              </w:rPr>
              <w:t>ENLACE</w:t>
            </w:r>
            <w:r>
              <w:rPr>
                <w:rFonts w:ascii="Tahoma"/>
                <w:b/>
                <w:spacing w:val="-7"/>
                <w:sz w:val="20"/>
              </w:rPr>
              <w:t> </w:t>
            </w:r>
            <w:r>
              <w:rPr>
                <w:rFonts w:ascii="Tahoma"/>
                <w:b/>
                <w:spacing w:val="-2"/>
                <w:sz w:val="20"/>
              </w:rPr>
              <w:t>ADMINISTRATIVO</w:t>
            </w: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ENLACE</w:t>
            </w:r>
            <w:r>
              <w:rPr>
                <w:rFonts w:ascii="Verdana"/>
                <w:spacing w:val="30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ADMINISTRATIVA</w:t>
            </w:r>
            <w:r>
              <w:rPr>
                <w:rFonts w:ascii="Verdana"/>
                <w:spacing w:val="23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(O)</w:t>
            </w:r>
            <w:r>
              <w:rPr>
                <w:rFonts w:ascii="Verdana"/>
                <w:spacing w:val="26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A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19.00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44,517.30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48,610.18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ENLACE</w:t>
            </w:r>
            <w:r>
              <w:rPr>
                <w:rFonts w:ascii="Verdana"/>
                <w:spacing w:val="22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ADMINISTRATIVA</w:t>
            </w:r>
            <w:r>
              <w:rPr>
                <w:rFonts w:ascii="Verdana"/>
                <w:spacing w:val="15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(O)</w:t>
            </w:r>
            <w:r>
              <w:rPr>
                <w:rFonts w:ascii="Verdana"/>
                <w:spacing w:val="62"/>
                <w:w w:val="150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37,699.74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41,790.30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ENLACE</w:t>
            </w:r>
            <w:r>
              <w:rPr>
                <w:rFonts w:ascii="Verdana"/>
                <w:spacing w:val="31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ADMINISTRATIVA</w:t>
            </w:r>
            <w:r>
              <w:rPr>
                <w:rFonts w:ascii="Verdana"/>
                <w:spacing w:val="23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(O)</w:t>
            </w:r>
            <w:r>
              <w:rPr>
                <w:rFonts w:ascii="Verdana"/>
                <w:spacing w:val="22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30,882.18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33,609.22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spacing w:before="167"/>
              <w:ind w:left="31" w:right="14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w w:val="90"/>
                <w:sz w:val="20"/>
              </w:rPr>
              <w:t>XII</w:t>
            </w:r>
          </w:p>
        </w:tc>
        <w:tc>
          <w:tcPr>
            <w:tcW w:w="3060" w:type="dxa"/>
          </w:tcPr>
          <w:p>
            <w:pPr>
              <w:pStyle w:val="TableParagraph"/>
              <w:spacing w:before="44"/>
              <w:ind w:left="74" w:right="81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z w:val="20"/>
              </w:rPr>
              <w:t>JEFA</w:t>
            </w:r>
            <w:r>
              <w:rPr>
                <w:rFonts w:ascii="Tahoma"/>
                <w:b/>
                <w:spacing w:val="-15"/>
                <w:sz w:val="20"/>
              </w:rPr>
              <w:t> </w:t>
            </w:r>
            <w:r>
              <w:rPr>
                <w:rFonts w:ascii="Tahoma"/>
                <w:b/>
                <w:sz w:val="20"/>
              </w:rPr>
              <w:t>/</w:t>
            </w:r>
            <w:r>
              <w:rPr>
                <w:rFonts w:ascii="Tahoma"/>
                <w:b/>
                <w:spacing w:val="-15"/>
                <w:sz w:val="20"/>
              </w:rPr>
              <w:t> </w:t>
            </w:r>
            <w:r>
              <w:rPr>
                <w:rFonts w:ascii="Tahoma"/>
                <w:b/>
                <w:sz w:val="20"/>
              </w:rPr>
              <w:t>JEFE</w:t>
            </w:r>
            <w:r>
              <w:rPr>
                <w:rFonts w:ascii="Tahoma"/>
                <w:b/>
                <w:spacing w:val="-14"/>
                <w:sz w:val="20"/>
              </w:rPr>
              <w:t> </w:t>
            </w:r>
            <w:r>
              <w:rPr>
                <w:rFonts w:ascii="Tahoma"/>
                <w:b/>
                <w:sz w:val="20"/>
              </w:rPr>
              <w:t>DE </w:t>
            </w:r>
            <w:r>
              <w:rPr>
                <w:rFonts w:ascii="Tahoma"/>
                <w:b/>
                <w:spacing w:val="-2"/>
                <w:w w:val="85"/>
                <w:sz w:val="20"/>
              </w:rPr>
              <w:t>DEPARTAMENTO</w:t>
            </w: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JEFA(E</w:t>
            </w:r>
            <w:r>
              <w:rPr>
                <w:rFonts w:ascii="Verdana"/>
                <w:spacing w:val="-7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)</w:t>
            </w:r>
            <w:r>
              <w:rPr>
                <w:rFonts w:ascii="Verdana"/>
                <w:spacing w:val="-7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DE</w:t>
            </w:r>
            <w:r>
              <w:rPr>
                <w:rFonts w:ascii="Verdana"/>
                <w:spacing w:val="-2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DEPARTAMENTO</w:t>
            </w:r>
            <w:r>
              <w:rPr>
                <w:rFonts w:ascii="Verdana"/>
                <w:spacing w:val="-4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A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 w:right="2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272.00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34,019.60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40,429.12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8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JEFA(E</w:t>
            </w:r>
            <w:r>
              <w:rPr>
                <w:rFonts w:ascii="Verdana"/>
                <w:spacing w:val="2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)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25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DEPARTAMENTO</w:t>
            </w:r>
            <w:r>
              <w:rPr>
                <w:rFonts w:ascii="Verdana"/>
                <w:spacing w:val="27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8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27,570.56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8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34,018.28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JEFA(E</w:t>
            </w:r>
            <w:r>
              <w:rPr>
                <w:rFonts w:ascii="Verdana"/>
                <w:spacing w:val="-7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)</w:t>
            </w:r>
            <w:r>
              <w:rPr>
                <w:rFonts w:ascii="Verdana"/>
                <w:spacing w:val="-8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DE</w:t>
            </w:r>
            <w:r>
              <w:rPr>
                <w:rFonts w:ascii="Verdana"/>
                <w:spacing w:val="-1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DEPARTAMENTO</w:t>
            </w:r>
            <w:r>
              <w:rPr>
                <w:rFonts w:ascii="Verdana"/>
                <w:spacing w:val="-6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3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19,207.64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3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27,569.22</w:t>
            </w:r>
          </w:p>
        </w:tc>
      </w:tr>
      <w:tr>
        <w:trPr>
          <w:trHeight w:val="600" w:hRule="atLeast"/>
        </w:trPr>
        <w:tc>
          <w:tcPr>
            <w:tcW w:w="1061" w:type="dxa"/>
          </w:tcPr>
          <w:p>
            <w:pPr>
              <w:pStyle w:val="TableParagraph"/>
              <w:spacing w:before="182"/>
              <w:ind w:left="31" w:right="18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4"/>
                <w:w w:val="85"/>
                <w:sz w:val="20"/>
              </w:rPr>
              <w:t>XIII</w:t>
            </w:r>
          </w:p>
        </w:tc>
        <w:tc>
          <w:tcPr>
            <w:tcW w:w="3060" w:type="dxa"/>
          </w:tcPr>
          <w:p>
            <w:pPr>
              <w:pStyle w:val="TableParagraph"/>
              <w:spacing w:before="59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6"/>
                <w:sz w:val="20"/>
              </w:rPr>
              <w:t>COORDINADORA/OR</w:t>
            </w:r>
            <w:r>
              <w:rPr>
                <w:rFonts w:ascii="Tahoma"/>
                <w:b/>
                <w:spacing w:val="-9"/>
                <w:sz w:val="20"/>
              </w:rPr>
              <w:t> </w:t>
            </w:r>
            <w:r>
              <w:rPr>
                <w:rFonts w:ascii="Tahoma"/>
                <w:b/>
                <w:spacing w:val="-6"/>
                <w:sz w:val="20"/>
              </w:rPr>
              <w:t>DE </w:t>
            </w:r>
            <w:r>
              <w:rPr>
                <w:rFonts w:ascii="Tahoma"/>
                <w:b/>
                <w:spacing w:val="-2"/>
                <w:sz w:val="20"/>
              </w:rPr>
              <w:t>UNIDAD</w:t>
            </w:r>
          </w:p>
        </w:tc>
        <w:tc>
          <w:tcPr>
            <w:tcW w:w="3818" w:type="dxa"/>
          </w:tcPr>
          <w:p>
            <w:pPr>
              <w:pStyle w:val="TableParagraph"/>
              <w:spacing w:before="181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spacing w:val="-8"/>
                <w:sz w:val="20"/>
              </w:rPr>
              <w:t>COORDINADORA</w:t>
            </w:r>
            <w:r>
              <w:rPr>
                <w:rFonts w:ascii="Verdana"/>
                <w:spacing w:val="-13"/>
                <w:sz w:val="20"/>
              </w:rPr>
              <w:t> </w:t>
            </w:r>
            <w:r>
              <w:rPr>
                <w:rFonts w:ascii="Verdana"/>
                <w:spacing w:val="-8"/>
                <w:sz w:val="20"/>
              </w:rPr>
              <w:t>(OR)</w:t>
            </w:r>
            <w:r>
              <w:rPr>
                <w:rFonts w:ascii="Verdana"/>
                <w:spacing w:val="-12"/>
                <w:sz w:val="20"/>
              </w:rPr>
              <w:t> </w:t>
            </w:r>
            <w:r>
              <w:rPr>
                <w:rFonts w:ascii="Verdana"/>
                <w:spacing w:val="-8"/>
                <w:sz w:val="20"/>
              </w:rPr>
              <w:t>DE UNIDAD</w:t>
            </w:r>
            <w:r>
              <w:rPr>
                <w:rFonts w:ascii="Verdana"/>
                <w:spacing w:val="-3"/>
                <w:sz w:val="20"/>
              </w:rPr>
              <w:t> </w:t>
            </w:r>
            <w:r>
              <w:rPr>
                <w:rFonts w:ascii="Tahoma"/>
                <w:b/>
                <w:spacing w:val="-10"/>
                <w:sz w:val="20"/>
              </w:rPr>
              <w:t>A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00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16.00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81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44,518.68</w:t>
            </w:r>
          </w:p>
        </w:tc>
        <w:tc>
          <w:tcPr>
            <w:tcW w:w="1778" w:type="dxa"/>
          </w:tcPr>
          <w:p>
            <w:pPr>
              <w:pStyle w:val="TableParagraph"/>
              <w:spacing w:before="181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59,079.78</w:t>
            </w:r>
          </w:p>
        </w:tc>
      </w:tr>
      <w:tr>
        <w:trPr>
          <w:trHeight w:val="601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80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spacing w:val="-8"/>
                <w:sz w:val="20"/>
              </w:rPr>
              <w:t>COORDINADORA</w:t>
            </w:r>
            <w:r>
              <w:rPr>
                <w:rFonts w:ascii="Verdana"/>
                <w:spacing w:val="-13"/>
                <w:sz w:val="20"/>
              </w:rPr>
              <w:t> </w:t>
            </w:r>
            <w:r>
              <w:rPr>
                <w:rFonts w:ascii="Verdana"/>
                <w:spacing w:val="-8"/>
                <w:sz w:val="20"/>
              </w:rPr>
              <w:t>(OR)</w:t>
            </w:r>
            <w:r>
              <w:rPr>
                <w:rFonts w:ascii="Verdana"/>
                <w:spacing w:val="-10"/>
                <w:sz w:val="20"/>
              </w:rPr>
              <w:t> </w:t>
            </w:r>
            <w:r>
              <w:rPr>
                <w:rFonts w:ascii="Verdana"/>
                <w:spacing w:val="-8"/>
                <w:sz w:val="20"/>
              </w:rPr>
              <w:t>DE UNIDAD</w:t>
            </w:r>
            <w:r>
              <w:rPr>
                <w:rFonts w:ascii="Verdana"/>
                <w:spacing w:val="-6"/>
                <w:sz w:val="20"/>
              </w:rPr>
              <w:t> </w:t>
            </w:r>
            <w:r>
              <w:rPr>
                <w:rFonts w:ascii="Tahoma"/>
                <w:b/>
                <w:spacing w:val="-10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80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30,883.54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80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44,517.30</w:t>
            </w:r>
          </w:p>
        </w:tc>
      </w:tr>
      <w:tr>
        <w:trPr>
          <w:trHeight w:val="599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80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spacing w:val="-6"/>
                <w:sz w:val="20"/>
              </w:rPr>
              <w:t>COORDINADORA</w:t>
            </w:r>
            <w:r>
              <w:rPr>
                <w:rFonts w:ascii="Verdana"/>
                <w:spacing w:val="-23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(OR)</w:t>
            </w:r>
            <w:r>
              <w:rPr>
                <w:rFonts w:ascii="Verdana"/>
                <w:spacing w:val="-22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DE</w:t>
            </w:r>
            <w:r>
              <w:rPr>
                <w:rFonts w:ascii="Verdana"/>
                <w:spacing w:val="-19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UNIDAD</w:t>
            </w:r>
            <w:r>
              <w:rPr>
                <w:rFonts w:ascii="Verdana"/>
                <w:spacing w:val="37"/>
                <w:sz w:val="20"/>
              </w:rPr>
              <w:t> </w:t>
            </w:r>
            <w:r>
              <w:rPr>
                <w:rFonts w:ascii="Tahoma"/>
                <w:b/>
                <w:spacing w:val="-10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80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24,257.94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80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30,882.18</w:t>
            </w:r>
          </w:p>
        </w:tc>
      </w:tr>
      <w:tr>
        <w:trPr>
          <w:trHeight w:val="599" w:hRule="atLeast"/>
        </w:trPr>
        <w:tc>
          <w:tcPr>
            <w:tcW w:w="1061" w:type="dxa"/>
          </w:tcPr>
          <w:p>
            <w:pPr>
              <w:pStyle w:val="TableParagraph"/>
              <w:spacing w:before="181"/>
              <w:ind w:left="31" w:right="20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sz w:val="20"/>
              </w:rPr>
              <w:t>XIV</w:t>
            </w:r>
          </w:p>
        </w:tc>
        <w:tc>
          <w:tcPr>
            <w:tcW w:w="3060" w:type="dxa"/>
          </w:tcPr>
          <w:p>
            <w:pPr>
              <w:pStyle w:val="TableParagraph"/>
              <w:spacing w:before="181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SECRETARIA</w:t>
            </w:r>
            <w:r>
              <w:rPr>
                <w:rFonts w:ascii="Tahoma"/>
                <w:b/>
                <w:spacing w:val="16"/>
                <w:sz w:val="20"/>
              </w:rPr>
              <w:t> </w:t>
            </w:r>
            <w:r>
              <w:rPr>
                <w:rFonts w:ascii="Tahoma"/>
                <w:b/>
                <w:w w:val="85"/>
                <w:sz w:val="20"/>
              </w:rPr>
              <w:t>(O)</w:t>
            </w:r>
            <w:r>
              <w:rPr>
                <w:rFonts w:ascii="Tahoma"/>
                <w:b/>
                <w:spacing w:val="19"/>
                <w:sz w:val="20"/>
              </w:rPr>
              <w:t> </w:t>
            </w:r>
            <w:r>
              <w:rPr>
                <w:rFonts w:ascii="Tahoma"/>
                <w:b/>
                <w:spacing w:val="-2"/>
                <w:w w:val="85"/>
                <w:sz w:val="20"/>
              </w:rPr>
              <w:t>PARTICULAR</w:t>
            </w:r>
          </w:p>
        </w:tc>
        <w:tc>
          <w:tcPr>
            <w:tcW w:w="3818" w:type="dxa"/>
          </w:tcPr>
          <w:p>
            <w:pPr>
              <w:pStyle w:val="TableParagraph"/>
              <w:spacing w:before="180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SECRETARIA</w:t>
            </w:r>
            <w:r>
              <w:rPr>
                <w:rFonts w:ascii="Verdana"/>
                <w:spacing w:val="1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(O)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PARTICULAR</w:t>
            </w:r>
            <w:r>
              <w:rPr>
                <w:rFonts w:ascii="Verdana"/>
                <w:spacing w:val="24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A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16.00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80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30,749.36</w:t>
            </w:r>
          </w:p>
        </w:tc>
        <w:tc>
          <w:tcPr>
            <w:tcW w:w="1778" w:type="dxa"/>
          </w:tcPr>
          <w:p>
            <w:pPr>
              <w:pStyle w:val="TableParagraph"/>
              <w:spacing w:before="180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37,699.74</w:t>
            </w:r>
          </w:p>
        </w:tc>
      </w:tr>
      <w:tr>
        <w:trPr>
          <w:trHeight w:val="597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80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SECRETARIA</w:t>
            </w:r>
            <w:r>
              <w:rPr>
                <w:rFonts w:ascii="Verdana"/>
                <w:spacing w:val="1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(O)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PARTICULAR</w:t>
            </w:r>
            <w:r>
              <w:rPr>
                <w:rFonts w:ascii="Verdana"/>
                <w:spacing w:val="24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80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24,259.30</w:t>
            </w:r>
          </w:p>
        </w:tc>
        <w:tc>
          <w:tcPr>
            <w:tcW w:w="1778" w:type="dxa"/>
          </w:tcPr>
          <w:p>
            <w:pPr>
              <w:pStyle w:val="TableParagraph"/>
              <w:spacing w:before="180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30,748.02</w:t>
            </w:r>
          </w:p>
        </w:tc>
      </w:tr>
    </w:tbl>
    <w:p>
      <w:pPr>
        <w:pStyle w:val="TableParagraph"/>
        <w:spacing w:after="0"/>
        <w:jc w:val="right"/>
        <w:rPr>
          <w:rFonts w:ascii="Verdana"/>
          <w:sz w:val="20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5"/>
        </w:rPr>
      </w:pPr>
    </w:p>
    <w:tbl>
      <w:tblPr>
        <w:tblW w:w="0" w:type="auto"/>
        <w:jc w:val="left"/>
        <w:tblInd w:w="7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7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68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tcBorders>
              <w:bottom w:val="nil"/>
            </w:tcBorders>
            <w:shd w:val="clear" w:color="auto" w:fill="41504D"/>
          </w:tcPr>
          <w:p>
            <w:pPr>
              <w:pStyle w:val="TableParagraph"/>
              <w:spacing w:line="242" w:lineRule="auto" w:before="162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4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2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  <w:bottom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599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82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SECRETARIA</w:t>
            </w:r>
            <w:r>
              <w:rPr>
                <w:rFonts w:ascii="Verdana"/>
                <w:spacing w:val="1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(O)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PARTICULAR</w:t>
            </w:r>
            <w:r>
              <w:rPr>
                <w:rFonts w:ascii="Verdana"/>
                <w:spacing w:val="24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C</w:t>
            </w:r>
          </w:p>
        </w:tc>
        <w:tc>
          <w:tcPr>
            <w:tcW w:w="224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82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19,207.64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82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24,257.94</w:t>
            </w:r>
          </w:p>
        </w:tc>
      </w:tr>
      <w:tr>
        <w:trPr>
          <w:trHeight w:val="981" w:hRule="atLeast"/>
        </w:trPr>
        <w:tc>
          <w:tcPr>
            <w:tcW w:w="1061" w:type="dxa"/>
          </w:tcPr>
          <w:p>
            <w:pPr>
              <w:pStyle w:val="TableParagraph"/>
              <w:spacing w:before="14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8" w:right="7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sz w:val="20"/>
              </w:rPr>
              <w:t>XV</w:t>
            </w:r>
          </w:p>
        </w:tc>
        <w:tc>
          <w:tcPr>
            <w:tcW w:w="3060" w:type="dxa"/>
          </w:tcPr>
          <w:p>
            <w:pPr>
              <w:pStyle w:val="TableParagraph"/>
              <w:spacing w:before="6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sz w:val="20"/>
              </w:rPr>
              <w:t>MAGISTRADA</w:t>
            </w:r>
            <w:r>
              <w:rPr>
                <w:rFonts w:ascii="Tahoma"/>
                <w:b/>
                <w:spacing w:val="-16"/>
                <w:sz w:val="20"/>
              </w:rPr>
              <w:t> </w:t>
            </w:r>
            <w:r>
              <w:rPr>
                <w:rFonts w:ascii="Tahoma"/>
                <w:b/>
                <w:spacing w:val="-10"/>
                <w:sz w:val="20"/>
              </w:rPr>
              <w:t>(O) </w:t>
            </w:r>
            <w:r>
              <w:rPr>
                <w:rFonts w:ascii="Tahoma"/>
                <w:b/>
                <w:spacing w:val="-8"/>
                <w:sz w:val="20"/>
              </w:rPr>
              <w:t>REPRESENTANTE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1" w:type="dxa"/>
          </w:tcPr>
          <w:p>
            <w:pPr>
              <w:pStyle w:val="TableParagraph"/>
              <w:spacing w:before="1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2.00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30,882.18</w:t>
            </w:r>
          </w:p>
        </w:tc>
        <w:tc>
          <w:tcPr>
            <w:tcW w:w="1778" w:type="dxa"/>
          </w:tcPr>
          <w:p>
            <w:pPr>
              <w:pStyle w:val="TableParagraph"/>
              <w:spacing w:before="1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37,699.74</w:t>
            </w:r>
          </w:p>
        </w:tc>
      </w:tr>
      <w:tr>
        <w:trPr>
          <w:trHeight w:val="979" w:hRule="atLeast"/>
        </w:trPr>
        <w:tc>
          <w:tcPr>
            <w:tcW w:w="1061" w:type="dxa"/>
          </w:tcPr>
          <w:p>
            <w:pPr>
              <w:pStyle w:val="TableParagraph"/>
              <w:spacing w:before="14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" w:right="31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sz w:val="20"/>
              </w:rPr>
              <w:t>XVI</w:t>
            </w:r>
          </w:p>
        </w:tc>
        <w:tc>
          <w:tcPr>
            <w:tcW w:w="3060" w:type="dxa"/>
          </w:tcPr>
          <w:p>
            <w:pPr>
              <w:pStyle w:val="TableParagraph"/>
              <w:spacing w:before="1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SECRETARIA(O)</w:t>
            </w:r>
            <w:r>
              <w:rPr>
                <w:rFonts w:ascii="Tahoma"/>
                <w:b/>
                <w:spacing w:val="26"/>
                <w:sz w:val="20"/>
              </w:rPr>
              <w:t> </w:t>
            </w:r>
            <w:r>
              <w:rPr>
                <w:rFonts w:ascii="Tahoma"/>
                <w:b/>
                <w:w w:val="85"/>
                <w:sz w:val="20"/>
              </w:rPr>
              <w:t>DE</w:t>
            </w:r>
            <w:r>
              <w:rPr>
                <w:rFonts w:ascii="Tahoma"/>
                <w:b/>
                <w:spacing w:val="26"/>
                <w:sz w:val="20"/>
              </w:rPr>
              <w:t> </w:t>
            </w:r>
            <w:r>
              <w:rPr>
                <w:rFonts w:ascii="Tahoma"/>
                <w:b/>
                <w:spacing w:val="-2"/>
                <w:w w:val="85"/>
                <w:sz w:val="20"/>
              </w:rPr>
              <w:t>ACUERDOS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1" w:type="dxa"/>
          </w:tcPr>
          <w:p>
            <w:pPr>
              <w:pStyle w:val="TableParagraph"/>
              <w:spacing w:before="1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1.00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19,207.64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24,257.94</w:t>
            </w:r>
          </w:p>
        </w:tc>
      </w:tr>
      <w:tr>
        <w:trPr>
          <w:trHeight w:val="962" w:hRule="atLeast"/>
        </w:trPr>
        <w:tc>
          <w:tcPr>
            <w:tcW w:w="1061" w:type="dxa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" w:right="31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4"/>
                <w:w w:val="95"/>
                <w:sz w:val="20"/>
              </w:rPr>
              <w:t>XVII</w:t>
            </w:r>
          </w:p>
        </w:tc>
        <w:tc>
          <w:tcPr>
            <w:tcW w:w="3060" w:type="dxa"/>
          </w:tcPr>
          <w:p>
            <w:pPr>
              <w:pStyle w:val="TableParagraph"/>
              <w:spacing w:before="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42" w:lineRule="auto" w:before="1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0"/>
                <w:sz w:val="20"/>
              </w:rPr>
              <w:t>PRESIDENTA (E) DE JUNTA </w:t>
            </w:r>
            <w:r>
              <w:rPr>
                <w:rFonts w:ascii="Tahoma"/>
                <w:b/>
                <w:spacing w:val="-2"/>
                <w:w w:val="95"/>
                <w:sz w:val="20"/>
              </w:rPr>
              <w:t>AUXILIAR</w:t>
            </w:r>
          </w:p>
        </w:tc>
        <w:tc>
          <w:tcPr>
            <w:tcW w:w="3818" w:type="dxa"/>
          </w:tcPr>
          <w:p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PRESIDENTA</w:t>
            </w:r>
            <w:r>
              <w:rPr>
                <w:rFonts w:ascii="Verdana"/>
                <w:spacing w:val="-4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(E)</w:t>
            </w:r>
            <w:r>
              <w:rPr>
                <w:rFonts w:ascii="Verdana"/>
                <w:spacing w:val="-2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-1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JUNTA</w:t>
            </w:r>
            <w:r>
              <w:rPr>
                <w:rFonts w:ascii="Verdana"/>
                <w:spacing w:val="1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AUXILIAR</w:t>
            </w:r>
          </w:p>
        </w:tc>
        <w:tc>
          <w:tcPr>
            <w:tcW w:w="2241" w:type="dxa"/>
          </w:tcPr>
          <w:p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17.00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25,582.50</w:t>
            </w:r>
          </w:p>
        </w:tc>
        <w:tc>
          <w:tcPr>
            <w:tcW w:w="1778" w:type="dxa"/>
          </w:tcPr>
          <w:p>
            <w:pPr>
              <w:pStyle w:val="TableParagraph"/>
              <w:spacing w:before="130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37,702.12</w:t>
            </w:r>
          </w:p>
        </w:tc>
      </w:tr>
      <w:tr>
        <w:trPr>
          <w:trHeight w:val="1226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" w:right="38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2"/>
                <w:w w:val="95"/>
                <w:sz w:val="20"/>
              </w:rPr>
              <w:t>XVIII</w:t>
            </w:r>
          </w:p>
        </w:tc>
        <w:tc>
          <w:tcPr>
            <w:tcW w:w="3060" w:type="dxa"/>
          </w:tcPr>
          <w:p>
            <w:pPr>
              <w:pStyle w:val="TableParagraph"/>
              <w:spacing w:before="1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90"/>
                <w:sz w:val="20"/>
              </w:rPr>
              <w:t>ANALISTA</w:t>
            </w:r>
            <w:r>
              <w:rPr>
                <w:rFonts w:ascii="Tahoma"/>
                <w:b/>
                <w:spacing w:val="-5"/>
                <w:w w:val="90"/>
                <w:sz w:val="20"/>
              </w:rPr>
              <w:t> </w:t>
            </w:r>
            <w:r>
              <w:rPr>
                <w:rFonts w:ascii="Tahoma"/>
                <w:b/>
                <w:w w:val="90"/>
                <w:sz w:val="20"/>
              </w:rPr>
              <w:t>CONSULTIVA</w:t>
            </w:r>
            <w:r>
              <w:rPr>
                <w:rFonts w:ascii="Tahoma"/>
                <w:b/>
                <w:spacing w:val="-5"/>
                <w:w w:val="90"/>
                <w:sz w:val="20"/>
              </w:rPr>
              <w:t> </w:t>
            </w:r>
            <w:r>
              <w:rPr>
                <w:rFonts w:ascii="Tahoma"/>
                <w:b/>
                <w:w w:val="90"/>
                <w:sz w:val="20"/>
              </w:rPr>
              <w:t>A</w:t>
            </w:r>
            <w:r>
              <w:rPr>
                <w:rFonts w:ascii="Tahoma"/>
                <w:b/>
                <w:spacing w:val="-3"/>
                <w:w w:val="90"/>
                <w:sz w:val="20"/>
              </w:rPr>
              <w:t> </w:t>
            </w:r>
            <w:r>
              <w:rPr>
                <w:rFonts w:ascii="Tahoma"/>
                <w:b/>
                <w:w w:val="90"/>
                <w:sz w:val="20"/>
              </w:rPr>
              <w:t>/ </w:t>
            </w:r>
            <w:r>
              <w:rPr>
                <w:rFonts w:ascii="Tahoma"/>
                <w:b/>
                <w:spacing w:val="-6"/>
                <w:sz w:val="20"/>
              </w:rPr>
              <w:t>ANALISTA</w:t>
            </w:r>
            <w:r>
              <w:rPr>
                <w:rFonts w:ascii="Tahoma"/>
                <w:b/>
                <w:spacing w:val="-5"/>
                <w:sz w:val="20"/>
              </w:rPr>
              <w:t> </w:t>
            </w:r>
            <w:r>
              <w:rPr>
                <w:rFonts w:ascii="Tahoma"/>
                <w:b/>
                <w:spacing w:val="-6"/>
                <w:sz w:val="20"/>
              </w:rPr>
              <w:t>CONSULTIVO</w:t>
            </w:r>
            <w:r>
              <w:rPr>
                <w:rFonts w:ascii="Tahoma"/>
                <w:b/>
                <w:spacing w:val="-5"/>
                <w:sz w:val="20"/>
              </w:rPr>
              <w:t> </w:t>
            </w:r>
            <w:r>
              <w:rPr>
                <w:rFonts w:ascii="Tahoma"/>
                <w:b/>
                <w:spacing w:val="-10"/>
                <w:sz w:val="20"/>
              </w:rPr>
              <w:t>A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ANALISTA</w:t>
            </w:r>
            <w:r>
              <w:rPr>
                <w:rFonts w:ascii="Verdana"/>
                <w:spacing w:val="25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CONSULTIVA</w:t>
            </w:r>
            <w:r>
              <w:rPr>
                <w:rFonts w:ascii="Verdana"/>
                <w:spacing w:val="26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(O)</w:t>
            </w:r>
            <w:r>
              <w:rPr>
                <w:rFonts w:ascii="Verdana"/>
                <w:spacing w:val="30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A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1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 w:right="2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300.00</w:t>
            </w:r>
          </w:p>
        </w:tc>
        <w:tc>
          <w:tcPr>
            <w:tcW w:w="162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19,207.64</w:t>
            </w:r>
          </w:p>
        </w:tc>
        <w:tc>
          <w:tcPr>
            <w:tcW w:w="1778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37,699.74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3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spacing w:val="-4"/>
                <w:sz w:val="20"/>
              </w:rPr>
              <w:t>ENLACE</w:t>
            </w:r>
            <w:r>
              <w:rPr>
                <w:rFonts w:ascii="Verdana" w:hAnsi="Verdana"/>
                <w:spacing w:val="-11"/>
                <w:sz w:val="20"/>
              </w:rPr>
              <w:t> </w:t>
            </w:r>
            <w:r>
              <w:rPr>
                <w:rFonts w:ascii="Verdana" w:hAnsi="Verdana"/>
                <w:spacing w:val="-4"/>
                <w:sz w:val="20"/>
              </w:rPr>
              <w:t>DE</w:t>
            </w:r>
            <w:r>
              <w:rPr>
                <w:rFonts w:ascii="Verdana" w:hAnsi="Verdana"/>
                <w:spacing w:val="-8"/>
                <w:sz w:val="20"/>
              </w:rPr>
              <w:t> </w:t>
            </w:r>
            <w:r>
              <w:rPr>
                <w:rFonts w:ascii="Verdana" w:hAnsi="Verdana"/>
                <w:spacing w:val="-4"/>
                <w:sz w:val="20"/>
              </w:rPr>
              <w:t>COMUNICACIÓN</w:t>
            </w:r>
            <w:r>
              <w:rPr>
                <w:rFonts w:ascii="Verdana" w:hAnsi="Verdana"/>
                <w:spacing w:val="-12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sz w:val="20"/>
              </w:rPr>
              <w:t>A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3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29,557.32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3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37,699.74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spacing w:val="-4"/>
                <w:sz w:val="20"/>
              </w:rPr>
              <w:t>ENLACE</w:t>
            </w:r>
            <w:r>
              <w:rPr>
                <w:rFonts w:ascii="Verdana" w:hAnsi="Verdana"/>
                <w:spacing w:val="-11"/>
                <w:sz w:val="20"/>
              </w:rPr>
              <w:t> </w:t>
            </w:r>
            <w:r>
              <w:rPr>
                <w:rFonts w:ascii="Verdana" w:hAnsi="Verdana"/>
                <w:spacing w:val="-4"/>
                <w:sz w:val="20"/>
              </w:rPr>
              <w:t>DE</w:t>
            </w:r>
            <w:r>
              <w:rPr>
                <w:rFonts w:ascii="Verdana" w:hAnsi="Verdana"/>
                <w:spacing w:val="-8"/>
                <w:sz w:val="20"/>
              </w:rPr>
              <w:t> </w:t>
            </w:r>
            <w:r>
              <w:rPr>
                <w:rFonts w:ascii="Verdana" w:hAnsi="Verdana"/>
                <w:spacing w:val="-4"/>
                <w:sz w:val="20"/>
              </w:rPr>
              <w:t>COMUNICACIÓN</w:t>
            </w:r>
            <w:r>
              <w:rPr>
                <w:rFonts w:ascii="Verdana" w:hAnsi="Verdana"/>
                <w:spacing w:val="-12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22,934.82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29,555.94</w:t>
            </w: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spacing w:val="-4"/>
                <w:sz w:val="20"/>
              </w:rPr>
              <w:t>ENLACE</w:t>
            </w:r>
            <w:r>
              <w:rPr>
                <w:rFonts w:ascii="Verdana" w:hAnsi="Verdana"/>
                <w:spacing w:val="-11"/>
                <w:sz w:val="20"/>
              </w:rPr>
              <w:t> </w:t>
            </w:r>
            <w:r>
              <w:rPr>
                <w:rFonts w:ascii="Verdana" w:hAnsi="Verdana"/>
                <w:spacing w:val="-4"/>
                <w:sz w:val="20"/>
              </w:rPr>
              <w:t>DE</w:t>
            </w:r>
            <w:r>
              <w:rPr>
                <w:rFonts w:ascii="Verdana" w:hAnsi="Verdana"/>
                <w:spacing w:val="-8"/>
                <w:sz w:val="20"/>
              </w:rPr>
              <w:t> </w:t>
            </w:r>
            <w:r>
              <w:rPr>
                <w:rFonts w:ascii="Verdana" w:hAnsi="Verdana"/>
                <w:spacing w:val="-4"/>
                <w:sz w:val="20"/>
              </w:rPr>
              <w:t>COMUNICACIÓN</w:t>
            </w:r>
            <w:r>
              <w:rPr>
                <w:rFonts w:ascii="Verdana" w:hAnsi="Verdana"/>
                <w:spacing w:val="-12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spacing w:before="166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21,608.94</w:t>
            </w:r>
          </w:p>
        </w:tc>
        <w:tc>
          <w:tcPr>
            <w:tcW w:w="1778" w:type="dxa"/>
          </w:tcPr>
          <w:p>
            <w:pPr>
              <w:pStyle w:val="TableParagraph"/>
              <w:spacing w:before="166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22,933.52</w:t>
            </w:r>
          </w:p>
        </w:tc>
      </w:tr>
    </w:tbl>
    <w:p>
      <w:pPr>
        <w:pStyle w:val="TableParagraph"/>
        <w:spacing w:after="0"/>
        <w:jc w:val="right"/>
        <w:rPr>
          <w:rFonts w:ascii="Verdana"/>
          <w:sz w:val="20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5"/>
        </w:rPr>
      </w:pPr>
    </w:p>
    <w:tbl>
      <w:tblPr>
        <w:tblW w:w="0" w:type="auto"/>
        <w:jc w:val="left"/>
        <w:tblInd w:w="7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7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68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shd w:val="clear" w:color="auto" w:fill="41504D"/>
          </w:tcPr>
          <w:p>
            <w:pPr>
              <w:pStyle w:val="TableParagraph"/>
              <w:spacing w:line="242" w:lineRule="auto" w:before="162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4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2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1225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" w:right="15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sz w:val="20"/>
              </w:rPr>
              <w:t>XIX</w:t>
            </w:r>
          </w:p>
        </w:tc>
        <w:tc>
          <w:tcPr>
            <w:tcW w:w="3060" w:type="dxa"/>
          </w:tcPr>
          <w:p>
            <w:pPr>
              <w:pStyle w:val="TableParagraph"/>
              <w:spacing w:line="242" w:lineRule="auto" w:before="3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8"/>
                <w:sz w:val="20"/>
              </w:rPr>
              <w:t>COORDINADORA </w:t>
            </w:r>
            <w:r>
              <w:rPr>
                <w:rFonts w:ascii="Tahoma"/>
                <w:b/>
                <w:w w:val="90"/>
                <w:sz w:val="20"/>
              </w:rPr>
              <w:t>ESPECIALIZADA</w:t>
            </w:r>
            <w:r>
              <w:rPr>
                <w:rFonts w:ascii="Tahoma"/>
                <w:b/>
                <w:spacing w:val="-9"/>
                <w:w w:val="90"/>
                <w:sz w:val="20"/>
              </w:rPr>
              <w:t> </w:t>
            </w:r>
            <w:r>
              <w:rPr>
                <w:rFonts w:ascii="Tahoma"/>
                <w:b/>
                <w:w w:val="90"/>
                <w:sz w:val="20"/>
              </w:rPr>
              <w:t>/ </w:t>
            </w:r>
            <w:r>
              <w:rPr>
                <w:rFonts w:ascii="Tahoma"/>
                <w:b/>
                <w:spacing w:val="-2"/>
                <w:sz w:val="20"/>
              </w:rPr>
              <w:t>COORDINADOR ESPECIALIZADO</w:t>
            </w:r>
          </w:p>
        </w:tc>
        <w:tc>
          <w:tcPr>
            <w:tcW w:w="3818" w:type="dxa"/>
          </w:tcPr>
          <w:p>
            <w:pPr>
              <w:pStyle w:val="TableParagraph"/>
              <w:spacing w:before="14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5" w:right="1550"/>
              <w:rPr>
                <w:rFonts w:ascii="Verdana"/>
                <w:sz w:val="20"/>
              </w:rPr>
            </w:pPr>
            <w:r>
              <w:rPr>
                <w:rFonts w:ascii="Verdana"/>
                <w:spacing w:val="-4"/>
                <w:sz w:val="20"/>
              </w:rPr>
              <w:t>COORDINADORA</w:t>
            </w:r>
            <w:r>
              <w:rPr>
                <w:rFonts w:ascii="Verdana"/>
                <w:spacing w:val="-27"/>
                <w:sz w:val="20"/>
              </w:rPr>
              <w:t> </w:t>
            </w:r>
            <w:r>
              <w:rPr>
                <w:rFonts w:ascii="Verdana"/>
                <w:spacing w:val="-4"/>
                <w:sz w:val="20"/>
              </w:rPr>
              <w:t>(OR) </w:t>
            </w:r>
            <w:r>
              <w:rPr>
                <w:rFonts w:ascii="Verdana"/>
                <w:sz w:val="20"/>
              </w:rPr>
              <w:t>ESPECIALIZADA</w:t>
            </w:r>
            <w:r>
              <w:rPr>
                <w:rFonts w:ascii="Verdana"/>
                <w:spacing w:val="-10"/>
                <w:sz w:val="20"/>
              </w:rPr>
              <w:t> </w:t>
            </w:r>
            <w:r>
              <w:rPr>
                <w:rFonts w:ascii="Verdana"/>
                <w:sz w:val="20"/>
              </w:rPr>
              <w:t>(O)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 w:right="2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303.00</w:t>
            </w:r>
          </w:p>
        </w:tc>
        <w:tc>
          <w:tcPr>
            <w:tcW w:w="1620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653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w w:val="90"/>
                <w:sz w:val="20"/>
              </w:rPr>
              <w:t>15,236.44</w:t>
            </w:r>
          </w:p>
        </w:tc>
        <w:tc>
          <w:tcPr>
            <w:tcW w:w="1778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13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w w:val="90"/>
                <w:sz w:val="20"/>
              </w:rPr>
              <w:t>19,207.62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76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A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1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10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13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EMERGENCIAS</w:t>
            </w:r>
          </w:p>
          <w:p>
            <w:pPr>
              <w:pStyle w:val="TableParagraph"/>
              <w:spacing w:before="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w w:val="105"/>
                <w:sz w:val="20"/>
              </w:rPr>
              <w:t>A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85"/>
                <w:sz w:val="20"/>
              </w:rPr>
              <w:t>INSPECTORA</w:t>
            </w:r>
            <w:r>
              <w:rPr>
                <w:rFonts w:ascii="Verdana" w:hAnsi="Verdana"/>
                <w:spacing w:val="27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(OR)</w:t>
            </w:r>
            <w:r>
              <w:rPr>
                <w:rFonts w:ascii="Verdana" w:hAnsi="Verdana"/>
                <w:spacing w:val="25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VÍA</w:t>
            </w:r>
            <w:r>
              <w:rPr>
                <w:rFonts w:ascii="Verdana" w:hAnsi="Verdana"/>
                <w:spacing w:val="15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PUBLICA</w:t>
            </w:r>
            <w:r>
              <w:rPr>
                <w:rFonts w:ascii="Verdana" w:hAnsi="Verdana"/>
                <w:spacing w:val="28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85"/>
                <w:sz w:val="20"/>
              </w:rPr>
              <w:t>A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1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INSPECTORA(OR)</w:t>
            </w:r>
            <w:r>
              <w:rPr>
                <w:rFonts w:ascii="Verdana"/>
                <w:spacing w:val="34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31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NORMATIVIDAD</w:t>
            </w:r>
          </w:p>
          <w:p>
            <w:pPr>
              <w:pStyle w:val="TableParagraph"/>
              <w:spacing w:before="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w w:val="105"/>
                <w:sz w:val="20"/>
              </w:rPr>
              <w:t>A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90"/>
                <w:sz w:val="20"/>
              </w:rPr>
              <w:t>MÉDICA</w:t>
            </w:r>
            <w:r>
              <w:rPr>
                <w:rFonts w:ascii="Verdana" w:hAnsi="Verdana"/>
                <w:spacing w:val="-6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(O)</w:t>
            </w:r>
            <w:r>
              <w:rPr>
                <w:rFonts w:ascii="Verdana" w:hAnsi="Verdana"/>
                <w:spacing w:val="-4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JUSTICIA</w:t>
            </w:r>
            <w:r>
              <w:rPr>
                <w:rFonts w:ascii="Verdana" w:hAnsi="Verdana"/>
                <w:spacing w:val="-7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CÍVICA</w:t>
            </w:r>
            <w:r>
              <w:rPr>
                <w:rFonts w:ascii="Verdana" w:hAnsi="Verdana"/>
                <w:spacing w:val="-5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90"/>
                <w:sz w:val="20"/>
              </w:rPr>
              <w:t>A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1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9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90"/>
                <w:sz w:val="20"/>
              </w:rPr>
              <w:t>PSICÓLOGA</w:t>
            </w:r>
            <w:r>
              <w:rPr>
                <w:rFonts w:ascii="Verdana" w:hAnsi="Verdana"/>
                <w:spacing w:val="3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(O)</w:t>
            </w:r>
            <w:r>
              <w:rPr>
                <w:rFonts w:ascii="Verdana" w:hAnsi="Verdana"/>
                <w:spacing w:val="1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JUSTICIA</w:t>
            </w:r>
            <w:r>
              <w:rPr>
                <w:rFonts w:ascii="Verdana" w:hAnsi="Verdana"/>
                <w:spacing w:val="2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CÍVICA</w:t>
            </w:r>
            <w:r>
              <w:rPr>
                <w:rFonts w:ascii="Verdana" w:hAnsi="Verdana"/>
                <w:spacing w:val="4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90"/>
                <w:sz w:val="20"/>
              </w:rPr>
              <w:t>A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spacing w:val="-7"/>
                <w:sz w:val="20"/>
              </w:rPr>
              <w:t>DELEGADA</w:t>
            </w:r>
            <w:r>
              <w:rPr>
                <w:rFonts w:ascii="Verdana"/>
                <w:spacing w:val="-11"/>
                <w:sz w:val="20"/>
              </w:rPr>
              <w:t> </w:t>
            </w:r>
            <w:r>
              <w:rPr>
                <w:rFonts w:ascii="Verdana"/>
                <w:spacing w:val="-5"/>
                <w:sz w:val="20"/>
              </w:rPr>
              <w:t>(O)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SUPERVISORA(OR)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7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RIESGOS</w:t>
            </w:r>
            <w:r>
              <w:rPr>
                <w:rFonts w:ascii="Verdana"/>
                <w:spacing w:val="22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A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226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" w:right="2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sz w:val="20"/>
              </w:rPr>
              <w:t>XX</w:t>
            </w:r>
          </w:p>
        </w:tc>
        <w:tc>
          <w:tcPr>
            <w:tcW w:w="3060" w:type="dxa"/>
          </w:tcPr>
          <w:p>
            <w:pPr>
              <w:pStyle w:val="TableParagraph"/>
              <w:spacing w:before="1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line="242" w:lineRule="auto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pacing w:val="-6"/>
                <w:sz w:val="20"/>
              </w:rPr>
              <w:t>COORDINADORA</w:t>
            </w:r>
            <w:r>
              <w:rPr>
                <w:rFonts w:ascii="Tahoma" w:hAnsi="Tahoma"/>
                <w:b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spacing w:val="-6"/>
                <w:sz w:val="20"/>
              </w:rPr>
              <w:t>TÉCNICA</w:t>
            </w:r>
            <w:r>
              <w:rPr>
                <w:rFonts w:ascii="Tahoma" w:hAnsi="Tahoma"/>
                <w:b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spacing w:val="-6"/>
                <w:sz w:val="20"/>
              </w:rPr>
              <w:t>/ </w:t>
            </w:r>
            <w:r>
              <w:rPr>
                <w:rFonts w:ascii="Tahoma" w:hAnsi="Tahoma"/>
                <w:b/>
                <w:sz w:val="20"/>
              </w:rPr>
              <w:t>COORDINADOR TÉCNICO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5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pacing w:val="-4"/>
                <w:sz w:val="20"/>
              </w:rPr>
              <w:t>COORDINADORA</w:t>
            </w:r>
            <w:r>
              <w:rPr>
                <w:rFonts w:ascii="Verdana" w:hAnsi="Verdana"/>
                <w:spacing w:val="-22"/>
                <w:sz w:val="20"/>
              </w:rPr>
              <w:t> </w:t>
            </w:r>
            <w:r>
              <w:rPr>
                <w:rFonts w:ascii="Verdana" w:hAnsi="Verdana"/>
                <w:spacing w:val="-4"/>
                <w:sz w:val="20"/>
              </w:rPr>
              <w:t>(OR)</w:t>
            </w:r>
            <w:r>
              <w:rPr>
                <w:rFonts w:ascii="Verdana" w:hAnsi="Verdana"/>
                <w:spacing w:val="-20"/>
                <w:sz w:val="20"/>
              </w:rPr>
              <w:t> </w:t>
            </w:r>
            <w:r>
              <w:rPr>
                <w:rFonts w:ascii="Verdana" w:hAnsi="Verdana"/>
                <w:spacing w:val="-4"/>
                <w:sz w:val="20"/>
              </w:rPr>
              <w:t>TÉCNICA</w:t>
            </w:r>
            <w:r>
              <w:rPr>
                <w:rFonts w:ascii="Verdana" w:hAnsi="Verdana"/>
                <w:spacing w:val="9"/>
                <w:sz w:val="20"/>
              </w:rPr>
              <w:t> </w:t>
            </w:r>
            <w:r>
              <w:rPr>
                <w:rFonts w:ascii="Verdana" w:hAnsi="Verdana"/>
                <w:spacing w:val="-5"/>
                <w:sz w:val="20"/>
              </w:rPr>
              <w:t>(O)</w:t>
            </w:r>
          </w:p>
        </w:tc>
        <w:tc>
          <w:tcPr>
            <w:tcW w:w="22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 w:right="2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230.00</w:t>
            </w:r>
          </w:p>
        </w:tc>
        <w:tc>
          <w:tcPr>
            <w:tcW w:w="162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653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w w:val="90"/>
                <w:sz w:val="20"/>
              </w:rPr>
              <w:t>12,948.56</w:t>
            </w:r>
          </w:p>
        </w:tc>
        <w:tc>
          <w:tcPr>
            <w:tcW w:w="1778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13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w w:val="90"/>
                <w:sz w:val="20"/>
              </w:rPr>
              <w:t>15,236.32</w:t>
            </w:r>
          </w:p>
        </w:tc>
      </w:tr>
    </w:tbl>
    <w:p>
      <w:pPr>
        <w:pStyle w:val="TableParagraph"/>
        <w:spacing w:after="0"/>
        <w:rPr>
          <w:rFonts w:ascii="Verdana"/>
          <w:sz w:val="20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5"/>
        </w:rPr>
      </w:pPr>
    </w:p>
    <w:tbl>
      <w:tblPr>
        <w:tblW w:w="0" w:type="auto"/>
        <w:jc w:val="left"/>
        <w:tblInd w:w="7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7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68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tcBorders>
              <w:bottom w:val="nil"/>
            </w:tcBorders>
            <w:shd w:val="clear" w:color="auto" w:fill="41504D"/>
          </w:tcPr>
          <w:p>
            <w:pPr>
              <w:pStyle w:val="TableParagraph"/>
              <w:spacing w:line="242" w:lineRule="auto" w:before="162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4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2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  <w:bottom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1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21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B</w:t>
            </w:r>
          </w:p>
        </w:tc>
        <w:tc>
          <w:tcPr>
            <w:tcW w:w="2241" w:type="dxa"/>
            <w:vMerge w:val="restart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  <w:vMerge w:val="restart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8" w:type="dxa"/>
            <w:vMerge w:val="restart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10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13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EMERGENCIAS</w:t>
            </w:r>
          </w:p>
          <w:p>
            <w:pPr>
              <w:pStyle w:val="TableParagraph"/>
              <w:spacing w:before="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85"/>
                <w:sz w:val="20"/>
              </w:rPr>
              <w:t>INSPECTORA</w:t>
            </w:r>
            <w:r>
              <w:rPr>
                <w:rFonts w:ascii="Verdana" w:hAnsi="Verdana"/>
                <w:spacing w:val="17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(OR)</w:t>
            </w:r>
            <w:r>
              <w:rPr>
                <w:rFonts w:ascii="Verdana" w:hAnsi="Verdana"/>
                <w:spacing w:val="16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VÍA</w:t>
            </w:r>
            <w:r>
              <w:rPr>
                <w:rFonts w:ascii="Verdana" w:hAnsi="Verdana"/>
                <w:spacing w:val="13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PUBLICA</w:t>
            </w:r>
            <w:r>
              <w:rPr>
                <w:rFonts w:ascii="Verdana" w:hAnsi="Verdana"/>
                <w:spacing w:val="69"/>
                <w:w w:val="150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85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INSPECTORA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18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NORMATIVIDAD</w:t>
            </w:r>
          </w:p>
          <w:p>
            <w:pPr>
              <w:pStyle w:val="TableParagraph"/>
              <w:spacing w:before="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CAJERA</w:t>
            </w:r>
            <w:r>
              <w:rPr>
                <w:rFonts w:ascii="Verdana"/>
                <w:spacing w:val="5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EMISOR</w:t>
            </w:r>
            <w:r>
              <w:rPr>
                <w:rFonts w:ascii="Verdana"/>
                <w:spacing w:val="14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B/CAJERO</w:t>
            </w:r>
            <w:r>
              <w:rPr>
                <w:rFonts w:ascii="Verdana"/>
                <w:spacing w:val="13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EMISOR</w:t>
            </w:r>
            <w:r>
              <w:rPr>
                <w:rFonts w:ascii="Verdana"/>
                <w:spacing w:val="17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8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90"/>
                <w:sz w:val="20"/>
              </w:rPr>
              <w:t>MÉDICA</w:t>
            </w:r>
            <w:r>
              <w:rPr>
                <w:rFonts w:ascii="Verdana" w:hAnsi="Verdana"/>
                <w:spacing w:val="-6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(O)</w:t>
            </w:r>
            <w:r>
              <w:rPr>
                <w:rFonts w:ascii="Verdana" w:hAnsi="Verdana"/>
                <w:spacing w:val="-4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JUSTICIA</w:t>
            </w:r>
            <w:r>
              <w:rPr>
                <w:rFonts w:ascii="Verdana" w:hAnsi="Verdana"/>
                <w:spacing w:val="-7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CÍVICA</w:t>
            </w:r>
            <w:r>
              <w:rPr>
                <w:rFonts w:ascii="Verdana" w:hAnsi="Verdana"/>
                <w:spacing w:val="-5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90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3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90"/>
                <w:sz w:val="20"/>
              </w:rPr>
              <w:t>PSICÓLOGA</w:t>
            </w:r>
            <w:r>
              <w:rPr>
                <w:rFonts w:ascii="Verdana" w:hAnsi="Verdana"/>
                <w:spacing w:val="3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(O)</w:t>
            </w:r>
            <w:r>
              <w:rPr>
                <w:rFonts w:ascii="Verdana" w:hAnsi="Verdana"/>
                <w:spacing w:val="1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JUSTICIA</w:t>
            </w:r>
            <w:r>
              <w:rPr>
                <w:rFonts w:ascii="Verdana" w:hAnsi="Verdana"/>
                <w:spacing w:val="2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CÍVICA</w:t>
            </w:r>
            <w:r>
              <w:rPr>
                <w:rFonts w:ascii="Verdana" w:hAnsi="Verdana"/>
                <w:spacing w:val="4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90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1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8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7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1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RIESGOS</w:t>
            </w:r>
            <w:r>
              <w:rPr>
                <w:rFonts w:ascii="Verdana"/>
                <w:spacing w:val="14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B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225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3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" w:right="17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5"/>
                <w:sz w:val="20"/>
              </w:rPr>
              <w:t>XXI</w:t>
            </w:r>
          </w:p>
        </w:tc>
        <w:tc>
          <w:tcPr>
            <w:tcW w:w="3060" w:type="dxa"/>
          </w:tcPr>
          <w:p>
            <w:pPr>
              <w:pStyle w:val="TableParagraph"/>
              <w:spacing w:before="16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JUEZA CALIFICADORA / JUEZ </w:t>
            </w:r>
            <w:r>
              <w:rPr>
                <w:rFonts w:ascii="Tahoma"/>
                <w:b/>
                <w:spacing w:val="-2"/>
                <w:sz w:val="20"/>
              </w:rPr>
              <w:t>CALIFICADOR</w:t>
            </w:r>
          </w:p>
        </w:tc>
        <w:tc>
          <w:tcPr>
            <w:tcW w:w="3818" w:type="dxa"/>
          </w:tcPr>
          <w:p>
            <w:pPr>
              <w:pStyle w:val="TableParagraph"/>
              <w:spacing w:before="13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JUEZA CALIFICADORA / JUEZ </w:t>
            </w:r>
            <w:r>
              <w:rPr>
                <w:rFonts w:ascii="Verdana"/>
                <w:spacing w:val="-2"/>
                <w:sz w:val="20"/>
              </w:rPr>
              <w:t>CALIFICADOR</w:t>
            </w:r>
          </w:p>
        </w:tc>
        <w:tc>
          <w:tcPr>
            <w:tcW w:w="224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20.00</w:t>
            </w:r>
          </w:p>
        </w:tc>
        <w:tc>
          <w:tcPr>
            <w:tcW w:w="162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9,112.52</w:t>
            </w:r>
          </w:p>
        </w:tc>
        <w:tc>
          <w:tcPr>
            <w:tcW w:w="1778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2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19,207.62</w:t>
            </w:r>
          </w:p>
        </w:tc>
      </w:tr>
      <w:tr>
        <w:trPr>
          <w:trHeight w:val="981" w:hRule="atLeast"/>
        </w:trPr>
        <w:tc>
          <w:tcPr>
            <w:tcW w:w="1061" w:type="dxa"/>
          </w:tcPr>
          <w:p>
            <w:pPr>
              <w:pStyle w:val="TableParagraph"/>
              <w:spacing w:before="140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31" w:right="21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4"/>
                <w:w w:val="95"/>
                <w:sz w:val="20"/>
              </w:rPr>
              <w:t>XXII</w:t>
            </w:r>
          </w:p>
        </w:tc>
        <w:tc>
          <w:tcPr>
            <w:tcW w:w="3060" w:type="dxa"/>
          </w:tcPr>
          <w:p>
            <w:pPr>
              <w:pStyle w:val="TableParagraph"/>
              <w:spacing w:before="1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ANALISTA</w:t>
            </w:r>
            <w:r>
              <w:rPr>
                <w:rFonts w:ascii="Tahoma"/>
                <w:b/>
                <w:spacing w:val="26"/>
                <w:sz w:val="20"/>
              </w:rPr>
              <w:t> </w:t>
            </w:r>
            <w:r>
              <w:rPr>
                <w:rFonts w:ascii="Tahoma"/>
                <w:b/>
                <w:spacing w:val="-10"/>
                <w:sz w:val="20"/>
              </w:rPr>
              <w:t>A</w:t>
            </w:r>
          </w:p>
        </w:tc>
        <w:tc>
          <w:tcPr>
            <w:tcW w:w="3818" w:type="dxa"/>
          </w:tcPr>
          <w:p>
            <w:pPr>
              <w:pStyle w:val="TableParagraph"/>
              <w:spacing w:before="13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ANALISTA</w:t>
            </w:r>
            <w:r>
              <w:rPr>
                <w:rFonts w:ascii="Verdana"/>
                <w:spacing w:val="17"/>
                <w:sz w:val="20"/>
              </w:rPr>
              <w:t> </w:t>
            </w:r>
            <w:r>
              <w:rPr>
                <w:rFonts w:ascii="Tahoma"/>
                <w:b/>
                <w:spacing w:val="-10"/>
                <w:sz w:val="20"/>
              </w:rPr>
              <w:t>A</w:t>
            </w:r>
          </w:p>
        </w:tc>
        <w:tc>
          <w:tcPr>
            <w:tcW w:w="2241" w:type="dxa"/>
          </w:tcPr>
          <w:p>
            <w:pPr>
              <w:pStyle w:val="TableParagraph"/>
              <w:spacing w:before="13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left="20" w:right="2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860.00</w:t>
            </w:r>
          </w:p>
        </w:tc>
        <w:tc>
          <w:tcPr>
            <w:tcW w:w="1620" w:type="dxa"/>
          </w:tcPr>
          <w:p>
            <w:pPr>
              <w:pStyle w:val="TableParagraph"/>
              <w:spacing w:before="13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right="69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9,112.52</w:t>
            </w:r>
          </w:p>
        </w:tc>
        <w:tc>
          <w:tcPr>
            <w:tcW w:w="1778" w:type="dxa"/>
          </w:tcPr>
          <w:p>
            <w:pPr>
              <w:pStyle w:val="TableParagraph"/>
              <w:spacing w:before="13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"/>
              <w:ind w:right="66"/>
              <w:jc w:val="right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12,948.54</w:t>
            </w:r>
          </w:p>
        </w:tc>
      </w:tr>
    </w:tbl>
    <w:p>
      <w:pPr>
        <w:pStyle w:val="TableParagraph"/>
        <w:spacing w:after="0"/>
        <w:jc w:val="right"/>
        <w:rPr>
          <w:rFonts w:ascii="Verdana"/>
          <w:sz w:val="20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5"/>
        </w:rPr>
      </w:pPr>
    </w:p>
    <w:tbl>
      <w:tblPr>
        <w:tblW w:w="0" w:type="auto"/>
        <w:jc w:val="left"/>
        <w:tblInd w:w="7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7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68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tcBorders>
              <w:bottom w:val="nil"/>
            </w:tcBorders>
            <w:shd w:val="clear" w:color="auto" w:fill="41504D"/>
          </w:tcPr>
          <w:p>
            <w:pPr>
              <w:pStyle w:val="TableParagraph"/>
              <w:spacing w:line="242" w:lineRule="auto" w:before="162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4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2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  <w:bottom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1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23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C</w:t>
            </w:r>
          </w:p>
        </w:tc>
        <w:tc>
          <w:tcPr>
            <w:tcW w:w="2241" w:type="dxa"/>
            <w:vMerge w:val="restart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8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10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13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EMERGENCIAS</w:t>
            </w:r>
          </w:p>
          <w:p>
            <w:pPr>
              <w:pStyle w:val="TableParagraph"/>
              <w:spacing w:before="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w w:val="115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85"/>
                <w:sz w:val="20"/>
              </w:rPr>
              <w:t>INSPECTORA</w:t>
            </w:r>
            <w:r>
              <w:rPr>
                <w:rFonts w:ascii="Verdana" w:hAnsi="Verdana"/>
                <w:spacing w:val="27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(OR)</w:t>
            </w:r>
            <w:r>
              <w:rPr>
                <w:rFonts w:ascii="Verdana" w:hAnsi="Verdana"/>
                <w:spacing w:val="25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VÍA</w:t>
            </w:r>
            <w:r>
              <w:rPr>
                <w:rFonts w:ascii="Verdana" w:hAnsi="Verdana"/>
                <w:spacing w:val="15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PUBLICA</w:t>
            </w:r>
            <w:r>
              <w:rPr>
                <w:rFonts w:ascii="Verdana" w:hAnsi="Verdana"/>
                <w:spacing w:val="28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85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INSPECTORA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18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NORMATIVIDAD</w:t>
            </w:r>
          </w:p>
          <w:p>
            <w:pPr>
              <w:pStyle w:val="TableParagraph"/>
              <w:spacing w:before="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w w:val="115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sz w:val="20"/>
              </w:rPr>
              <w:t>CAJERA</w:t>
            </w:r>
            <w:r>
              <w:rPr>
                <w:rFonts w:ascii="Verdana"/>
                <w:spacing w:val="-13"/>
                <w:sz w:val="20"/>
              </w:rPr>
              <w:t> </w:t>
            </w:r>
            <w:r>
              <w:rPr>
                <w:rFonts w:ascii="Verdana"/>
                <w:sz w:val="20"/>
              </w:rPr>
              <w:t>C/</w:t>
            </w:r>
            <w:r>
              <w:rPr>
                <w:rFonts w:ascii="Verdana"/>
                <w:spacing w:val="-9"/>
                <w:sz w:val="20"/>
              </w:rPr>
              <w:t> </w:t>
            </w:r>
            <w:r>
              <w:rPr>
                <w:rFonts w:ascii="Verdana"/>
                <w:sz w:val="20"/>
              </w:rPr>
              <w:t>CAJERO</w:t>
            </w:r>
            <w:r>
              <w:rPr>
                <w:rFonts w:ascii="Verdana"/>
                <w:spacing w:val="-12"/>
                <w:sz w:val="20"/>
              </w:rPr>
              <w:t> </w:t>
            </w:r>
            <w:r>
              <w:rPr>
                <w:rFonts w:ascii="Tahoma"/>
                <w:b/>
                <w:spacing w:val="-10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6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spacing w:val="-6"/>
                <w:sz w:val="20"/>
              </w:rPr>
              <w:t>CAJERA</w:t>
            </w:r>
            <w:r>
              <w:rPr>
                <w:rFonts w:ascii="Verdana"/>
                <w:spacing w:val="-14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EMISOR C/</w:t>
            </w:r>
            <w:r>
              <w:rPr>
                <w:rFonts w:ascii="Verdana"/>
                <w:spacing w:val="-2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CAJERO</w:t>
            </w:r>
            <w:r>
              <w:rPr>
                <w:rFonts w:ascii="Verdana"/>
                <w:spacing w:val="-11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EMISOR</w:t>
            </w:r>
          </w:p>
          <w:p>
            <w:pPr>
              <w:pStyle w:val="TableParagraph"/>
              <w:spacing w:before="2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w w:val="115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1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spacing w:val="-6"/>
                <w:sz w:val="20"/>
              </w:rPr>
              <w:t>RADIOPERADORA</w:t>
            </w:r>
            <w:r>
              <w:rPr>
                <w:rFonts w:ascii="Verdana"/>
                <w:spacing w:val="-14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C/</w:t>
            </w:r>
            <w:r>
              <w:rPr>
                <w:rFonts w:ascii="Verdana"/>
                <w:spacing w:val="-11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RADIOPERADOR</w:t>
            </w:r>
          </w:p>
          <w:p>
            <w:pPr>
              <w:pStyle w:val="TableParagraph"/>
              <w:spacing w:before="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w w:val="115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1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JARDINERA</w:t>
            </w:r>
            <w:r>
              <w:rPr>
                <w:rFonts w:ascii="Verdana"/>
                <w:spacing w:val="7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C/</w:t>
            </w:r>
            <w:r>
              <w:rPr>
                <w:rFonts w:ascii="Verdana"/>
                <w:spacing w:val="1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JARDINERO</w:t>
            </w:r>
            <w:r>
              <w:rPr>
                <w:rFonts w:ascii="Verdana"/>
                <w:spacing w:val="13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DEFENSORA</w:t>
            </w:r>
            <w:r>
              <w:rPr>
                <w:rFonts w:ascii="Verdana"/>
                <w:spacing w:val="-2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(OR)</w:t>
            </w:r>
            <w:r>
              <w:rPr>
                <w:rFonts w:ascii="Verdana"/>
                <w:spacing w:val="-1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JUZGADOS</w:t>
            </w:r>
            <w:r>
              <w:rPr>
                <w:rFonts w:ascii="Verdana"/>
                <w:spacing w:val="2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90"/>
                <w:sz w:val="20"/>
              </w:rPr>
              <w:t>MÉDICA</w:t>
            </w:r>
            <w:r>
              <w:rPr>
                <w:rFonts w:ascii="Verdana" w:hAnsi="Verdana"/>
                <w:spacing w:val="-6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(O)</w:t>
            </w:r>
            <w:r>
              <w:rPr>
                <w:rFonts w:ascii="Verdana" w:hAnsi="Verdana"/>
                <w:spacing w:val="-4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JUSTICIA</w:t>
            </w:r>
            <w:r>
              <w:rPr>
                <w:rFonts w:ascii="Verdana" w:hAnsi="Verdana"/>
                <w:spacing w:val="-7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CÍVICA</w:t>
            </w:r>
            <w:r>
              <w:rPr>
                <w:rFonts w:ascii="Verdana" w:hAnsi="Verdana"/>
                <w:spacing w:val="-5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90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90"/>
                <w:sz w:val="20"/>
              </w:rPr>
              <w:t>PSICÓLOGA</w:t>
            </w:r>
            <w:r>
              <w:rPr>
                <w:rFonts w:ascii="Verdana" w:hAnsi="Verdana"/>
                <w:spacing w:val="3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(O)</w:t>
            </w:r>
            <w:r>
              <w:rPr>
                <w:rFonts w:ascii="Verdana" w:hAnsi="Verdana"/>
                <w:spacing w:val="1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JUSTICIA</w:t>
            </w:r>
            <w:r>
              <w:rPr>
                <w:rFonts w:ascii="Verdana" w:hAnsi="Verdana"/>
                <w:spacing w:val="2"/>
                <w:sz w:val="20"/>
              </w:rPr>
              <w:t> </w:t>
            </w:r>
            <w:r>
              <w:rPr>
                <w:rFonts w:ascii="Verdana" w:hAnsi="Verdana"/>
                <w:w w:val="90"/>
                <w:sz w:val="20"/>
              </w:rPr>
              <w:t>CÍVICA</w:t>
            </w:r>
            <w:r>
              <w:rPr>
                <w:rFonts w:ascii="Verdana" w:hAnsi="Verdana"/>
                <w:spacing w:val="4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90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1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8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7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1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RIESGOS</w:t>
            </w:r>
            <w:r>
              <w:rPr>
                <w:rFonts w:ascii="Verdana"/>
                <w:spacing w:val="12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C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5"/>
        </w:rPr>
      </w:pPr>
    </w:p>
    <w:tbl>
      <w:tblPr>
        <w:tblW w:w="0" w:type="auto"/>
        <w:jc w:val="left"/>
        <w:tblInd w:w="7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7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68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shd w:val="clear" w:color="auto" w:fill="41504D"/>
          </w:tcPr>
          <w:p>
            <w:pPr>
              <w:pStyle w:val="TableParagraph"/>
              <w:spacing w:line="242" w:lineRule="auto" w:before="162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4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2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14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58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31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2"/>
                <w:w w:val="95"/>
                <w:sz w:val="20"/>
              </w:rPr>
              <w:t>XXIII</w:t>
            </w:r>
          </w:p>
        </w:tc>
        <w:tc>
          <w:tcPr>
            <w:tcW w:w="3060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35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ANALISTA</w:t>
            </w:r>
            <w:r>
              <w:rPr>
                <w:rFonts w:ascii="Tahoma"/>
                <w:b/>
                <w:spacing w:val="3"/>
                <w:sz w:val="20"/>
              </w:rPr>
              <w:t> </w:t>
            </w:r>
            <w:r>
              <w:rPr>
                <w:rFonts w:ascii="Tahoma"/>
                <w:b/>
                <w:w w:val="85"/>
                <w:sz w:val="20"/>
              </w:rPr>
              <w:t>B</w:t>
            </w:r>
            <w:r>
              <w:rPr>
                <w:rFonts w:ascii="Tahoma"/>
                <w:b/>
                <w:spacing w:val="3"/>
                <w:sz w:val="20"/>
              </w:rPr>
              <w:t> </w:t>
            </w:r>
            <w:r>
              <w:rPr>
                <w:rFonts w:ascii="Tahoma"/>
                <w:b/>
                <w:w w:val="85"/>
                <w:sz w:val="20"/>
              </w:rPr>
              <w:t>/</w:t>
            </w:r>
            <w:r>
              <w:rPr>
                <w:rFonts w:ascii="Tahoma"/>
                <w:b/>
                <w:spacing w:val="5"/>
                <w:sz w:val="20"/>
              </w:rPr>
              <w:t> </w:t>
            </w:r>
            <w:r>
              <w:rPr>
                <w:rFonts w:ascii="Tahoma"/>
                <w:b/>
                <w:spacing w:val="-2"/>
                <w:w w:val="85"/>
                <w:sz w:val="20"/>
              </w:rPr>
              <w:t>AUXILIAR</w:t>
            </w:r>
          </w:p>
        </w:tc>
        <w:tc>
          <w:tcPr>
            <w:tcW w:w="3818" w:type="dxa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57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ANALISTA</w:t>
            </w:r>
            <w:r>
              <w:rPr>
                <w:rFonts w:ascii="Verdana"/>
                <w:spacing w:val="-1"/>
                <w:sz w:val="20"/>
              </w:rPr>
              <w:t> </w:t>
            </w:r>
            <w:r>
              <w:rPr>
                <w:rFonts w:ascii="Tahoma"/>
                <w:b/>
                <w:w w:val="85"/>
                <w:sz w:val="20"/>
              </w:rPr>
              <w:t>B</w:t>
            </w:r>
            <w:r>
              <w:rPr>
                <w:rFonts w:ascii="Tahoma"/>
                <w:b/>
                <w:spacing w:val="3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/</w:t>
            </w:r>
            <w:r>
              <w:rPr>
                <w:rFonts w:ascii="Verdana"/>
                <w:spacing w:val="-1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AUXILIAR</w:t>
            </w:r>
          </w:p>
        </w:tc>
        <w:tc>
          <w:tcPr>
            <w:tcW w:w="2241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0" w:right="2"/>
              <w:jc w:val="center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356.00</w:t>
            </w:r>
          </w:p>
        </w:tc>
        <w:tc>
          <w:tcPr>
            <w:tcW w:w="1620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224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85"/>
              <w:jc w:val="center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w w:val="85"/>
                <w:sz w:val="20"/>
              </w:rPr>
              <w:t>(</w:t>
            </w:r>
            <w:r>
              <w:rPr>
                <w:rFonts w:ascii="Verdana" w:hAnsi="Verdana"/>
                <w:spacing w:val="-11"/>
                <w:w w:val="85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30</w:t>
            </w:r>
            <w:r>
              <w:rPr>
                <w:rFonts w:ascii="Verdana" w:hAnsi="Verdana"/>
                <w:spacing w:val="-7"/>
                <w:w w:val="85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Salarios </w:t>
            </w:r>
            <w:r>
              <w:rPr>
                <w:rFonts w:ascii="Verdana" w:hAnsi="Verdana"/>
                <w:spacing w:val="-2"/>
                <w:sz w:val="20"/>
              </w:rPr>
              <w:t>Mínimos </w:t>
            </w:r>
            <w:r>
              <w:rPr>
                <w:rFonts w:ascii="Verdana" w:hAnsi="Verdana"/>
                <w:sz w:val="20"/>
              </w:rPr>
              <w:t>Vigentes )</w:t>
            </w:r>
          </w:p>
        </w:tc>
        <w:tc>
          <w:tcPr>
            <w:tcW w:w="1778" w:type="dxa"/>
            <w:vMerge w:val="restart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924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w w:val="90"/>
                <w:sz w:val="20"/>
              </w:rPr>
              <w:t>9,112.50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8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SECRETARIA</w:t>
            </w:r>
            <w:r>
              <w:rPr>
                <w:rFonts w:ascii="Verdana"/>
                <w:spacing w:val="-4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(O)</w:t>
            </w:r>
            <w:r>
              <w:rPr>
                <w:rFonts w:ascii="Verdana"/>
                <w:spacing w:val="-7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DE</w:t>
            </w:r>
            <w:r>
              <w:rPr>
                <w:rFonts w:ascii="Verdana"/>
                <w:spacing w:val="-1"/>
                <w:w w:val="90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JUZGADO</w:t>
            </w:r>
            <w:r>
              <w:rPr>
                <w:rFonts w:ascii="Verdana"/>
                <w:spacing w:val="-6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1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90"/>
                <w:sz w:val="20"/>
              </w:rPr>
              <w:t>DEFENSORA</w:t>
            </w:r>
            <w:r>
              <w:rPr>
                <w:rFonts w:ascii="Verdana"/>
                <w:spacing w:val="-2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(OR)</w:t>
            </w:r>
            <w:r>
              <w:rPr>
                <w:rFonts w:ascii="Verdana"/>
                <w:spacing w:val="-2"/>
                <w:sz w:val="20"/>
              </w:rPr>
              <w:t> </w:t>
            </w:r>
            <w:r>
              <w:rPr>
                <w:rFonts w:ascii="Verdana"/>
                <w:w w:val="90"/>
                <w:sz w:val="20"/>
              </w:rPr>
              <w:t>JUZGADOS</w:t>
            </w:r>
            <w:r>
              <w:rPr>
                <w:rFonts w:ascii="Verdana"/>
                <w:spacing w:val="1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90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ALCAIDE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19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21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10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13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EMERGENCIAS</w:t>
            </w:r>
          </w:p>
          <w:p>
            <w:pPr>
              <w:pStyle w:val="TableParagraph"/>
              <w:spacing w:before="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1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9"/>
              <w:ind w:left="75"/>
              <w:rPr>
                <w:rFonts w:ascii="Tahoma" w:hAnsi="Tahoma"/>
                <w:b/>
                <w:sz w:val="20"/>
              </w:rPr>
            </w:pPr>
            <w:r>
              <w:rPr>
                <w:rFonts w:ascii="Verdana" w:hAnsi="Verdana"/>
                <w:w w:val="85"/>
                <w:sz w:val="20"/>
              </w:rPr>
              <w:t>INSPECTORA</w:t>
            </w:r>
            <w:r>
              <w:rPr>
                <w:rFonts w:ascii="Verdana" w:hAnsi="Verdana"/>
                <w:spacing w:val="27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(OR)</w:t>
            </w:r>
            <w:r>
              <w:rPr>
                <w:rFonts w:ascii="Verdana" w:hAnsi="Verdana"/>
                <w:spacing w:val="25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VÍA</w:t>
            </w:r>
            <w:r>
              <w:rPr>
                <w:rFonts w:ascii="Verdana" w:hAnsi="Verdana"/>
                <w:spacing w:val="15"/>
                <w:sz w:val="20"/>
              </w:rPr>
              <w:t> </w:t>
            </w:r>
            <w:r>
              <w:rPr>
                <w:rFonts w:ascii="Verdana" w:hAnsi="Verdana"/>
                <w:w w:val="85"/>
                <w:sz w:val="20"/>
              </w:rPr>
              <w:t>PUBLICA</w:t>
            </w:r>
            <w:r>
              <w:rPr>
                <w:rFonts w:ascii="Verdana" w:hAnsi="Verdana"/>
                <w:spacing w:val="28"/>
                <w:sz w:val="20"/>
              </w:rPr>
              <w:t> </w:t>
            </w:r>
            <w:r>
              <w:rPr>
                <w:rFonts w:ascii="Tahoma" w:hAnsi="Tahoma"/>
                <w:b/>
                <w:spacing w:val="-10"/>
                <w:w w:val="85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1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w w:val="85"/>
                <w:sz w:val="20"/>
              </w:rPr>
              <w:t>INSPECTORA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18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6"/>
                <w:sz w:val="20"/>
              </w:rPr>
              <w:t> </w:t>
            </w:r>
            <w:r>
              <w:rPr>
                <w:rFonts w:ascii="Verdana"/>
                <w:spacing w:val="-2"/>
                <w:w w:val="85"/>
                <w:sz w:val="20"/>
              </w:rPr>
              <w:t>NORMATIVIDAD</w:t>
            </w:r>
          </w:p>
          <w:p>
            <w:pPr>
              <w:pStyle w:val="TableParagraph"/>
              <w:spacing w:before="7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SUPERVISORA</w:t>
            </w:r>
            <w:r>
              <w:rPr>
                <w:rFonts w:ascii="Verdana"/>
                <w:spacing w:val="7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(OR)</w:t>
            </w:r>
            <w:r>
              <w:rPr>
                <w:rFonts w:ascii="Verdana"/>
                <w:spacing w:val="7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DE</w:t>
            </w:r>
            <w:r>
              <w:rPr>
                <w:rFonts w:ascii="Verdana"/>
                <w:spacing w:val="12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RIESGOS</w:t>
            </w:r>
            <w:r>
              <w:rPr>
                <w:rFonts w:ascii="Verdana"/>
                <w:spacing w:val="13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spacing w:val="-2"/>
                <w:sz w:val="20"/>
              </w:rPr>
              <w:t>CAJERA</w:t>
            </w:r>
            <w:r>
              <w:rPr>
                <w:rFonts w:ascii="Verdana"/>
                <w:spacing w:val="-14"/>
                <w:sz w:val="20"/>
              </w:rPr>
              <w:t> </w:t>
            </w:r>
            <w:r>
              <w:rPr>
                <w:rFonts w:ascii="Verdana"/>
                <w:spacing w:val="-2"/>
                <w:sz w:val="20"/>
              </w:rPr>
              <w:t>D/</w:t>
            </w:r>
            <w:r>
              <w:rPr>
                <w:rFonts w:ascii="Verdana"/>
                <w:spacing w:val="-9"/>
                <w:sz w:val="20"/>
              </w:rPr>
              <w:t> </w:t>
            </w:r>
            <w:r>
              <w:rPr>
                <w:rFonts w:ascii="Verdana"/>
                <w:spacing w:val="-2"/>
                <w:sz w:val="20"/>
              </w:rPr>
              <w:t>CAJERO</w:t>
            </w:r>
            <w:r>
              <w:rPr>
                <w:rFonts w:ascii="Verdana"/>
                <w:spacing w:val="-8"/>
                <w:sz w:val="20"/>
              </w:rPr>
              <w:t> </w:t>
            </w:r>
            <w:r>
              <w:rPr>
                <w:rFonts w:ascii="Tahoma"/>
                <w:b/>
                <w:spacing w:val="-10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spacing w:before="2"/>
        <w:rPr>
          <w:rFonts w:ascii="Arial"/>
          <w:b/>
          <w:sz w:val="5"/>
        </w:rPr>
      </w:pPr>
    </w:p>
    <w:tbl>
      <w:tblPr>
        <w:tblW w:w="0" w:type="auto"/>
        <w:jc w:val="left"/>
        <w:tblInd w:w="7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3060"/>
        <w:gridCol w:w="3818"/>
        <w:gridCol w:w="2241"/>
        <w:gridCol w:w="1620"/>
        <w:gridCol w:w="1778"/>
      </w:tblGrid>
      <w:tr>
        <w:trPr>
          <w:trHeight w:val="568" w:hRule="atLeast"/>
        </w:trPr>
        <w:tc>
          <w:tcPr>
            <w:tcW w:w="13578" w:type="dxa"/>
            <w:gridSpan w:val="6"/>
            <w:tcBorders>
              <w:right w:val="nil"/>
            </w:tcBorders>
            <w:shd w:val="clear" w:color="auto" w:fill="41504D"/>
          </w:tcPr>
          <w:p>
            <w:pPr>
              <w:pStyle w:val="TableParagraph"/>
              <w:spacing w:before="167"/>
              <w:ind w:left="12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TABULADOR</w:t>
            </w:r>
            <w:r>
              <w:rPr>
                <w:rFonts w:ascii="Tahoma"/>
                <w:b/>
                <w:color w:val="FFFFFF"/>
                <w:spacing w:val="45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SALARIAL</w:t>
            </w:r>
            <w:r>
              <w:rPr>
                <w:rFonts w:ascii="Tahoma"/>
                <w:b/>
                <w:color w:val="FFFFFF"/>
                <w:spacing w:val="50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PERSONAL</w:t>
            </w:r>
            <w:r>
              <w:rPr>
                <w:rFonts w:ascii="Tahoma"/>
                <w:b/>
                <w:color w:val="FFFFFF"/>
                <w:spacing w:val="47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DE</w:t>
            </w:r>
            <w:r>
              <w:rPr>
                <w:rFonts w:ascii="Tahoma"/>
                <w:b/>
                <w:color w:val="FFFFFF"/>
                <w:spacing w:val="36"/>
                <w:sz w:val="20"/>
              </w:rPr>
              <w:t> </w:t>
            </w:r>
            <w:r>
              <w:rPr>
                <w:rFonts w:ascii="Tahoma"/>
                <w:b/>
                <w:color w:val="FFFFFF"/>
                <w:w w:val="85"/>
                <w:sz w:val="20"/>
              </w:rPr>
              <w:t>CONFIANZA</w:t>
            </w:r>
            <w:r>
              <w:rPr>
                <w:rFonts w:ascii="Tahoma"/>
                <w:b/>
                <w:color w:val="FFFFFF"/>
                <w:spacing w:val="46"/>
                <w:sz w:val="20"/>
              </w:rPr>
              <w:t> </w:t>
            </w:r>
            <w:r>
              <w:rPr>
                <w:rFonts w:ascii="Tahoma"/>
                <w:b/>
                <w:color w:val="FFFFFF"/>
                <w:spacing w:val="-4"/>
                <w:w w:val="85"/>
                <w:sz w:val="20"/>
              </w:rPr>
              <w:t>2025</w:t>
            </w:r>
          </w:p>
        </w:tc>
      </w:tr>
      <w:tr>
        <w:trPr>
          <w:trHeight w:val="568" w:hRule="atLeast"/>
        </w:trPr>
        <w:tc>
          <w:tcPr>
            <w:tcW w:w="1061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266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spacing w:val="-2"/>
                <w:sz w:val="20"/>
              </w:rPr>
              <w:t>NIVEL</w:t>
            </w:r>
          </w:p>
        </w:tc>
        <w:tc>
          <w:tcPr>
            <w:tcW w:w="3060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69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74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0"/>
                <w:sz w:val="20"/>
              </w:rPr>
              <w:t>DESCRIPCIÓN DEL PUESTO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NOMINAL</w:t>
            </w:r>
          </w:p>
        </w:tc>
        <w:tc>
          <w:tcPr>
            <w:tcW w:w="3818" w:type="dxa"/>
            <w:vMerge w:val="restart"/>
            <w:shd w:val="clear" w:color="auto" w:fill="41504D"/>
          </w:tcPr>
          <w:p>
            <w:pPr>
              <w:pStyle w:val="TableParagraph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19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13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PUESTO</w:t>
            </w:r>
            <w:r>
              <w:rPr>
                <w:rFonts w:ascii="Tahoma" w:hAnsi="Tahoma"/>
                <w:b/>
                <w:color w:val="FFFFFF"/>
                <w:spacing w:val="3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w w:val="85"/>
                <w:sz w:val="20"/>
              </w:rPr>
              <w:t>NOMINAL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2"/>
                <w:w w:val="85"/>
                <w:sz w:val="20"/>
              </w:rPr>
              <w:t>HOMÓLOGO</w:t>
            </w:r>
          </w:p>
        </w:tc>
        <w:tc>
          <w:tcPr>
            <w:tcW w:w="2241" w:type="dxa"/>
            <w:vMerge w:val="restart"/>
            <w:tcBorders>
              <w:bottom w:val="nil"/>
            </w:tcBorders>
            <w:shd w:val="clear" w:color="auto" w:fill="41504D"/>
          </w:tcPr>
          <w:p>
            <w:pPr>
              <w:pStyle w:val="TableParagraph"/>
              <w:spacing w:line="242" w:lineRule="auto" w:before="162"/>
              <w:ind w:left="198" w:right="158" w:hanging="14"/>
              <w:jc w:val="center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z w:val="20"/>
              </w:rPr>
              <w:t>ANALÍTICO DE PLAZAS</w:t>
            </w:r>
            <w:r>
              <w:rPr>
                <w:rFonts w:ascii="Tahoma" w:hAnsi="Tahoma"/>
                <w:b/>
                <w:color w:val="FFFFFF"/>
                <w:spacing w:val="32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z w:val="20"/>
              </w:rPr>
              <w:t>(MÁXIMO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NO.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DE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PLAZAS</w:t>
            </w:r>
            <w:r>
              <w:rPr>
                <w:rFonts w:ascii="Tahoma" w:hAnsi="Tahoma"/>
                <w:b/>
                <w:color w:val="FFFFFF"/>
                <w:spacing w:val="-15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QUE SE</w:t>
            </w:r>
            <w:r>
              <w:rPr>
                <w:rFonts w:ascii="Tahoma" w:hAnsi="Tahoma"/>
                <w:b/>
                <w:color w:val="FFFFFF"/>
                <w:spacing w:val="-18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INCLUYEN</w:t>
            </w:r>
            <w:r>
              <w:rPr>
                <w:rFonts w:ascii="Tahoma" w:hAnsi="Tahoma"/>
                <w:b/>
                <w:color w:val="FFFFFF"/>
                <w:spacing w:val="-16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EN</w:t>
            </w:r>
            <w:r>
              <w:rPr>
                <w:rFonts w:ascii="Tahoma" w:hAnsi="Tahoma"/>
                <w:b/>
                <w:color w:val="FFFFFF"/>
                <w:spacing w:val="-14"/>
                <w:sz w:val="20"/>
              </w:rPr>
              <w:t> </w:t>
            </w:r>
            <w:r>
              <w:rPr>
                <w:rFonts w:ascii="Tahoma" w:hAnsi="Tahoma"/>
                <w:b/>
                <w:color w:val="FFFFFF"/>
                <w:spacing w:val="-8"/>
                <w:sz w:val="20"/>
              </w:rPr>
              <w:t>LA </w:t>
            </w: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CATEGORÍA)</w:t>
            </w:r>
          </w:p>
        </w:tc>
        <w:tc>
          <w:tcPr>
            <w:tcW w:w="3398" w:type="dxa"/>
            <w:gridSpan w:val="2"/>
            <w:shd w:val="clear" w:color="auto" w:fill="41504D"/>
          </w:tcPr>
          <w:p>
            <w:pPr>
              <w:pStyle w:val="TableParagraph"/>
              <w:spacing w:before="44"/>
              <w:ind w:left="1080" w:hanging="58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color w:val="FFFFFF"/>
                <w:w w:val="85"/>
                <w:sz w:val="20"/>
              </w:rPr>
              <w:t>REMUNERACIONES BRUTAS </w:t>
            </w:r>
            <w:r>
              <w:rPr>
                <w:rFonts w:ascii="Tahoma"/>
                <w:b/>
                <w:color w:val="FFFFFF"/>
                <w:spacing w:val="-2"/>
                <w:sz w:val="20"/>
              </w:rPr>
              <w:t>(MENSUALES)</w:t>
            </w:r>
          </w:p>
        </w:tc>
      </w:tr>
      <w:tr>
        <w:trPr>
          <w:trHeight w:val="962" w:hRule="atLeast"/>
        </w:trPr>
        <w:tc>
          <w:tcPr>
            <w:tcW w:w="1061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8" w:type="dxa"/>
            <w:vMerge/>
            <w:tcBorders>
              <w:top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1" w:type="dxa"/>
            <w:vMerge/>
            <w:tcBorders>
              <w:top w:val="nil"/>
              <w:bottom w:val="nil"/>
            </w:tcBorders>
            <w:shd w:val="clear" w:color="auto" w:fill="41504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453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MÍNIMO</w:t>
            </w:r>
          </w:p>
        </w:tc>
        <w:tc>
          <w:tcPr>
            <w:tcW w:w="1778" w:type="dxa"/>
            <w:shd w:val="clear" w:color="auto" w:fill="41504D"/>
          </w:tcPr>
          <w:p>
            <w:pPr>
              <w:pStyle w:val="TableParagraph"/>
              <w:spacing w:before="131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ind w:left="518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color w:val="FFFFFF"/>
                <w:spacing w:val="-2"/>
                <w:sz w:val="20"/>
              </w:rPr>
              <w:t>MÁXIMO</w:t>
            </w: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1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spacing w:val="-6"/>
                <w:sz w:val="20"/>
              </w:rPr>
              <w:t>CAJERA</w:t>
            </w:r>
            <w:r>
              <w:rPr>
                <w:rFonts w:ascii="Verdana"/>
                <w:spacing w:val="-18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EMISOR</w:t>
            </w:r>
            <w:r>
              <w:rPr>
                <w:rFonts w:ascii="Verdana"/>
                <w:spacing w:val="-13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D/</w:t>
            </w:r>
            <w:r>
              <w:rPr>
                <w:rFonts w:ascii="Verdana"/>
                <w:spacing w:val="-12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CAJERO</w:t>
            </w:r>
            <w:r>
              <w:rPr>
                <w:rFonts w:ascii="Verdana"/>
                <w:spacing w:val="-14"/>
                <w:sz w:val="20"/>
              </w:rPr>
              <w:t> </w:t>
            </w:r>
            <w:r>
              <w:rPr>
                <w:rFonts w:ascii="Verdana"/>
                <w:spacing w:val="-6"/>
                <w:sz w:val="20"/>
              </w:rPr>
              <w:t>EMISOR</w:t>
            </w:r>
          </w:p>
          <w:p>
            <w:pPr>
              <w:pStyle w:val="TableParagraph"/>
              <w:spacing w:before="5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sz w:val="20"/>
              </w:rPr>
              <w:t>D</w:t>
            </w:r>
          </w:p>
        </w:tc>
        <w:tc>
          <w:tcPr>
            <w:tcW w:w="2241" w:type="dxa"/>
            <w:vMerge w:val="restart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8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70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43"/>
              <w:ind w:left="75"/>
              <w:rPr>
                <w:rFonts w:ascii="Verdana"/>
                <w:sz w:val="20"/>
              </w:rPr>
            </w:pPr>
            <w:r>
              <w:rPr>
                <w:rFonts w:ascii="Verdana"/>
                <w:spacing w:val="-8"/>
                <w:sz w:val="20"/>
              </w:rPr>
              <w:t>RADIOPERADORA</w:t>
            </w:r>
            <w:r>
              <w:rPr>
                <w:rFonts w:ascii="Verdana"/>
                <w:spacing w:val="-11"/>
                <w:sz w:val="20"/>
              </w:rPr>
              <w:t> </w:t>
            </w:r>
            <w:r>
              <w:rPr>
                <w:rFonts w:ascii="Verdana"/>
                <w:spacing w:val="-8"/>
                <w:sz w:val="20"/>
              </w:rPr>
              <w:t>D/ RADIOPERADOR</w:t>
            </w:r>
          </w:p>
          <w:p>
            <w:pPr>
              <w:pStyle w:val="TableParagraph"/>
              <w:spacing w:before="3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10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Tahoma"/>
                <w:b/>
                <w:sz w:val="20"/>
              </w:rPr>
            </w:pPr>
            <w:r>
              <w:rPr>
                <w:rFonts w:ascii="Verdana"/>
                <w:w w:val="85"/>
                <w:sz w:val="20"/>
              </w:rPr>
              <w:t>JARDINERA</w:t>
            </w:r>
            <w:r>
              <w:rPr>
                <w:rFonts w:ascii="Verdana"/>
                <w:spacing w:val="64"/>
                <w:sz w:val="20"/>
              </w:rPr>
              <w:t> </w:t>
            </w:r>
            <w:r>
              <w:rPr>
                <w:rFonts w:ascii="Verdana"/>
                <w:w w:val="85"/>
                <w:sz w:val="20"/>
              </w:rPr>
              <w:t>D/JARDINERO</w:t>
            </w:r>
            <w:r>
              <w:rPr>
                <w:rFonts w:ascii="Verdana"/>
                <w:spacing w:val="45"/>
                <w:w w:val="150"/>
                <w:sz w:val="20"/>
              </w:rPr>
              <w:t> </w:t>
            </w:r>
            <w:r>
              <w:rPr>
                <w:rFonts w:ascii="Tahoma"/>
                <w:b/>
                <w:spacing w:val="-10"/>
                <w:w w:val="85"/>
                <w:sz w:val="20"/>
              </w:rPr>
              <w:t>D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106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18" w:type="dxa"/>
          </w:tcPr>
          <w:p>
            <w:pPr>
              <w:pStyle w:val="TableParagraph"/>
              <w:spacing w:before="166"/>
              <w:ind w:left="75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pacing w:val="-2"/>
                <w:sz w:val="20"/>
              </w:rPr>
              <w:t>MÚSICO</w:t>
            </w:r>
          </w:p>
        </w:tc>
        <w:tc>
          <w:tcPr>
            <w:tcW w:w="22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3" w:hRule="atLeast"/>
        </w:trPr>
        <w:tc>
          <w:tcPr>
            <w:tcW w:w="7939" w:type="dxa"/>
            <w:gridSpan w:val="3"/>
            <w:shd w:val="clear" w:color="auto" w:fill="DBC5B3"/>
          </w:tcPr>
          <w:p>
            <w:pPr>
              <w:pStyle w:val="TableParagraph"/>
              <w:spacing w:before="167"/>
              <w:ind w:left="14"/>
              <w:jc w:val="center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85"/>
                <w:sz w:val="20"/>
              </w:rPr>
              <w:t>TOTAL</w:t>
            </w:r>
            <w:r>
              <w:rPr>
                <w:rFonts w:ascii="Tahoma"/>
                <w:b/>
                <w:spacing w:val="1"/>
                <w:sz w:val="20"/>
              </w:rPr>
              <w:t> </w:t>
            </w:r>
            <w:r>
              <w:rPr>
                <w:rFonts w:ascii="Tahoma"/>
                <w:b/>
                <w:w w:val="85"/>
                <w:sz w:val="20"/>
              </w:rPr>
              <w:t>DE</w:t>
            </w:r>
            <w:r>
              <w:rPr>
                <w:rFonts w:ascii="Tahoma"/>
                <w:b/>
                <w:spacing w:val="5"/>
                <w:sz w:val="20"/>
              </w:rPr>
              <w:t> </w:t>
            </w:r>
            <w:r>
              <w:rPr>
                <w:rFonts w:ascii="Tahoma"/>
                <w:b/>
                <w:spacing w:val="-2"/>
                <w:w w:val="85"/>
                <w:sz w:val="20"/>
              </w:rPr>
              <w:t>PLAZAS</w:t>
            </w:r>
          </w:p>
        </w:tc>
        <w:tc>
          <w:tcPr>
            <w:tcW w:w="2241" w:type="dxa"/>
            <w:shd w:val="clear" w:color="auto" w:fill="DBC5B3"/>
          </w:tcPr>
          <w:p>
            <w:pPr>
              <w:pStyle w:val="TableParagraph"/>
              <w:spacing w:before="167"/>
              <w:ind w:left="735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spacing w:val="-2"/>
                <w:sz w:val="20"/>
              </w:rPr>
              <w:t>2,600.00</w:t>
            </w:r>
          </w:p>
        </w:tc>
        <w:tc>
          <w:tcPr>
            <w:tcW w:w="1620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8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86"/>
        <w:rPr>
          <w:rFonts w:ascii="Arial"/>
          <w:b/>
        </w:rPr>
      </w:pPr>
    </w:p>
    <w:p>
      <w:pPr>
        <w:pStyle w:val="BodyText"/>
        <w:spacing w:line="232" w:lineRule="auto"/>
        <w:ind w:left="691" w:right="135"/>
      </w:pPr>
      <w:r>
        <w:rPr/>
        <w:t>Los</w:t>
      </w:r>
      <w:r>
        <w:rPr>
          <w:spacing w:val="-4"/>
        </w:rPr>
        <w:t> </w:t>
      </w:r>
      <w:r>
        <w:rPr/>
        <w:t>cálculos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impuestos</w:t>
      </w:r>
      <w:r>
        <w:rPr>
          <w:spacing w:val="-2"/>
        </w:rPr>
        <w:t> </w:t>
      </w:r>
      <w:r>
        <w:rPr/>
        <w:t>se</w:t>
      </w:r>
      <w:r>
        <w:rPr>
          <w:spacing w:val="-6"/>
        </w:rPr>
        <w:t> </w:t>
      </w:r>
      <w:r>
        <w:rPr/>
        <w:t>realizaron</w:t>
      </w:r>
      <w:r>
        <w:rPr>
          <w:spacing w:val="-2"/>
        </w:rPr>
        <w:t> </w:t>
      </w:r>
      <w:r>
        <w:rPr/>
        <w:t>con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tablas</w:t>
      </w:r>
      <w:r>
        <w:rPr>
          <w:spacing w:val="-2"/>
        </w:rPr>
        <w:t> </w:t>
      </w:r>
      <w:r>
        <w:rPr/>
        <w:t>vigentes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2024,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lo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importes</w:t>
      </w:r>
      <w:r>
        <w:rPr>
          <w:spacing w:val="-4"/>
        </w:rPr>
        <w:t> </w:t>
      </w:r>
      <w:r>
        <w:rPr/>
        <w:t>netos</w:t>
      </w:r>
      <w:r>
        <w:rPr>
          <w:spacing w:val="-4"/>
        </w:rPr>
        <w:t> </w:t>
      </w:r>
      <w:r>
        <w:rPr/>
        <w:t>podrían</w:t>
      </w:r>
      <w:r>
        <w:rPr>
          <w:spacing w:val="-5"/>
        </w:rPr>
        <w:t> </w:t>
      </w:r>
      <w:r>
        <w:rPr/>
        <w:t>variar</w:t>
      </w:r>
      <w:r>
        <w:rPr>
          <w:spacing w:val="-5"/>
        </w:rPr>
        <w:t> </w:t>
      </w:r>
      <w:r>
        <w:rPr/>
        <w:t>si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tablas</w:t>
      </w:r>
      <w:r>
        <w:rPr>
          <w:spacing w:val="-4"/>
        </w:rPr>
        <w:t> </w:t>
      </w:r>
      <w:r>
        <w:rPr/>
        <w:t>cambian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ejercicio</w:t>
      </w:r>
      <w:r>
        <w:rPr>
          <w:spacing w:val="-3"/>
        </w:rPr>
        <w:t> </w:t>
      </w:r>
      <w:r>
        <w:rPr/>
        <w:t>2025. Para efecto de los límites se consideran los importes brutos.</w:t>
      </w:r>
      <w:r>
        <w:rPr>
          <w:spacing w:val="40"/>
        </w:rPr>
        <w:t> </w:t>
      </w:r>
      <w:r>
        <w:rPr/>
        <w:t>No incluye el seguro de separación individualizado que se otorga al personal de estructura. Las compensaciones extraordinarias que se otorgan en función de la relación laboral al personal, no se incorporan a la remuneración mensual ni el Bono Trianual (en tanto se cumpla con las condiciones generales de trabajo y/o los lineamientos que autorice el Presidente Municipal a propuesta del Titular de la Secretaría de Administración y Tecnologías de la Información)</w:t>
      </w:r>
    </w:p>
    <w:p>
      <w:pPr>
        <w:pStyle w:val="BodyText"/>
        <w:spacing w:after="0" w:line="232" w:lineRule="auto"/>
        <w:sectPr>
          <w:pgSz w:w="15840" w:h="12240" w:orient="landscape"/>
          <w:pgMar w:top="1380" w:bottom="280" w:left="360" w:right="0"/>
        </w:sectPr>
      </w:pPr>
    </w:p>
    <w:p>
      <w:pPr>
        <w:spacing w:before="79"/>
        <w:ind w:left="1239" w:right="1594" w:firstLine="0"/>
        <w:jc w:val="center"/>
        <w:rPr>
          <w:rFonts w:ascii="Times New Roman"/>
          <w:b/>
          <w:sz w:val="22"/>
        </w:rPr>
      </w:pPr>
      <w:r>
        <w:rPr>
          <w:rFonts w:ascii="Times New Roman"/>
          <w:b/>
          <w:sz w:val="22"/>
        </w:rPr>
        <w:t>Cuadro</w:t>
      </w:r>
      <w:r>
        <w:rPr>
          <w:rFonts w:ascii="Times New Roman"/>
          <w:b/>
          <w:spacing w:val="-13"/>
          <w:sz w:val="22"/>
        </w:rPr>
        <w:t> </w:t>
      </w:r>
      <w:r>
        <w:rPr>
          <w:rFonts w:ascii="Times New Roman"/>
          <w:b/>
          <w:sz w:val="22"/>
        </w:rPr>
        <w:t>29.</w:t>
      </w:r>
      <w:r>
        <w:rPr>
          <w:rFonts w:ascii="Times New Roman"/>
          <w:b/>
          <w:spacing w:val="-7"/>
          <w:sz w:val="22"/>
        </w:rPr>
        <w:t> </w:t>
      </w:r>
      <w:r>
        <w:rPr>
          <w:rFonts w:ascii="Times New Roman"/>
          <w:b/>
          <w:sz w:val="22"/>
        </w:rPr>
        <w:t>Desglose</w:t>
      </w:r>
      <w:r>
        <w:rPr>
          <w:rFonts w:ascii="Times New Roman"/>
          <w:b/>
          <w:spacing w:val="-6"/>
          <w:sz w:val="22"/>
        </w:rPr>
        <w:t> </w:t>
      </w:r>
      <w:r>
        <w:rPr>
          <w:rFonts w:ascii="Times New Roman"/>
          <w:b/>
          <w:sz w:val="22"/>
        </w:rPr>
        <w:t>de</w:t>
      </w:r>
      <w:r>
        <w:rPr>
          <w:rFonts w:ascii="Times New Roman"/>
          <w:b/>
          <w:spacing w:val="-10"/>
          <w:sz w:val="22"/>
        </w:rPr>
        <w:t> </w:t>
      </w:r>
      <w:r>
        <w:rPr>
          <w:rFonts w:ascii="Times New Roman"/>
          <w:b/>
          <w:sz w:val="22"/>
        </w:rPr>
        <w:t>remuneraciones</w:t>
      </w:r>
      <w:r>
        <w:rPr>
          <w:rFonts w:ascii="Times New Roman"/>
          <w:b/>
          <w:spacing w:val="-7"/>
          <w:sz w:val="22"/>
        </w:rPr>
        <w:t> </w:t>
      </w:r>
      <w:r>
        <w:rPr>
          <w:rFonts w:ascii="Times New Roman"/>
          <w:b/>
          <w:sz w:val="22"/>
        </w:rPr>
        <w:t>del</w:t>
      </w:r>
      <w:r>
        <w:rPr>
          <w:rFonts w:ascii="Times New Roman"/>
          <w:b/>
          <w:spacing w:val="-3"/>
          <w:sz w:val="22"/>
        </w:rPr>
        <w:t> </w:t>
      </w:r>
      <w:r>
        <w:rPr>
          <w:rFonts w:ascii="Times New Roman"/>
          <w:b/>
          <w:sz w:val="22"/>
        </w:rPr>
        <w:t>personal</w:t>
      </w:r>
      <w:r>
        <w:rPr>
          <w:rFonts w:ascii="Times New Roman"/>
          <w:b/>
          <w:spacing w:val="-6"/>
          <w:sz w:val="22"/>
        </w:rPr>
        <w:t> </w:t>
      </w:r>
      <w:r>
        <w:rPr>
          <w:rFonts w:ascii="Times New Roman"/>
          <w:b/>
          <w:sz w:val="22"/>
        </w:rPr>
        <w:t>de</w:t>
      </w:r>
      <w:r>
        <w:rPr>
          <w:rFonts w:ascii="Times New Roman"/>
          <w:b/>
          <w:spacing w:val="-5"/>
          <w:sz w:val="22"/>
        </w:rPr>
        <w:t> </w:t>
      </w:r>
      <w:r>
        <w:rPr>
          <w:rFonts w:ascii="Times New Roman"/>
          <w:b/>
          <w:spacing w:val="-2"/>
          <w:sz w:val="22"/>
        </w:rPr>
        <w:t>confianza</w:t>
      </w:r>
    </w:p>
    <w:p>
      <w:pPr>
        <w:pStyle w:val="BodyText"/>
        <w:rPr>
          <w:rFonts w:ascii="Times New Roman"/>
          <w:b/>
          <w:sz w:val="22"/>
        </w:rPr>
      </w:pPr>
    </w:p>
    <w:p>
      <w:pPr>
        <w:pStyle w:val="BodyText"/>
        <w:rPr>
          <w:rFonts w:ascii="Times New Roman"/>
          <w:b/>
          <w:sz w:val="22"/>
        </w:rPr>
      </w:pPr>
    </w:p>
    <w:p>
      <w:pPr>
        <w:pStyle w:val="BodyText"/>
        <w:spacing w:before="228"/>
        <w:rPr>
          <w:rFonts w:ascii="Times New Roman"/>
          <w:b/>
          <w:sz w:val="22"/>
        </w:rPr>
      </w:pPr>
    </w:p>
    <w:p>
      <w:pPr>
        <w:spacing w:before="0"/>
        <w:ind w:left="1239" w:right="1605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REMUNERACIONES DEL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PERSONAL DE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CONFIANZA 2025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(PRIMERA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120"/>
        <w:rPr>
          <w:rFonts w:ascii="Times New Roman"/>
          <w:b/>
        </w:rPr>
      </w:pPr>
      <w:r>
        <w:rPr>
          <w:rFonts w:ascii="Times New Roman"/>
          <w:b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685800</wp:posOffset>
            </wp:positionH>
            <wp:positionV relativeFrom="paragraph">
              <wp:posOffset>238077</wp:posOffset>
            </wp:positionV>
            <wp:extent cx="8602402" cy="3159728"/>
            <wp:effectExtent l="0" t="0" r="0" b="0"/>
            <wp:wrapTopAndBottom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02402" cy="3159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</w:rPr>
        <w:sectPr>
          <w:pgSz w:w="15840" w:h="12240" w:orient="landscape"/>
          <w:pgMar w:top="1360" w:bottom="280" w:left="360" w:right="0"/>
        </w:sectPr>
      </w:pPr>
    </w:p>
    <w:p>
      <w:pPr>
        <w:spacing w:before="78"/>
        <w:ind w:left="1239" w:right="1598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 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(PRIMERA</w:t>
      </w:r>
      <w:r>
        <w:rPr>
          <w:rFonts w:ascii="Times New Roman"/>
          <w:b/>
          <w:spacing w:val="2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spacing w:before="3"/>
        <w:rPr>
          <w:rFonts w:ascii="Times New Roman"/>
          <w:b/>
          <w:sz w:val="13"/>
        </w:rPr>
      </w:pPr>
      <w:r>
        <w:rPr>
          <w:rFonts w:ascii="Times New Roman"/>
          <w:b/>
          <w:sz w:val="13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685800</wp:posOffset>
            </wp:positionH>
            <wp:positionV relativeFrom="paragraph">
              <wp:posOffset>112407</wp:posOffset>
            </wp:positionV>
            <wp:extent cx="8425409" cy="3095244"/>
            <wp:effectExtent l="0" t="0" r="0" b="0"/>
            <wp:wrapTopAndBottom/>
            <wp:docPr id="13" name="Image 13" descr="C:\Users\Doris\AppData\Local\Microsoft\Windows\INetCache\Content.Word\h2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 descr="C:\Users\Doris\AppData\Local\Microsoft\Windows\INetCache\Content.Word\h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25409" cy="30952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  <w:sz w:val="13"/>
        </w:rPr>
        <w:sectPr>
          <w:pgSz w:w="15840" w:h="12240" w:orient="landscape"/>
          <w:pgMar w:top="1360" w:bottom="280" w:left="360" w:right="0"/>
        </w:sectPr>
      </w:pPr>
    </w:p>
    <w:p>
      <w:pPr>
        <w:spacing w:before="78"/>
        <w:ind w:left="1239" w:right="1598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 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(PRIMERA</w:t>
      </w:r>
      <w:r>
        <w:rPr>
          <w:rFonts w:ascii="Times New Roman"/>
          <w:b/>
          <w:spacing w:val="2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142"/>
        <w:rPr>
          <w:rFonts w:ascii="Times New Roman"/>
          <w:b/>
        </w:rPr>
      </w:pPr>
      <w:r>
        <w:rPr>
          <w:rFonts w:ascii="Times New Roman"/>
          <w:b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648969</wp:posOffset>
            </wp:positionH>
            <wp:positionV relativeFrom="paragraph">
              <wp:posOffset>251484</wp:posOffset>
            </wp:positionV>
            <wp:extent cx="8494334" cy="3804570"/>
            <wp:effectExtent l="0" t="0" r="0" b="0"/>
            <wp:wrapTopAndBottom/>
            <wp:docPr id="14" name="Image 14" descr="C:\Users\Doris\AppData\Local\Microsoft\Windows\INetCache\Content.Word\h3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 descr="C:\Users\Doris\AppData\Local\Microsoft\Windows\INetCache\Content.Word\h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94334" cy="3804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</w:rPr>
        <w:sectPr>
          <w:pgSz w:w="15840" w:h="12240" w:orient="landscape"/>
          <w:pgMar w:top="1360" w:bottom="280" w:left="360" w:right="0"/>
        </w:sect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28"/>
        <w:rPr>
          <w:rFonts w:ascii="Times New Roman"/>
          <w:b/>
        </w:rPr>
      </w:pPr>
    </w:p>
    <w:p>
      <w:pPr>
        <w:spacing w:before="0"/>
        <w:ind w:left="1642" w:right="1581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(SEGUNDA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spacing w:before="1"/>
        <w:rPr>
          <w:rFonts w:ascii="Times New Roman"/>
          <w:b/>
          <w:sz w:val="13"/>
        </w:rPr>
      </w:pPr>
      <w:r>
        <w:rPr>
          <w:rFonts w:ascii="Times New Roman"/>
          <w:b/>
          <w:sz w:val="13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929005</wp:posOffset>
            </wp:positionH>
            <wp:positionV relativeFrom="paragraph">
              <wp:posOffset>111162</wp:posOffset>
            </wp:positionV>
            <wp:extent cx="8231963" cy="3478434"/>
            <wp:effectExtent l="0" t="0" r="0" b="0"/>
            <wp:wrapTopAndBottom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31963" cy="34784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  <w:sz w:val="13"/>
        </w:rPr>
        <w:sectPr>
          <w:pgSz w:w="15840" w:h="12240" w:orient="landscape"/>
          <w:pgMar w:top="1380" w:bottom="280" w:left="360" w:right="0"/>
        </w:sectPr>
      </w:pPr>
    </w:p>
    <w:p>
      <w:pPr>
        <w:spacing w:before="78"/>
        <w:ind w:left="1642" w:right="1581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(SEGUNDA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spacing w:before="4"/>
        <w:rPr>
          <w:rFonts w:ascii="Times New Roman"/>
          <w:b/>
          <w:sz w:val="13"/>
        </w:rPr>
      </w:pPr>
      <w:r>
        <w:rPr>
          <w:rFonts w:ascii="Times New Roman"/>
          <w:b/>
          <w:sz w:val="13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861060</wp:posOffset>
            </wp:positionH>
            <wp:positionV relativeFrom="paragraph">
              <wp:posOffset>113042</wp:posOffset>
            </wp:positionV>
            <wp:extent cx="8405667" cy="3552444"/>
            <wp:effectExtent l="0" t="0" r="0" b="0"/>
            <wp:wrapTopAndBottom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05667" cy="3552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  <w:sz w:val="13"/>
        </w:rPr>
        <w:sectPr>
          <w:pgSz w:w="15840" w:h="12240" w:orient="landscape"/>
          <w:pgMar w:top="1360" w:bottom="280" w:left="360" w:right="0"/>
        </w:sectPr>
      </w:pPr>
    </w:p>
    <w:p>
      <w:pPr>
        <w:spacing w:before="78"/>
        <w:ind w:left="1642" w:right="1581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(SEGUNDA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219"/>
        <w:rPr>
          <w:rFonts w:ascii="Times New Roman"/>
          <w:b/>
        </w:rPr>
      </w:pPr>
      <w:r>
        <w:rPr>
          <w:rFonts w:ascii="Times New Roman"/>
          <w:b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754380</wp:posOffset>
            </wp:positionH>
            <wp:positionV relativeFrom="paragraph">
              <wp:posOffset>300950</wp:posOffset>
            </wp:positionV>
            <wp:extent cx="8640523" cy="4514564"/>
            <wp:effectExtent l="0" t="0" r="0" b="0"/>
            <wp:wrapTopAndBottom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40523" cy="45145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</w:rPr>
        <w:sectPr>
          <w:pgSz w:w="15840" w:h="12240" w:orient="landscape"/>
          <w:pgMar w:top="1360" w:bottom="280" w:left="360" w:right="0"/>
        </w:sect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125"/>
        <w:rPr>
          <w:rFonts w:ascii="Times New Roman"/>
          <w:b/>
        </w:rPr>
      </w:pPr>
    </w:p>
    <w:p>
      <w:pPr>
        <w:spacing w:before="0"/>
        <w:ind w:left="1642" w:right="1581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 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(TERCERA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90"/>
        <w:rPr>
          <w:rFonts w:ascii="Times New Roman"/>
          <w:b/>
        </w:rPr>
      </w:pPr>
      <w:r>
        <w:rPr>
          <w:rFonts w:ascii="Times New Roman"/>
          <w:b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437515</wp:posOffset>
            </wp:positionH>
            <wp:positionV relativeFrom="paragraph">
              <wp:posOffset>218424</wp:posOffset>
            </wp:positionV>
            <wp:extent cx="8935408" cy="2414301"/>
            <wp:effectExtent l="0" t="0" r="0" b="0"/>
            <wp:wrapTopAndBottom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35408" cy="2414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167"/>
        <w:rPr>
          <w:rFonts w:ascii="Times New Roman"/>
          <w:b/>
        </w:rPr>
      </w:pPr>
    </w:p>
    <w:p>
      <w:pPr>
        <w:spacing w:before="0"/>
        <w:ind w:left="1642" w:right="1581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 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(TERCERA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120"/>
        <w:rPr>
          <w:rFonts w:ascii="Times New Roman"/>
          <w:b/>
        </w:rPr>
      </w:pPr>
      <w:r>
        <w:rPr>
          <w:rFonts w:ascii="Times New Roman"/>
          <w:b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438150</wp:posOffset>
            </wp:positionH>
            <wp:positionV relativeFrom="paragraph">
              <wp:posOffset>237474</wp:posOffset>
            </wp:positionV>
            <wp:extent cx="8931172" cy="2414301"/>
            <wp:effectExtent l="0" t="0" r="0" b="0"/>
            <wp:wrapTopAndBottom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31172" cy="2414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167"/>
        <w:rPr>
          <w:rFonts w:ascii="Times New Roman"/>
          <w:b/>
        </w:rPr>
      </w:pPr>
    </w:p>
    <w:p>
      <w:pPr>
        <w:spacing w:before="0"/>
        <w:ind w:left="1642" w:right="1581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 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(TERCERA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90"/>
        <w:rPr>
          <w:rFonts w:ascii="Times New Roman"/>
          <w:b/>
        </w:rPr>
      </w:pPr>
      <w:r>
        <w:rPr>
          <w:rFonts w:ascii="Times New Roman"/>
          <w:b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438150</wp:posOffset>
            </wp:positionH>
            <wp:positionV relativeFrom="paragraph">
              <wp:posOffset>218449</wp:posOffset>
            </wp:positionV>
            <wp:extent cx="8936491" cy="2982372"/>
            <wp:effectExtent l="0" t="0" r="0" b="0"/>
            <wp:wrapTopAndBottom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36491" cy="2982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4"/>
        <w:rPr>
          <w:rFonts w:ascii="Times New Roman"/>
          <w:b/>
        </w:rPr>
      </w:pPr>
    </w:p>
    <w:p>
      <w:pPr>
        <w:spacing w:before="0"/>
        <w:ind w:left="1642" w:right="1581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 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(CUARTA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120"/>
        <w:rPr>
          <w:rFonts w:ascii="Times New Roman"/>
          <w:b/>
        </w:rPr>
      </w:pPr>
      <w:r>
        <w:rPr>
          <w:rFonts w:ascii="Times New Roman"/>
          <w:b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437515</wp:posOffset>
            </wp:positionH>
            <wp:positionV relativeFrom="paragraph">
              <wp:posOffset>237539</wp:posOffset>
            </wp:positionV>
            <wp:extent cx="8952703" cy="2997231"/>
            <wp:effectExtent l="0" t="0" r="0" b="0"/>
            <wp:wrapTopAndBottom/>
            <wp:docPr id="21" name="Image 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" name="Image 21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52703" cy="29972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227"/>
        <w:rPr>
          <w:rFonts w:ascii="Times New Roman"/>
          <w:b/>
        </w:rPr>
      </w:pPr>
    </w:p>
    <w:p>
      <w:pPr>
        <w:spacing w:before="0"/>
        <w:ind w:left="1239" w:right="1603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 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(CUARTA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44"/>
        <w:rPr>
          <w:rFonts w:ascii="Times New Roman"/>
          <w:b/>
        </w:rPr>
      </w:pPr>
      <w:r>
        <w:rPr>
          <w:rFonts w:ascii="Times New Roman"/>
          <w:b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438150</wp:posOffset>
            </wp:positionH>
            <wp:positionV relativeFrom="paragraph">
              <wp:posOffset>189824</wp:posOffset>
            </wp:positionV>
            <wp:extent cx="8948343" cy="2997231"/>
            <wp:effectExtent l="0" t="0" r="0" b="0"/>
            <wp:wrapTopAndBottom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8343" cy="29972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Times New Roman"/>
          <w:b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227"/>
        <w:rPr>
          <w:rFonts w:ascii="Times New Roman"/>
          <w:b/>
        </w:rPr>
      </w:pPr>
    </w:p>
    <w:p>
      <w:pPr>
        <w:spacing w:before="0"/>
        <w:ind w:left="1239" w:right="1603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pacing w:val="-2"/>
          <w:sz w:val="20"/>
        </w:rPr>
        <w:t>DESGLOSE</w:t>
      </w:r>
      <w:r>
        <w:rPr>
          <w:rFonts w:ascii="Times New Roman"/>
          <w:b/>
          <w:spacing w:val="-3"/>
          <w:sz w:val="20"/>
        </w:rPr>
        <w:t> </w:t>
      </w:r>
      <w:r>
        <w:rPr>
          <w:rFonts w:ascii="Times New Roman"/>
          <w:b/>
          <w:spacing w:val="-2"/>
          <w:sz w:val="20"/>
        </w:rPr>
        <w:t>DE REMUNERACIONES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DEL PERSONAL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DE CONFIANZA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2025</w:t>
      </w:r>
      <w:r>
        <w:rPr>
          <w:rFonts w:ascii="Times New Roman"/>
          <w:b/>
          <w:sz w:val="20"/>
        </w:rPr>
        <w:t> </w:t>
      </w:r>
      <w:r>
        <w:rPr>
          <w:rFonts w:ascii="Times New Roman"/>
          <w:b/>
          <w:spacing w:val="-2"/>
          <w:sz w:val="20"/>
        </w:rPr>
        <w:t>(CUARTA</w:t>
      </w:r>
      <w:r>
        <w:rPr>
          <w:rFonts w:ascii="Times New Roman"/>
          <w:b/>
          <w:spacing w:val="-1"/>
          <w:sz w:val="20"/>
        </w:rPr>
        <w:t> </w:t>
      </w:r>
      <w:r>
        <w:rPr>
          <w:rFonts w:ascii="Times New Roman"/>
          <w:b/>
          <w:spacing w:val="-2"/>
          <w:sz w:val="20"/>
        </w:rPr>
        <w:t>PARTE)</w:t>
      </w:r>
    </w:p>
    <w:p>
      <w:pPr>
        <w:pStyle w:val="BodyText"/>
        <w:spacing w:before="4"/>
        <w:rPr>
          <w:rFonts w:ascii="Times New Roman"/>
          <w:b/>
          <w:sz w:val="13"/>
        </w:rPr>
      </w:pPr>
      <w:r>
        <w:rPr>
          <w:rFonts w:ascii="Times New Roman"/>
          <w:b/>
          <w:sz w:val="13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438150</wp:posOffset>
            </wp:positionH>
            <wp:positionV relativeFrom="paragraph">
              <wp:posOffset>113079</wp:posOffset>
            </wp:positionV>
            <wp:extent cx="9050833" cy="3761232"/>
            <wp:effectExtent l="0" t="0" r="0" b="0"/>
            <wp:wrapTopAndBottom/>
            <wp:docPr id="23" name="Image 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" name="Image 23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50833" cy="37612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b/>
        </w:rPr>
      </w:pPr>
    </w:p>
    <w:p>
      <w:pPr>
        <w:pStyle w:val="BodyText"/>
        <w:spacing w:before="34"/>
        <w:rPr>
          <w:rFonts w:ascii="Times New Roman"/>
          <w:b/>
        </w:rPr>
      </w:pPr>
    </w:p>
    <w:p>
      <w:pPr>
        <w:pStyle w:val="BodyText"/>
        <w:spacing w:line="232" w:lineRule="auto"/>
        <w:ind w:left="660" w:right="542"/>
      </w:pPr>
      <w:r>
        <w:rPr/>
        <w:t>Los</w:t>
      </w:r>
      <w:r>
        <w:rPr>
          <w:spacing w:val="-2"/>
        </w:rPr>
        <w:t> </w:t>
      </w:r>
      <w:r>
        <w:rPr/>
        <w:t>calculos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impuestos se</w:t>
      </w:r>
      <w:r>
        <w:rPr>
          <w:spacing w:val="-3"/>
        </w:rPr>
        <w:t> </w:t>
      </w:r>
      <w:r>
        <w:rPr/>
        <w:t>realizaron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tablas vigentes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2024,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importes</w:t>
      </w:r>
      <w:r>
        <w:rPr>
          <w:spacing w:val="-2"/>
        </w:rPr>
        <w:t> </w:t>
      </w:r>
      <w:r>
        <w:rPr/>
        <w:t>netos</w:t>
      </w:r>
      <w:r>
        <w:rPr>
          <w:spacing w:val="-2"/>
        </w:rPr>
        <w:t> </w:t>
      </w:r>
      <w:r>
        <w:rPr/>
        <w:t>podrían</w:t>
      </w:r>
      <w:r>
        <w:rPr>
          <w:spacing w:val="-4"/>
        </w:rPr>
        <w:t> </w:t>
      </w:r>
      <w:r>
        <w:rPr/>
        <w:t>variar</w:t>
      </w:r>
      <w:r>
        <w:rPr>
          <w:spacing w:val="-3"/>
        </w:rPr>
        <w:t> </w:t>
      </w:r>
      <w:r>
        <w:rPr/>
        <w:t>si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tablas</w:t>
      </w:r>
      <w:r>
        <w:rPr>
          <w:spacing w:val="-2"/>
        </w:rPr>
        <w:t> </w:t>
      </w:r>
      <w:r>
        <w:rPr/>
        <w:t>cambian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ejercicio 2025.</w:t>
      </w:r>
      <w:r>
        <w:rPr>
          <w:spacing w:val="-5"/>
        </w:rPr>
        <w:t> </w:t>
      </w:r>
      <w:r>
        <w:rPr/>
        <w:t>Para</w:t>
      </w:r>
      <w:r>
        <w:rPr>
          <w:spacing w:val="-2"/>
        </w:rPr>
        <w:t> </w:t>
      </w:r>
      <w:r>
        <w:rPr/>
        <w:t>efecto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4"/>
        </w:rPr>
        <w:t> </w:t>
      </w:r>
      <w:r>
        <w:rPr/>
        <w:t>límites</w:t>
      </w:r>
      <w:r>
        <w:rPr>
          <w:spacing w:val="-4"/>
        </w:rPr>
        <w:t> </w:t>
      </w:r>
      <w:r>
        <w:rPr/>
        <w:t>se</w:t>
      </w:r>
      <w:r>
        <w:rPr>
          <w:spacing w:val="-6"/>
        </w:rPr>
        <w:t> </w:t>
      </w:r>
      <w:r>
        <w:rPr/>
        <w:t>consideran</w:t>
      </w:r>
      <w:r>
        <w:rPr>
          <w:spacing w:val="-4"/>
        </w:rPr>
        <w:t> </w:t>
      </w:r>
      <w:r>
        <w:rPr/>
        <w:t>los</w:t>
      </w:r>
      <w:r>
        <w:rPr>
          <w:spacing w:val="-2"/>
        </w:rPr>
        <w:t> </w:t>
      </w:r>
      <w:r>
        <w:rPr/>
        <w:t>importes</w:t>
      </w:r>
      <w:r>
        <w:rPr>
          <w:spacing w:val="-4"/>
        </w:rPr>
        <w:t> </w:t>
      </w:r>
      <w:r>
        <w:rPr/>
        <w:t>brutos.</w:t>
      </w:r>
      <w:r>
        <w:rPr>
          <w:spacing w:val="35"/>
        </w:rPr>
        <w:t> </w:t>
      </w:r>
      <w:r>
        <w:rPr/>
        <w:t>No</w:t>
      </w:r>
      <w:r>
        <w:rPr>
          <w:spacing w:val="-3"/>
        </w:rPr>
        <w:t> </w:t>
      </w:r>
      <w:r>
        <w:rPr/>
        <w:t>incluye</w:t>
      </w:r>
      <w:r>
        <w:rPr>
          <w:spacing w:val="-5"/>
        </w:rPr>
        <w:t> </w:t>
      </w:r>
      <w:r>
        <w:rPr/>
        <w:t>el</w:t>
      </w:r>
      <w:r>
        <w:rPr>
          <w:spacing w:val="-4"/>
        </w:rPr>
        <w:t> </w:t>
      </w:r>
      <w:r>
        <w:rPr/>
        <w:t>seguro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separación</w:t>
      </w:r>
      <w:r>
        <w:rPr>
          <w:spacing w:val="-5"/>
        </w:rPr>
        <w:t> </w:t>
      </w:r>
      <w:r>
        <w:rPr/>
        <w:t>individualizado</w:t>
      </w:r>
      <w:r>
        <w:rPr>
          <w:spacing w:val="-4"/>
        </w:rPr>
        <w:t> </w:t>
      </w:r>
      <w:r>
        <w:rPr/>
        <w:t>que</w:t>
      </w:r>
      <w:r>
        <w:rPr>
          <w:spacing w:val="-5"/>
        </w:rPr>
        <w:t> </w:t>
      </w:r>
      <w:r>
        <w:rPr/>
        <w:t>se</w:t>
      </w:r>
      <w:r>
        <w:rPr>
          <w:spacing w:val="-6"/>
        </w:rPr>
        <w:t> </w:t>
      </w:r>
      <w:r>
        <w:rPr/>
        <w:t>otorga</w:t>
      </w:r>
      <w:r>
        <w:rPr>
          <w:spacing w:val="-6"/>
        </w:rPr>
        <w:t> </w:t>
      </w:r>
      <w:r>
        <w:rPr/>
        <w:t>al</w:t>
      </w:r>
      <w:r>
        <w:rPr>
          <w:spacing w:val="-4"/>
        </w:rPr>
        <w:t> </w:t>
      </w:r>
      <w:r>
        <w:rPr/>
        <w:t>personal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estructura. Las compensaciones extraordinarias que se otorgan en función de la relación laboral al personal, no se incorporan a la remuneración mensual ni el Bono Trianual (en tanto se cumpla con las condiciones generales de trabajo y/o los lineamientos que autorice el Presidente Municipal a propuesta del Titular de la Secretaría de Administración y Tecnologías de la Información)</w:t>
      </w:r>
    </w:p>
    <w:p>
      <w:pPr>
        <w:pStyle w:val="BodyText"/>
        <w:spacing w:after="0" w:line="232" w:lineRule="auto"/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177"/>
        <w:rPr>
          <w:sz w:val="22"/>
        </w:rPr>
      </w:pPr>
    </w:p>
    <w:p>
      <w:pPr>
        <w:spacing w:before="0"/>
        <w:ind w:left="3502" w:right="0" w:firstLine="0"/>
        <w:jc w:val="left"/>
        <w:rPr>
          <w:rFonts w:ascii="Times New Roman"/>
          <w:b/>
          <w:sz w:val="22"/>
        </w:rPr>
      </w:pPr>
      <w:r>
        <w:rPr>
          <w:rFonts w:ascii="Times New Roman"/>
          <w:b/>
          <w:sz w:val="22"/>
        </w:rPr>
        <w:t>Cuadro</w:t>
      </w:r>
      <w:r>
        <w:rPr>
          <w:rFonts w:ascii="Times New Roman"/>
          <w:b/>
          <w:spacing w:val="-9"/>
          <w:sz w:val="22"/>
        </w:rPr>
        <w:t> </w:t>
      </w:r>
      <w:r>
        <w:rPr>
          <w:rFonts w:ascii="Times New Roman"/>
          <w:b/>
          <w:sz w:val="22"/>
        </w:rPr>
        <w:t>30.</w:t>
      </w:r>
      <w:r>
        <w:rPr>
          <w:rFonts w:ascii="Times New Roman"/>
          <w:b/>
          <w:spacing w:val="-8"/>
          <w:sz w:val="22"/>
        </w:rPr>
        <w:t> </w:t>
      </w:r>
      <w:r>
        <w:rPr>
          <w:rFonts w:ascii="Times New Roman"/>
          <w:b/>
          <w:sz w:val="22"/>
        </w:rPr>
        <w:t>Personal</w:t>
      </w:r>
      <w:r>
        <w:rPr>
          <w:rFonts w:ascii="Times New Roman"/>
          <w:b/>
          <w:spacing w:val="-4"/>
          <w:sz w:val="22"/>
        </w:rPr>
        <w:t> </w:t>
      </w:r>
      <w:r>
        <w:rPr>
          <w:rFonts w:ascii="Times New Roman"/>
          <w:b/>
          <w:sz w:val="22"/>
        </w:rPr>
        <w:t>de</w:t>
      </w:r>
      <w:r>
        <w:rPr>
          <w:rFonts w:ascii="Times New Roman"/>
          <w:b/>
          <w:spacing w:val="-5"/>
          <w:sz w:val="22"/>
        </w:rPr>
        <w:t> </w:t>
      </w:r>
      <w:r>
        <w:rPr>
          <w:rFonts w:ascii="Times New Roman"/>
          <w:b/>
          <w:sz w:val="22"/>
        </w:rPr>
        <w:t>Base</w:t>
      </w:r>
      <w:r>
        <w:rPr>
          <w:rFonts w:ascii="Times New Roman"/>
          <w:b/>
          <w:spacing w:val="-5"/>
          <w:sz w:val="22"/>
        </w:rPr>
        <w:t> </w:t>
      </w:r>
      <w:r>
        <w:rPr>
          <w:rFonts w:ascii="Times New Roman"/>
          <w:b/>
          <w:sz w:val="22"/>
        </w:rPr>
        <w:t>Sindicalizado</w:t>
      </w:r>
      <w:r>
        <w:rPr>
          <w:rFonts w:ascii="Times New Roman"/>
          <w:b/>
          <w:spacing w:val="-8"/>
          <w:sz w:val="22"/>
        </w:rPr>
        <w:t> </w:t>
      </w:r>
      <w:r>
        <w:rPr>
          <w:rFonts w:ascii="Times New Roman"/>
          <w:b/>
          <w:sz w:val="22"/>
        </w:rPr>
        <w:t>y</w:t>
      </w:r>
      <w:r>
        <w:rPr>
          <w:rFonts w:ascii="Times New Roman"/>
          <w:b/>
          <w:spacing w:val="-6"/>
          <w:sz w:val="22"/>
        </w:rPr>
        <w:t> </w:t>
      </w:r>
      <w:r>
        <w:rPr>
          <w:rFonts w:ascii="Times New Roman"/>
          <w:b/>
          <w:sz w:val="22"/>
        </w:rPr>
        <w:t>No</w:t>
      </w:r>
      <w:r>
        <w:rPr>
          <w:rFonts w:ascii="Times New Roman"/>
          <w:b/>
          <w:spacing w:val="-8"/>
          <w:sz w:val="22"/>
        </w:rPr>
        <w:t> </w:t>
      </w:r>
      <w:r>
        <w:rPr>
          <w:rFonts w:ascii="Times New Roman"/>
          <w:b/>
          <w:spacing w:val="-2"/>
          <w:sz w:val="22"/>
        </w:rPr>
        <w:t>Sindicalizado</w:t>
      </w:r>
    </w:p>
    <w:p>
      <w:pPr>
        <w:spacing w:before="179"/>
        <w:ind w:left="105" w:right="0" w:firstLine="0"/>
        <w:jc w:val="left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Cláusula</w:t>
      </w:r>
      <w:r>
        <w:rPr>
          <w:rFonts w:ascii="Times New Roman" w:hAnsi="Times New Roman"/>
          <w:b/>
          <w:spacing w:val="-7"/>
          <w:sz w:val="22"/>
        </w:rPr>
        <w:t> </w:t>
      </w:r>
      <w:r>
        <w:rPr>
          <w:rFonts w:ascii="Times New Roman" w:hAnsi="Times New Roman"/>
          <w:b/>
          <w:sz w:val="22"/>
        </w:rPr>
        <w:t>79</w:t>
      </w:r>
      <w:r>
        <w:rPr>
          <w:rFonts w:ascii="Times New Roman" w:hAnsi="Times New Roman"/>
          <w:b/>
          <w:spacing w:val="-4"/>
          <w:sz w:val="22"/>
        </w:rPr>
        <w:t> CGT:</w:t>
      </w:r>
    </w:p>
    <w:p>
      <w:pPr>
        <w:pStyle w:val="BodyText"/>
        <w:spacing w:before="5"/>
        <w:rPr>
          <w:rFonts w:ascii="Times New Roman"/>
          <w:b/>
          <w:sz w:val="15"/>
        </w:rPr>
      </w:pPr>
    </w:p>
    <w:tbl>
      <w:tblPr>
        <w:tblW w:w="0" w:type="auto"/>
        <w:jc w:val="left"/>
        <w:tblInd w:w="523" w:type="dxa"/>
        <w:tblBorders>
          <w:top w:val="single" w:sz="4" w:space="0" w:color="D7D7D7"/>
          <w:left w:val="single" w:sz="4" w:space="0" w:color="D7D7D7"/>
          <w:bottom w:val="single" w:sz="4" w:space="0" w:color="D7D7D7"/>
          <w:right w:val="single" w:sz="4" w:space="0" w:color="D7D7D7"/>
          <w:insideH w:val="single" w:sz="4" w:space="0" w:color="D7D7D7"/>
          <w:insideV w:val="single" w:sz="4" w:space="0" w:color="D7D7D7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64"/>
        <w:gridCol w:w="3118"/>
        <w:gridCol w:w="2127"/>
        <w:gridCol w:w="2698"/>
        <w:gridCol w:w="2268"/>
      </w:tblGrid>
      <w:tr>
        <w:trPr>
          <w:trHeight w:val="900" w:hRule="atLeast"/>
        </w:trPr>
        <w:tc>
          <w:tcPr>
            <w:tcW w:w="3864" w:type="dxa"/>
            <w:tcBorders>
              <w:left w:val="nil"/>
            </w:tcBorders>
            <w:shd w:val="clear" w:color="auto" w:fill="616369"/>
          </w:tcPr>
          <w:p>
            <w:pPr>
              <w:pStyle w:val="TableParagraph"/>
              <w:spacing w:before="231"/>
              <w:ind w:right="513"/>
              <w:jc w:val="center"/>
              <w:rPr>
                <w:rFonts w:ascii="Times New Roman"/>
                <w:b/>
                <w:sz w:val="22"/>
              </w:rPr>
            </w:pPr>
            <w:r>
              <w:rPr>
                <w:rFonts w:ascii="Times New Roman"/>
                <w:b/>
                <w:color w:val="FFFFFF"/>
                <w:spacing w:val="-2"/>
                <w:sz w:val="22"/>
              </w:rPr>
              <w:t>SUBGRUPO</w:t>
            </w:r>
          </w:p>
        </w:tc>
        <w:tc>
          <w:tcPr>
            <w:tcW w:w="3118" w:type="dxa"/>
            <w:shd w:val="clear" w:color="auto" w:fill="616369"/>
          </w:tcPr>
          <w:p>
            <w:pPr>
              <w:pStyle w:val="TableParagraph"/>
              <w:spacing w:before="231"/>
              <w:ind w:left="881"/>
              <w:rPr>
                <w:rFonts w:ascii="Times New Roman" w:hAnsi="Times New Roman"/>
                <w:b/>
                <w:sz w:val="22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2"/>
              </w:rPr>
              <w:t>CATEGORÍA</w:t>
            </w:r>
          </w:p>
        </w:tc>
        <w:tc>
          <w:tcPr>
            <w:tcW w:w="2127" w:type="dxa"/>
            <w:shd w:val="clear" w:color="auto" w:fill="616369"/>
          </w:tcPr>
          <w:p>
            <w:pPr>
              <w:pStyle w:val="TableParagraph"/>
              <w:spacing w:line="254" w:lineRule="auto" w:before="99"/>
              <w:ind w:left="629" w:right="382" w:hanging="248"/>
              <w:rPr>
                <w:rFonts w:ascii="Times New Roman" w:hAnsi="Times New Roman"/>
                <w:b/>
                <w:sz w:val="22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2"/>
              </w:rPr>
              <w:t>NÚMERO</w:t>
            </w:r>
            <w:r>
              <w:rPr>
                <w:rFonts w:ascii="Times New Roman" w:hAnsi="Times New Roman"/>
                <w:b/>
                <w:color w:val="FFFFFF"/>
                <w:spacing w:val="-13"/>
                <w:sz w:val="22"/>
              </w:rPr>
              <w:t> </w:t>
            </w:r>
            <w:r>
              <w:rPr>
                <w:rFonts w:ascii="Times New Roman" w:hAnsi="Times New Roman"/>
                <w:b/>
                <w:color w:val="FFFFFF"/>
                <w:spacing w:val="-2"/>
                <w:sz w:val="22"/>
              </w:rPr>
              <w:t>DE PLAZAS</w:t>
            </w:r>
          </w:p>
        </w:tc>
        <w:tc>
          <w:tcPr>
            <w:tcW w:w="2698" w:type="dxa"/>
            <w:shd w:val="clear" w:color="auto" w:fill="616369"/>
          </w:tcPr>
          <w:p>
            <w:pPr>
              <w:pStyle w:val="TableParagraph"/>
              <w:spacing w:line="254" w:lineRule="auto" w:before="99"/>
              <w:ind w:left="381" w:firstLine="232"/>
              <w:rPr>
                <w:rFonts w:ascii="Times New Roman" w:hAnsi="Times New Roman"/>
                <w:b/>
                <w:sz w:val="22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2"/>
              </w:rPr>
              <w:t>PERCEPCIÓN MENSUAL</w:t>
            </w:r>
            <w:r>
              <w:rPr>
                <w:rFonts w:ascii="Times New Roman" w:hAnsi="Times New Roman"/>
                <w:b/>
                <w:color w:val="FFFFFF"/>
                <w:spacing w:val="-16"/>
                <w:sz w:val="22"/>
              </w:rPr>
              <w:t> </w:t>
            </w:r>
            <w:r>
              <w:rPr>
                <w:rFonts w:ascii="Times New Roman" w:hAnsi="Times New Roman"/>
                <w:b/>
                <w:color w:val="FFFFFF"/>
                <w:spacing w:val="-2"/>
                <w:sz w:val="22"/>
              </w:rPr>
              <w:t>BRUTA</w:t>
            </w:r>
          </w:p>
        </w:tc>
        <w:tc>
          <w:tcPr>
            <w:tcW w:w="2268" w:type="dxa"/>
            <w:shd w:val="clear" w:color="auto" w:fill="616369"/>
          </w:tcPr>
          <w:p>
            <w:pPr>
              <w:pStyle w:val="TableParagraph"/>
              <w:spacing w:before="231"/>
              <w:ind w:left="12"/>
              <w:jc w:val="center"/>
              <w:rPr>
                <w:rFonts w:ascii="Times New Roman"/>
                <w:b/>
                <w:sz w:val="22"/>
              </w:rPr>
            </w:pPr>
            <w:r>
              <w:rPr>
                <w:rFonts w:ascii="Times New Roman"/>
                <w:b/>
                <w:color w:val="FFFFFF"/>
                <w:spacing w:val="-4"/>
                <w:sz w:val="22"/>
              </w:rPr>
              <w:t>RAMA</w:t>
            </w:r>
          </w:p>
        </w:tc>
      </w:tr>
      <w:tr>
        <w:trPr>
          <w:trHeight w:val="429" w:hRule="atLeast"/>
        </w:trPr>
        <w:tc>
          <w:tcPr>
            <w:tcW w:w="3864" w:type="dxa"/>
            <w:tcBorders>
              <w:left w:val="nil"/>
            </w:tcBorders>
          </w:tcPr>
          <w:p>
            <w:pPr>
              <w:pStyle w:val="TableParagraph"/>
              <w:spacing w:line="244" w:lineRule="exact"/>
              <w:ind w:left="7" w:right="513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1</w:t>
            </w:r>
          </w:p>
        </w:tc>
        <w:tc>
          <w:tcPr>
            <w:tcW w:w="3118" w:type="dxa"/>
          </w:tcPr>
          <w:p>
            <w:pPr>
              <w:pStyle w:val="TableParagraph"/>
              <w:spacing w:line="244" w:lineRule="exact"/>
              <w:ind w:left="346"/>
              <w:rPr>
                <w:rFonts w:ascii="Times New Roman"/>
                <w:sz w:val="22"/>
              </w:rPr>
            </w:pPr>
            <w:r>
              <w:rPr>
                <w:rFonts w:ascii="Times New Roman"/>
                <w:sz w:val="22"/>
              </w:rPr>
              <w:t>Auxiliar</w:t>
            </w:r>
            <w:r>
              <w:rPr>
                <w:rFonts w:ascii="Times New Roman"/>
                <w:spacing w:val="-6"/>
                <w:sz w:val="22"/>
              </w:rPr>
              <w:t> </w:t>
            </w:r>
            <w:r>
              <w:rPr>
                <w:rFonts w:ascii="Times New Roman"/>
                <w:sz w:val="22"/>
              </w:rPr>
              <w:t>de</w:t>
            </w:r>
            <w:r>
              <w:rPr>
                <w:rFonts w:ascii="Times New Roman"/>
                <w:spacing w:val="-6"/>
                <w:sz w:val="22"/>
              </w:rPr>
              <w:t> </w:t>
            </w:r>
            <w:r>
              <w:rPr>
                <w:rFonts w:ascii="Times New Roman"/>
                <w:spacing w:val="-2"/>
                <w:sz w:val="22"/>
              </w:rPr>
              <w:t>Servicios</w:t>
            </w:r>
          </w:p>
        </w:tc>
        <w:tc>
          <w:tcPr>
            <w:tcW w:w="2127" w:type="dxa"/>
          </w:tcPr>
          <w:p>
            <w:pPr>
              <w:pStyle w:val="TableParagraph"/>
              <w:spacing w:line="244" w:lineRule="exact"/>
              <w:ind w:left="37" w:right="12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197</w:t>
            </w:r>
          </w:p>
        </w:tc>
        <w:tc>
          <w:tcPr>
            <w:tcW w:w="2698" w:type="dxa"/>
          </w:tcPr>
          <w:p>
            <w:pPr>
              <w:pStyle w:val="TableParagraph"/>
              <w:spacing w:line="244" w:lineRule="exact"/>
              <w:ind w:left="74" w:right="62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$5,901.00</w:t>
            </w:r>
          </w:p>
        </w:tc>
        <w:tc>
          <w:tcPr>
            <w:tcW w:w="2268" w:type="dxa"/>
            <w:vMerge w:val="restart"/>
          </w:tcPr>
          <w:p>
            <w:pPr>
              <w:pStyle w:val="TableParagraph"/>
              <w:spacing w:before="179"/>
              <w:rPr>
                <w:rFonts w:ascii="Times New Roman"/>
                <w:b/>
                <w:sz w:val="22"/>
              </w:rPr>
            </w:pPr>
          </w:p>
          <w:p>
            <w:pPr>
              <w:pStyle w:val="TableParagraph"/>
              <w:spacing w:before="1"/>
              <w:ind w:left="691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Operativo</w:t>
            </w:r>
          </w:p>
        </w:tc>
      </w:tr>
      <w:tr>
        <w:trPr>
          <w:trHeight w:val="429" w:hRule="atLeast"/>
        </w:trPr>
        <w:tc>
          <w:tcPr>
            <w:tcW w:w="3864" w:type="dxa"/>
            <w:tcBorders>
              <w:left w:val="nil"/>
            </w:tcBorders>
            <w:shd w:val="clear" w:color="auto" w:fill="F1F1F1"/>
          </w:tcPr>
          <w:p>
            <w:pPr>
              <w:pStyle w:val="TableParagraph"/>
              <w:spacing w:line="244" w:lineRule="exact"/>
              <w:ind w:left="7" w:right="513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2</w:t>
            </w:r>
          </w:p>
        </w:tc>
        <w:tc>
          <w:tcPr>
            <w:tcW w:w="3118" w:type="dxa"/>
            <w:shd w:val="clear" w:color="auto" w:fill="F1F1F1"/>
          </w:tcPr>
          <w:p>
            <w:pPr>
              <w:pStyle w:val="TableParagraph"/>
              <w:spacing w:line="244" w:lineRule="exact"/>
              <w:ind w:left="346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pacing w:val="-2"/>
                <w:sz w:val="22"/>
              </w:rPr>
              <w:t>Técnico</w:t>
            </w:r>
          </w:p>
        </w:tc>
        <w:tc>
          <w:tcPr>
            <w:tcW w:w="2127" w:type="dxa"/>
            <w:shd w:val="clear" w:color="auto" w:fill="F1F1F1"/>
          </w:tcPr>
          <w:p>
            <w:pPr>
              <w:pStyle w:val="TableParagraph"/>
              <w:spacing w:line="244" w:lineRule="exact"/>
              <w:ind w:left="37" w:right="22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31</w:t>
            </w:r>
          </w:p>
        </w:tc>
        <w:tc>
          <w:tcPr>
            <w:tcW w:w="2698" w:type="dxa"/>
            <w:shd w:val="clear" w:color="auto" w:fill="F1F1F1"/>
          </w:tcPr>
          <w:p>
            <w:pPr>
              <w:pStyle w:val="TableParagraph"/>
              <w:spacing w:line="244" w:lineRule="exact"/>
              <w:ind w:left="74" w:right="67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$6,824.00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29" w:hRule="atLeast"/>
        </w:trPr>
        <w:tc>
          <w:tcPr>
            <w:tcW w:w="3864" w:type="dxa"/>
            <w:tcBorders>
              <w:left w:val="nil"/>
            </w:tcBorders>
          </w:tcPr>
          <w:p>
            <w:pPr>
              <w:pStyle w:val="TableParagraph"/>
              <w:spacing w:line="244" w:lineRule="exact"/>
              <w:ind w:left="7" w:right="513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3</w:t>
            </w:r>
          </w:p>
        </w:tc>
        <w:tc>
          <w:tcPr>
            <w:tcW w:w="3118" w:type="dxa"/>
          </w:tcPr>
          <w:p>
            <w:pPr>
              <w:pStyle w:val="TableParagraph"/>
              <w:spacing w:line="244" w:lineRule="exact"/>
              <w:ind w:left="346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Oficial</w:t>
            </w:r>
          </w:p>
        </w:tc>
        <w:tc>
          <w:tcPr>
            <w:tcW w:w="2127" w:type="dxa"/>
          </w:tcPr>
          <w:p>
            <w:pPr>
              <w:pStyle w:val="TableParagraph"/>
              <w:spacing w:line="244" w:lineRule="exact"/>
              <w:ind w:left="37" w:right="17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185</w:t>
            </w:r>
          </w:p>
        </w:tc>
        <w:tc>
          <w:tcPr>
            <w:tcW w:w="2698" w:type="dxa"/>
          </w:tcPr>
          <w:p>
            <w:pPr>
              <w:pStyle w:val="TableParagraph"/>
              <w:spacing w:line="244" w:lineRule="exact"/>
              <w:ind w:left="74" w:right="67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$7,452.00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29" w:hRule="atLeast"/>
        </w:trPr>
        <w:tc>
          <w:tcPr>
            <w:tcW w:w="3864" w:type="dxa"/>
            <w:tcBorders>
              <w:left w:val="nil"/>
            </w:tcBorders>
            <w:shd w:val="clear" w:color="auto" w:fill="F1F1F1"/>
          </w:tcPr>
          <w:p>
            <w:pPr>
              <w:pStyle w:val="TableParagraph"/>
              <w:spacing w:line="244" w:lineRule="exact"/>
              <w:ind w:left="7" w:right="513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4</w:t>
            </w:r>
          </w:p>
        </w:tc>
        <w:tc>
          <w:tcPr>
            <w:tcW w:w="3118" w:type="dxa"/>
            <w:shd w:val="clear" w:color="auto" w:fill="F1F1F1"/>
          </w:tcPr>
          <w:p>
            <w:pPr>
              <w:pStyle w:val="TableParagraph"/>
              <w:spacing w:line="244" w:lineRule="exact"/>
              <w:ind w:left="346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Administrativo</w:t>
            </w:r>
          </w:p>
        </w:tc>
        <w:tc>
          <w:tcPr>
            <w:tcW w:w="2127" w:type="dxa"/>
            <w:shd w:val="clear" w:color="auto" w:fill="F1F1F1"/>
          </w:tcPr>
          <w:p>
            <w:pPr>
              <w:pStyle w:val="TableParagraph"/>
              <w:spacing w:line="244" w:lineRule="exact"/>
              <w:ind w:left="37" w:right="22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57</w:t>
            </w:r>
          </w:p>
        </w:tc>
        <w:tc>
          <w:tcPr>
            <w:tcW w:w="2698" w:type="dxa"/>
            <w:shd w:val="clear" w:color="auto" w:fill="F1F1F1"/>
          </w:tcPr>
          <w:p>
            <w:pPr>
              <w:pStyle w:val="TableParagraph"/>
              <w:spacing w:line="244" w:lineRule="exact"/>
              <w:ind w:left="74" w:right="67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$7,315.00</w:t>
            </w:r>
          </w:p>
        </w:tc>
        <w:tc>
          <w:tcPr>
            <w:tcW w:w="2268" w:type="dxa"/>
            <w:vMerge w:val="restart"/>
          </w:tcPr>
          <w:p>
            <w:pPr>
              <w:pStyle w:val="TableParagraph"/>
              <w:spacing w:before="180"/>
              <w:rPr>
                <w:rFonts w:ascii="Times New Roman"/>
                <w:b/>
                <w:sz w:val="22"/>
              </w:rPr>
            </w:pPr>
          </w:p>
          <w:p>
            <w:pPr>
              <w:pStyle w:val="TableParagraph"/>
              <w:ind w:left="466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Administrativo</w:t>
            </w:r>
          </w:p>
        </w:tc>
      </w:tr>
      <w:tr>
        <w:trPr>
          <w:trHeight w:val="432" w:hRule="atLeast"/>
        </w:trPr>
        <w:tc>
          <w:tcPr>
            <w:tcW w:w="3864" w:type="dxa"/>
            <w:tcBorders>
              <w:left w:val="nil"/>
            </w:tcBorders>
          </w:tcPr>
          <w:p>
            <w:pPr>
              <w:pStyle w:val="TableParagraph"/>
              <w:spacing w:line="245" w:lineRule="exact"/>
              <w:ind w:left="7" w:right="513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5</w:t>
            </w:r>
          </w:p>
        </w:tc>
        <w:tc>
          <w:tcPr>
            <w:tcW w:w="3118" w:type="dxa"/>
          </w:tcPr>
          <w:p>
            <w:pPr>
              <w:pStyle w:val="TableParagraph"/>
              <w:spacing w:line="245" w:lineRule="exact"/>
              <w:ind w:left="346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Técnico</w:t>
            </w:r>
            <w:r>
              <w:rPr>
                <w:rFonts w:ascii="Times New Roman" w:hAnsi="Times New Roman"/>
                <w:spacing w:val="-4"/>
                <w:sz w:val="22"/>
              </w:rPr>
              <w:t> </w:t>
            </w:r>
            <w:r>
              <w:rPr>
                <w:rFonts w:ascii="Times New Roman" w:hAnsi="Times New Roman"/>
                <w:spacing w:val="-2"/>
                <w:sz w:val="22"/>
              </w:rPr>
              <w:t>Administrativo</w:t>
            </w:r>
          </w:p>
        </w:tc>
        <w:tc>
          <w:tcPr>
            <w:tcW w:w="2127" w:type="dxa"/>
          </w:tcPr>
          <w:p>
            <w:pPr>
              <w:pStyle w:val="TableParagraph"/>
              <w:spacing w:line="245" w:lineRule="exact"/>
              <w:ind w:left="37" w:right="12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383</w:t>
            </w:r>
          </w:p>
        </w:tc>
        <w:tc>
          <w:tcPr>
            <w:tcW w:w="2698" w:type="dxa"/>
          </w:tcPr>
          <w:p>
            <w:pPr>
              <w:pStyle w:val="TableParagraph"/>
              <w:spacing w:line="245" w:lineRule="exact"/>
              <w:ind w:left="74" w:right="67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$8,357.00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29" w:hRule="atLeast"/>
        </w:trPr>
        <w:tc>
          <w:tcPr>
            <w:tcW w:w="3864" w:type="dxa"/>
            <w:tcBorders>
              <w:left w:val="nil"/>
            </w:tcBorders>
            <w:shd w:val="clear" w:color="auto" w:fill="F1F1F1"/>
          </w:tcPr>
          <w:p>
            <w:pPr>
              <w:pStyle w:val="TableParagraph"/>
              <w:spacing w:line="244" w:lineRule="exact"/>
              <w:ind w:left="7" w:right="513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10"/>
                <w:sz w:val="22"/>
              </w:rPr>
              <w:t>6</w:t>
            </w:r>
          </w:p>
        </w:tc>
        <w:tc>
          <w:tcPr>
            <w:tcW w:w="3118" w:type="dxa"/>
            <w:shd w:val="clear" w:color="auto" w:fill="F1F1F1"/>
          </w:tcPr>
          <w:p>
            <w:pPr>
              <w:pStyle w:val="TableParagraph"/>
              <w:spacing w:line="244" w:lineRule="exact"/>
              <w:ind w:left="346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Administrativo</w:t>
            </w:r>
            <w:r>
              <w:rPr>
                <w:rFonts w:ascii="Times New Roman"/>
                <w:spacing w:val="6"/>
                <w:sz w:val="22"/>
              </w:rPr>
              <w:t> </w:t>
            </w:r>
            <w:r>
              <w:rPr>
                <w:rFonts w:ascii="Times New Roman"/>
                <w:spacing w:val="-2"/>
                <w:sz w:val="22"/>
              </w:rPr>
              <w:t>Especializado</w:t>
            </w:r>
          </w:p>
        </w:tc>
        <w:tc>
          <w:tcPr>
            <w:tcW w:w="2127" w:type="dxa"/>
            <w:shd w:val="clear" w:color="auto" w:fill="F1F1F1"/>
          </w:tcPr>
          <w:p>
            <w:pPr>
              <w:pStyle w:val="TableParagraph"/>
              <w:spacing w:line="244" w:lineRule="exact"/>
              <w:ind w:left="37" w:right="22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847</w:t>
            </w:r>
          </w:p>
        </w:tc>
        <w:tc>
          <w:tcPr>
            <w:tcW w:w="2698" w:type="dxa"/>
            <w:shd w:val="clear" w:color="auto" w:fill="F1F1F1"/>
          </w:tcPr>
          <w:p>
            <w:pPr>
              <w:pStyle w:val="TableParagraph"/>
              <w:spacing w:line="244" w:lineRule="exact"/>
              <w:ind w:left="74" w:right="67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$9,925.00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03" w:hRule="atLeast"/>
        </w:trPr>
        <w:tc>
          <w:tcPr>
            <w:tcW w:w="3864" w:type="dxa"/>
            <w:tcBorders>
              <w:left w:val="nil"/>
            </w:tcBorders>
            <w:shd w:val="clear" w:color="auto" w:fill="DBC5B3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3118" w:type="dxa"/>
            <w:shd w:val="clear" w:color="auto" w:fill="DBC5B3"/>
          </w:tcPr>
          <w:p>
            <w:pPr>
              <w:pStyle w:val="TableParagraph"/>
              <w:spacing w:line="315" w:lineRule="exact"/>
              <w:ind w:left="12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spacing w:val="-2"/>
                <w:sz w:val="28"/>
              </w:rPr>
              <w:t>Total</w:t>
            </w:r>
          </w:p>
        </w:tc>
        <w:tc>
          <w:tcPr>
            <w:tcW w:w="2127" w:type="dxa"/>
            <w:shd w:val="clear" w:color="auto" w:fill="DBC5B3"/>
          </w:tcPr>
          <w:p>
            <w:pPr>
              <w:pStyle w:val="TableParagraph"/>
              <w:spacing w:line="315" w:lineRule="exact"/>
              <w:ind w:left="37" w:right="22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spacing w:val="-4"/>
                <w:sz w:val="28"/>
              </w:rPr>
              <w:t>1700</w:t>
            </w:r>
          </w:p>
        </w:tc>
        <w:tc>
          <w:tcPr>
            <w:tcW w:w="2698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2268" w:type="dxa"/>
            <w:shd w:val="clear" w:color="auto" w:fill="DBC5B3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3963" w:hRule="atLeast"/>
        </w:trPr>
        <w:tc>
          <w:tcPr>
            <w:tcW w:w="14075" w:type="dxa"/>
            <w:gridSpan w:val="5"/>
            <w:tcBorders>
              <w:left w:val="nil"/>
              <w:bottom w:val="nil"/>
            </w:tcBorders>
          </w:tcPr>
          <w:p>
            <w:pPr>
              <w:pStyle w:val="TableParagraph"/>
              <w:spacing w:before="169"/>
              <w:ind w:left="1183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Nota: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El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No.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de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trabajadores</w:t>
            </w:r>
            <w:r>
              <w:rPr>
                <w:rFonts w:ascii="Times New Roman" w:hAnsi="Times New Roman"/>
                <w:spacing w:val="-3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podrá</w:t>
            </w:r>
            <w:r>
              <w:rPr>
                <w:rFonts w:ascii="Times New Roman" w:hAnsi="Times New Roman"/>
                <w:spacing w:val="-5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cambiar</w:t>
            </w:r>
            <w:r>
              <w:rPr>
                <w:rFonts w:ascii="Times New Roman" w:hAnsi="Times New Roman"/>
                <w:spacing w:val="-5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de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acuerdo</w:t>
            </w:r>
            <w:r>
              <w:rPr>
                <w:rFonts w:ascii="Times New Roman" w:hAnsi="Times New Roman"/>
                <w:spacing w:val="-11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a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las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Condiciones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Generales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de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Trabajo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Vigentes</w:t>
            </w:r>
            <w:r>
              <w:rPr>
                <w:rFonts w:ascii="Times New Roman" w:hAnsi="Times New Roman"/>
                <w:spacing w:val="-5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para</w:t>
            </w:r>
            <w:r>
              <w:rPr>
                <w:rFonts w:ascii="Times New Roman" w:hAnsi="Times New Roman"/>
                <w:spacing w:val="-13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el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ejercicio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rFonts w:ascii="Times New Roman" w:hAnsi="Times New Roman"/>
                <w:spacing w:val="-4"/>
                <w:sz w:val="22"/>
              </w:rPr>
              <w:t>2025</w:t>
            </w:r>
          </w:p>
        </w:tc>
      </w:tr>
    </w:tbl>
    <w:p>
      <w:pPr>
        <w:pStyle w:val="TableParagraph"/>
        <w:spacing w:after="0"/>
        <w:rPr>
          <w:rFonts w:ascii="Times New Roman" w:hAnsi="Times New Roman"/>
          <w:sz w:val="2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Times New Roman"/>
          <w:b/>
          <w:sz w:val="22"/>
        </w:rPr>
      </w:pPr>
    </w:p>
    <w:p>
      <w:pPr>
        <w:pStyle w:val="BodyText"/>
        <w:spacing w:before="11"/>
        <w:rPr>
          <w:rFonts w:ascii="Times New Roman"/>
          <w:b/>
          <w:sz w:val="22"/>
        </w:rPr>
      </w:pPr>
    </w:p>
    <w:p>
      <w:pPr>
        <w:spacing w:before="0"/>
        <w:ind w:left="3281" w:right="0" w:firstLine="0"/>
        <w:jc w:val="left"/>
        <w:rPr>
          <w:rFonts w:ascii="Times New Roman"/>
          <w:b/>
          <w:sz w:val="22"/>
        </w:rPr>
      </w:pPr>
      <w:r>
        <w:rPr>
          <w:rFonts w:ascii="Times New Roman"/>
          <w:b/>
          <w:sz w:val="22"/>
        </w:rPr>
        <w:t>Cuadro</w:t>
      </w:r>
      <w:r>
        <w:rPr>
          <w:rFonts w:ascii="Times New Roman"/>
          <w:b/>
          <w:spacing w:val="-13"/>
          <w:sz w:val="22"/>
        </w:rPr>
        <w:t> </w:t>
      </w:r>
      <w:r>
        <w:rPr>
          <w:rFonts w:ascii="Times New Roman"/>
          <w:b/>
          <w:sz w:val="22"/>
        </w:rPr>
        <w:t>31.</w:t>
      </w:r>
      <w:r>
        <w:rPr>
          <w:rFonts w:ascii="Times New Roman"/>
          <w:b/>
          <w:spacing w:val="-8"/>
          <w:sz w:val="22"/>
        </w:rPr>
        <w:t> </w:t>
      </w:r>
      <w:r>
        <w:rPr>
          <w:rFonts w:ascii="Times New Roman"/>
          <w:b/>
          <w:sz w:val="22"/>
        </w:rPr>
        <w:t>Remuneraciones</w:t>
      </w:r>
      <w:r>
        <w:rPr>
          <w:rFonts w:ascii="Times New Roman"/>
          <w:b/>
          <w:spacing w:val="-7"/>
          <w:sz w:val="22"/>
        </w:rPr>
        <w:t> </w:t>
      </w:r>
      <w:r>
        <w:rPr>
          <w:rFonts w:ascii="Times New Roman"/>
          <w:b/>
          <w:sz w:val="22"/>
        </w:rPr>
        <w:t>del</w:t>
      </w:r>
      <w:r>
        <w:rPr>
          <w:rFonts w:ascii="Times New Roman"/>
          <w:b/>
          <w:spacing w:val="-8"/>
          <w:sz w:val="22"/>
        </w:rPr>
        <w:t> </w:t>
      </w:r>
      <w:r>
        <w:rPr>
          <w:rFonts w:ascii="Times New Roman"/>
          <w:b/>
          <w:sz w:val="22"/>
        </w:rPr>
        <w:t>Personal</w:t>
      </w:r>
      <w:r>
        <w:rPr>
          <w:rFonts w:ascii="Times New Roman"/>
          <w:b/>
          <w:spacing w:val="-10"/>
          <w:sz w:val="22"/>
        </w:rPr>
        <w:t> </w:t>
      </w:r>
      <w:r>
        <w:rPr>
          <w:rFonts w:ascii="Times New Roman"/>
          <w:b/>
          <w:sz w:val="22"/>
        </w:rPr>
        <w:t>Jubilado</w:t>
      </w:r>
      <w:r>
        <w:rPr>
          <w:rFonts w:ascii="Times New Roman"/>
          <w:b/>
          <w:spacing w:val="-12"/>
          <w:sz w:val="22"/>
        </w:rPr>
        <w:t> </w:t>
      </w:r>
      <w:r>
        <w:rPr>
          <w:rFonts w:ascii="Times New Roman"/>
          <w:b/>
          <w:sz w:val="22"/>
        </w:rPr>
        <w:t>e</w:t>
      </w:r>
      <w:r>
        <w:rPr>
          <w:rFonts w:ascii="Times New Roman"/>
          <w:b/>
          <w:spacing w:val="-7"/>
          <w:sz w:val="22"/>
        </w:rPr>
        <w:t> </w:t>
      </w:r>
      <w:r>
        <w:rPr>
          <w:rFonts w:ascii="Times New Roman"/>
          <w:b/>
          <w:sz w:val="22"/>
        </w:rPr>
        <w:t>Incapacitado</w:t>
      </w:r>
      <w:r>
        <w:rPr>
          <w:rFonts w:ascii="Times New Roman"/>
          <w:b/>
          <w:spacing w:val="-11"/>
          <w:sz w:val="22"/>
        </w:rPr>
        <w:t> </w:t>
      </w:r>
      <w:r>
        <w:rPr>
          <w:rFonts w:ascii="Times New Roman"/>
          <w:b/>
          <w:spacing w:val="-2"/>
          <w:sz w:val="22"/>
        </w:rPr>
        <w:t>Permanente:</w:t>
      </w:r>
    </w:p>
    <w:p>
      <w:pPr>
        <w:pStyle w:val="BodyText"/>
        <w:spacing w:before="217"/>
        <w:rPr>
          <w:rFonts w:ascii="Times New Roman"/>
          <w:b/>
        </w:rPr>
      </w:pPr>
    </w:p>
    <w:tbl>
      <w:tblPr>
        <w:tblW w:w="0" w:type="auto"/>
        <w:jc w:val="left"/>
        <w:tblInd w:w="1474" w:type="dxa"/>
        <w:tblBorders>
          <w:top w:val="single" w:sz="4" w:space="0" w:color="D7D7D7"/>
          <w:left w:val="single" w:sz="4" w:space="0" w:color="D7D7D7"/>
          <w:bottom w:val="single" w:sz="4" w:space="0" w:color="D7D7D7"/>
          <w:right w:val="single" w:sz="4" w:space="0" w:color="D7D7D7"/>
          <w:insideH w:val="single" w:sz="4" w:space="0" w:color="D7D7D7"/>
          <w:insideV w:val="single" w:sz="4" w:space="0" w:color="D7D7D7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5"/>
        <w:gridCol w:w="2852"/>
        <w:gridCol w:w="840"/>
        <w:gridCol w:w="1991"/>
      </w:tblGrid>
      <w:tr>
        <w:trPr>
          <w:trHeight w:val="847" w:hRule="atLeast"/>
        </w:trPr>
        <w:tc>
          <w:tcPr>
            <w:tcW w:w="5405" w:type="dxa"/>
            <w:vMerge w:val="restart"/>
            <w:shd w:val="clear" w:color="auto" w:fill="616369"/>
          </w:tcPr>
          <w:p>
            <w:pPr>
              <w:pStyle w:val="TableParagraph"/>
              <w:spacing w:before="100"/>
              <w:rPr>
                <w:rFonts w:ascii="Times New Roman"/>
                <w:b/>
                <w:sz w:val="28"/>
              </w:rPr>
            </w:pPr>
          </w:p>
          <w:p>
            <w:pPr>
              <w:pStyle w:val="TableParagraph"/>
              <w:ind w:left="1634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PLAZA/PUESTO</w:t>
            </w:r>
          </w:p>
        </w:tc>
        <w:tc>
          <w:tcPr>
            <w:tcW w:w="2852" w:type="dxa"/>
            <w:vMerge w:val="restart"/>
            <w:shd w:val="clear" w:color="auto" w:fill="616369"/>
          </w:tcPr>
          <w:p>
            <w:pPr>
              <w:pStyle w:val="TableParagraph"/>
              <w:spacing w:line="254" w:lineRule="auto" w:before="254"/>
              <w:ind w:left="880" w:hanging="317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NÚMERO</w:t>
            </w:r>
            <w:r>
              <w:rPr>
                <w:rFonts w:ascii="Times New Roman" w:hAnsi="Times New Roman"/>
                <w:b/>
                <w:color w:val="FFFFFF"/>
                <w:spacing w:val="-19"/>
                <w:sz w:val="28"/>
              </w:rPr>
              <w:t> </w:t>
            </w: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DE PLAZAS</w:t>
            </w:r>
          </w:p>
        </w:tc>
        <w:tc>
          <w:tcPr>
            <w:tcW w:w="2831" w:type="dxa"/>
            <w:gridSpan w:val="2"/>
            <w:shd w:val="clear" w:color="auto" w:fill="616369"/>
          </w:tcPr>
          <w:p>
            <w:pPr>
              <w:pStyle w:val="TableParagraph"/>
              <w:spacing w:line="254" w:lineRule="auto"/>
              <w:ind w:left="1343" w:right="42" w:hanging="1205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4"/>
                <w:sz w:val="28"/>
              </w:rPr>
              <w:t>REMUNERACIONE </w:t>
            </w:r>
            <w:r>
              <w:rPr>
                <w:rFonts w:ascii="Times New Roman"/>
                <w:b/>
                <w:color w:val="FFFFFF"/>
                <w:spacing w:val="-10"/>
                <w:sz w:val="28"/>
              </w:rPr>
              <w:t>S</w:t>
            </w:r>
          </w:p>
        </w:tc>
      </w:tr>
      <w:tr>
        <w:trPr>
          <w:trHeight w:val="501" w:hRule="atLeast"/>
        </w:trPr>
        <w:tc>
          <w:tcPr>
            <w:tcW w:w="5405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52" w:type="dxa"/>
            <w:vMerge/>
            <w:tcBorders>
              <w:top w:val="nil"/>
            </w:tcBorders>
            <w:shd w:val="clear" w:color="auto" w:fill="61636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shd w:val="clear" w:color="auto" w:fill="616369"/>
          </w:tcPr>
          <w:p>
            <w:pPr>
              <w:pStyle w:val="TableParagraph"/>
              <w:spacing w:line="315" w:lineRule="exact"/>
              <w:ind w:left="230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5"/>
                <w:sz w:val="28"/>
              </w:rPr>
              <w:t>DE</w:t>
            </w:r>
          </w:p>
        </w:tc>
        <w:tc>
          <w:tcPr>
            <w:tcW w:w="1991" w:type="dxa"/>
            <w:shd w:val="clear" w:color="auto" w:fill="616369"/>
          </w:tcPr>
          <w:p>
            <w:pPr>
              <w:pStyle w:val="TableParagraph"/>
              <w:spacing w:line="315" w:lineRule="exact"/>
              <w:ind w:left="518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HASTA</w:t>
            </w:r>
          </w:p>
        </w:tc>
      </w:tr>
      <w:tr>
        <w:trPr>
          <w:trHeight w:val="250" w:hRule="atLeast"/>
        </w:trPr>
        <w:tc>
          <w:tcPr>
            <w:tcW w:w="5405" w:type="dxa"/>
            <w:vMerge w:val="restart"/>
          </w:tcPr>
          <w:p>
            <w:pPr>
              <w:pStyle w:val="TableParagraph"/>
              <w:spacing w:before="246"/>
              <w:ind w:left="316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Jubilado</w:t>
            </w:r>
          </w:p>
        </w:tc>
        <w:tc>
          <w:tcPr>
            <w:tcW w:w="2852" w:type="dxa"/>
            <w:vMerge w:val="restart"/>
          </w:tcPr>
          <w:p>
            <w:pPr>
              <w:pStyle w:val="TableParagraph"/>
              <w:spacing w:before="14"/>
              <w:rPr>
                <w:rFonts w:ascii="Times New Roman"/>
                <w:b/>
                <w:sz w:val="22"/>
              </w:rPr>
            </w:pPr>
          </w:p>
          <w:p>
            <w:pPr>
              <w:pStyle w:val="TableParagraph"/>
              <w:ind w:left="2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700</w:t>
            </w:r>
          </w:p>
        </w:tc>
        <w:tc>
          <w:tcPr>
            <w:tcW w:w="2831" w:type="dxa"/>
            <w:gridSpan w:val="2"/>
            <w:tcBorders>
              <w:bottom w:val="nil"/>
            </w:tcBorders>
          </w:tcPr>
          <w:p>
            <w:pPr>
              <w:pStyle w:val="TableParagraph"/>
              <w:spacing w:line="230" w:lineRule="exact"/>
              <w:ind w:left="78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No</w:t>
            </w:r>
            <w:r>
              <w:rPr>
                <w:rFonts w:ascii="Times New Roman" w:hAnsi="Times New Roman"/>
                <w:spacing w:val="39"/>
                <w:sz w:val="22"/>
              </w:rPr>
              <w:t>  </w:t>
            </w:r>
            <w:r>
              <w:rPr>
                <w:rFonts w:ascii="Times New Roman" w:hAnsi="Times New Roman"/>
                <w:sz w:val="22"/>
              </w:rPr>
              <w:t>hay</w:t>
            </w:r>
            <w:r>
              <w:rPr>
                <w:rFonts w:ascii="Times New Roman" w:hAnsi="Times New Roman"/>
                <w:spacing w:val="38"/>
                <w:sz w:val="22"/>
              </w:rPr>
              <w:t>  </w:t>
            </w:r>
            <w:r>
              <w:rPr>
                <w:rFonts w:ascii="Times New Roman" w:hAnsi="Times New Roman"/>
                <w:sz w:val="22"/>
              </w:rPr>
              <w:t>una</w:t>
            </w:r>
            <w:r>
              <w:rPr>
                <w:rFonts w:ascii="Times New Roman" w:hAnsi="Times New Roman"/>
                <w:spacing w:val="41"/>
                <w:sz w:val="22"/>
              </w:rPr>
              <w:t>  </w:t>
            </w:r>
            <w:r>
              <w:rPr>
                <w:rFonts w:ascii="Times New Roman" w:hAnsi="Times New Roman"/>
                <w:spacing w:val="-2"/>
                <w:sz w:val="22"/>
              </w:rPr>
              <w:t>remuneración</w:t>
            </w:r>
          </w:p>
        </w:tc>
      </w:tr>
      <w:tr>
        <w:trPr>
          <w:trHeight w:val="258" w:hRule="atLeast"/>
        </w:trPr>
        <w:tc>
          <w:tcPr>
            <w:tcW w:w="54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1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exact" w:before="2"/>
              <w:ind w:left="78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mínima</w:t>
            </w:r>
            <w:r>
              <w:rPr>
                <w:rFonts w:ascii="Times New Roman" w:hAnsi="Times New Roman"/>
                <w:spacing w:val="79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o</w:t>
            </w:r>
            <w:r>
              <w:rPr>
                <w:rFonts w:ascii="Times New Roman" w:hAnsi="Times New Roman"/>
                <w:spacing w:val="54"/>
                <w:w w:val="150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máxima</w:t>
            </w:r>
            <w:r>
              <w:rPr>
                <w:rFonts w:ascii="Times New Roman" w:hAnsi="Times New Roman"/>
                <w:spacing w:val="52"/>
                <w:w w:val="150"/>
                <w:sz w:val="22"/>
              </w:rPr>
              <w:t> </w:t>
            </w:r>
            <w:r>
              <w:rPr>
                <w:rFonts w:ascii="Times New Roman" w:hAnsi="Times New Roman"/>
                <w:sz w:val="22"/>
              </w:rPr>
              <w:t>para</w:t>
            </w:r>
            <w:r>
              <w:rPr>
                <w:rFonts w:ascii="Times New Roman" w:hAnsi="Times New Roman"/>
                <w:spacing w:val="80"/>
                <w:sz w:val="22"/>
              </w:rPr>
              <w:t> </w:t>
            </w:r>
            <w:r>
              <w:rPr>
                <w:rFonts w:ascii="Times New Roman" w:hAnsi="Times New Roman"/>
                <w:spacing w:val="-5"/>
                <w:sz w:val="22"/>
              </w:rPr>
              <w:t>los</w:t>
            </w:r>
          </w:p>
        </w:tc>
      </w:tr>
      <w:tr>
        <w:trPr>
          <w:trHeight w:val="255" w:hRule="atLeast"/>
        </w:trPr>
        <w:tc>
          <w:tcPr>
            <w:tcW w:w="54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1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125" w:val="left" w:leader="none"/>
                <w:tab w:pos="1617" w:val="left" w:leader="none"/>
              </w:tabs>
              <w:spacing w:line="235" w:lineRule="exact"/>
              <w:ind w:left="78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2"/>
                <w:sz w:val="22"/>
              </w:rPr>
              <w:t>Jubilados</w:t>
            </w:r>
            <w:r>
              <w:rPr>
                <w:rFonts w:ascii="Times New Roman"/>
                <w:sz w:val="22"/>
              </w:rPr>
              <w:tab/>
            </w:r>
            <w:r>
              <w:rPr>
                <w:rFonts w:ascii="Times New Roman"/>
                <w:spacing w:val="-5"/>
                <w:sz w:val="22"/>
              </w:rPr>
              <w:t>y/o</w:t>
            </w:r>
            <w:r>
              <w:rPr>
                <w:rFonts w:ascii="Times New Roman"/>
                <w:sz w:val="22"/>
              </w:rPr>
              <w:tab/>
            </w:r>
            <w:r>
              <w:rPr>
                <w:rFonts w:ascii="Times New Roman"/>
                <w:spacing w:val="-2"/>
                <w:sz w:val="22"/>
              </w:rPr>
              <w:t>Pensionados.</w:t>
            </w:r>
          </w:p>
        </w:tc>
      </w:tr>
      <w:tr>
        <w:trPr>
          <w:trHeight w:val="203" w:hRule="atLeast"/>
        </w:trPr>
        <w:tc>
          <w:tcPr>
            <w:tcW w:w="54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1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184" w:lineRule="exact"/>
              <w:ind w:left="78"/>
              <w:rPr>
                <w:rFonts w:ascii="Times New Roman"/>
                <w:sz w:val="22"/>
              </w:rPr>
            </w:pPr>
            <w:r>
              <w:rPr>
                <w:rFonts w:ascii="Times New Roman"/>
                <w:sz w:val="22"/>
              </w:rPr>
              <w:t>Por</w:t>
            </w:r>
            <w:r>
              <w:rPr>
                <w:rFonts w:ascii="Times New Roman"/>
                <w:spacing w:val="1"/>
                <w:sz w:val="22"/>
              </w:rPr>
              <w:t> </w:t>
            </w:r>
            <w:r>
              <w:rPr>
                <w:rFonts w:ascii="Times New Roman"/>
                <w:sz w:val="22"/>
              </w:rPr>
              <w:t>Acuerdo</w:t>
            </w:r>
            <w:r>
              <w:rPr>
                <w:rFonts w:ascii="Times New Roman"/>
                <w:spacing w:val="-4"/>
                <w:sz w:val="22"/>
              </w:rPr>
              <w:t> </w:t>
            </w:r>
            <w:r>
              <w:rPr>
                <w:rFonts w:ascii="Times New Roman"/>
                <w:sz w:val="22"/>
              </w:rPr>
              <w:t>de</w:t>
            </w:r>
            <w:r>
              <w:rPr>
                <w:rFonts w:ascii="Times New Roman"/>
                <w:spacing w:val="1"/>
                <w:sz w:val="22"/>
              </w:rPr>
              <w:t> </w:t>
            </w:r>
            <w:r>
              <w:rPr>
                <w:rFonts w:ascii="Times New Roman"/>
                <w:sz w:val="22"/>
              </w:rPr>
              <w:t>Cabildo</w:t>
            </w:r>
            <w:r>
              <w:rPr>
                <w:rFonts w:ascii="Times New Roman"/>
                <w:spacing w:val="-2"/>
                <w:sz w:val="22"/>
              </w:rPr>
              <w:t> </w:t>
            </w:r>
            <w:r>
              <w:rPr>
                <w:rFonts w:ascii="Times New Roman"/>
                <w:sz w:val="22"/>
              </w:rPr>
              <w:t>se</w:t>
            </w:r>
            <w:r>
              <w:rPr>
                <w:rFonts w:ascii="Times New Roman"/>
                <w:spacing w:val="-3"/>
                <w:sz w:val="22"/>
              </w:rPr>
              <w:t> </w:t>
            </w:r>
            <w:r>
              <w:rPr>
                <w:rFonts w:ascii="Times New Roman"/>
                <w:spacing w:val="-5"/>
                <w:sz w:val="22"/>
              </w:rPr>
              <w:t>les</w:t>
            </w:r>
          </w:p>
        </w:tc>
      </w:tr>
      <w:tr>
        <w:trPr>
          <w:trHeight w:val="587" w:hRule="atLeast"/>
        </w:trPr>
        <w:tc>
          <w:tcPr>
            <w:tcW w:w="5405" w:type="dxa"/>
            <w:vMerge w:val="restart"/>
          </w:tcPr>
          <w:p>
            <w:pPr>
              <w:pStyle w:val="TableParagraph"/>
              <w:spacing w:before="8"/>
              <w:rPr>
                <w:rFonts w:ascii="Times New Roman"/>
                <w:b/>
                <w:sz w:val="24"/>
              </w:rPr>
            </w:pPr>
          </w:p>
          <w:p>
            <w:pPr>
              <w:pStyle w:val="TableParagraph"/>
              <w:ind w:left="318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Incapacitado</w:t>
            </w:r>
            <w:r>
              <w:rPr>
                <w:rFonts w:ascii="Times New Roman"/>
                <w:spacing w:val="-12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permanente</w:t>
            </w:r>
          </w:p>
        </w:tc>
        <w:tc>
          <w:tcPr>
            <w:tcW w:w="2852" w:type="dxa"/>
            <w:vMerge w:val="restart"/>
          </w:tcPr>
          <w:p>
            <w:pPr>
              <w:pStyle w:val="TableParagraph"/>
              <w:spacing w:before="45"/>
              <w:rPr>
                <w:rFonts w:ascii="Times New Roman"/>
                <w:b/>
                <w:sz w:val="22"/>
              </w:rPr>
            </w:pPr>
          </w:p>
          <w:p>
            <w:pPr>
              <w:pStyle w:val="TableParagraph"/>
              <w:ind w:left="24"/>
              <w:jc w:val="center"/>
              <w:rPr>
                <w:rFonts w:ascii="Times New Roman"/>
                <w:sz w:val="22"/>
              </w:rPr>
            </w:pPr>
            <w:r>
              <w:rPr>
                <w:rFonts w:ascii="Times New Roman"/>
                <w:spacing w:val="-5"/>
                <w:sz w:val="22"/>
              </w:rPr>
              <w:t>10</w:t>
            </w:r>
          </w:p>
        </w:tc>
        <w:tc>
          <w:tcPr>
            <w:tcW w:w="2831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022" w:val="left" w:leader="none"/>
                <w:tab w:pos="1562" w:val="left" w:leader="none"/>
                <w:tab w:pos="1764" w:val="left" w:leader="none"/>
                <w:tab w:pos="2198" w:val="left" w:leader="none"/>
              </w:tabs>
              <w:spacing w:line="260" w:lineRule="atLeast" w:before="47"/>
              <w:ind w:left="78" w:right="53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pacing w:val="-2"/>
                <w:sz w:val="22"/>
              </w:rPr>
              <w:t>otorga</w:t>
            </w:r>
            <w:r>
              <w:rPr>
                <w:rFonts w:ascii="Times New Roman" w:hAnsi="Times New Roman"/>
                <w:sz w:val="22"/>
              </w:rPr>
              <w:tab/>
            </w:r>
            <w:r>
              <w:rPr>
                <w:rFonts w:ascii="Times New Roman" w:hAnsi="Times New Roman"/>
                <w:spacing w:val="-6"/>
                <w:sz w:val="22"/>
              </w:rPr>
              <w:t>la</w:t>
            </w:r>
            <w:r>
              <w:rPr>
                <w:rFonts w:ascii="Times New Roman" w:hAnsi="Times New Roman"/>
                <w:sz w:val="22"/>
              </w:rPr>
              <w:tab/>
            </w:r>
            <w:r>
              <w:rPr>
                <w:rFonts w:ascii="Times New Roman" w:hAnsi="Times New Roman"/>
                <w:spacing w:val="-2"/>
                <w:sz w:val="22"/>
              </w:rPr>
              <w:t>remuneración correspondiente</w:t>
            </w:r>
            <w:r>
              <w:rPr>
                <w:rFonts w:ascii="Times New Roman" w:hAnsi="Times New Roman"/>
                <w:sz w:val="22"/>
              </w:rPr>
              <w:tab/>
              <w:tab/>
            </w:r>
            <w:r>
              <w:rPr>
                <w:rFonts w:ascii="Times New Roman" w:hAnsi="Times New Roman"/>
                <w:spacing w:val="-5"/>
                <w:sz w:val="22"/>
              </w:rPr>
              <w:t>al</w:t>
            </w:r>
            <w:r>
              <w:rPr>
                <w:rFonts w:ascii="Times New Roman" w:hAnsi="Times New Roman"/>
                <w:sz w:val="22"/>
              </w:rPr>
              <w:tab/>
            </w:r>
            <w:r>
              <w:rPr>
                <w:rFonts w:ascii="Times New Roman" w:hAnsi="Times New Roman"/>
                <w:spacing w:val="-4"/>
                <w:sz w:val="22"/>
              </w:rPr>
              <w:t>último</w:t>
            </w:r>
          </w:p>
        </w:tc>
      </w:tr>
      <w:tr>
        <w:trPr>
          <w:trHeight w:val="441" w:hRule="atLeast"/>
        </w:trPr>
        <w:tc>
          <w:tcPr>
            <w:tcW w:w="54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1" w:type="dxa"/>
            <w:gridSpan w:val="2"/>
            <w:tcBorders>
              <w:top w:val="nil"/>
            </w:tcBorders>
          </w:tcPr>
          <w:p>
            <w:pPr>
              <w:pStyle w:val="TableParagraph"/>
              <w:spacing w:before="3"/>
              <w:ind w:left="78"/>
              <w:rPr>
                <w:rFonts w:ascii="Times New Roman"/>
                <w:sz w:val="22"/>
              </w:rPr>
            </w:pPr>
            <w:r>
              <w:rPr>
                <w:rFonts w:ascii="Times New Roman"/>
                <w:sz w:val="22"/>
              </w:rPr>
              <w:t>sueldo</w:t>
            </w:r>
            <w:r>
              <w:rPr>
                <w:rFonts w:ascii="Times New Roman"/>
                <w:spacing w:val="-5"/>
                <w:sz w:val="22"/>
              </w:rPr>
              <w:t> </w:t>
            </w:r>
            <w:r>
              <w:rPr>
                <w:rFonts w:ascii="Times New Roman"/>
                <w:spacing w:val="-2"/>
                <w:sz w:val="22"/>
              </w:rPr>
              <w:t>devengado.</w:t>
            </w:r>
          </w:p>
        </w:tc>
      </w:tr>
      <w:tr>
        <w:trPr>
          <w:trHeight w:val="501" w:hRule="atLeast"/>
        </w:trPr>
        <w:tc>
          <w:tcPr>
            <w:tcW w:w="5405" w:type="dxa"/>
            <w:tcBorders>
              <w:right w:val="nil"/>
            </w:tcBorders>
            <w:shd w:val="clear" w:color="auto" w:fill="DBC5B3"/>
          </w:tcPr>
          <w:p>
            <w:pPr>
              <w:pStyle w:val="TableParagraph"/>
              <w:spacing w:line="315" w:lineRule="exact"/>
              <w:ind w:right="49"/>
              <w:jc w:val="right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spacing w:val="-2"/>
                <w:sz w:val="28"/>
              </w:rPr>
              <w:t>Total</w:t>
            </w:r>
          </w:p>
        </w:tc>
        <w:tc>
          <w:tcPr>
            <w:tcW w:w="2852" w:type="dxa"/>
            <w:tcBorders>
              <w:left w:val="nil"/>
              <w:right w:val="nil"/>
            </w:tcBorders>
            <w:shd w:val="clear" w:color="auto" w:fill="DBC5B3"/>
          </w:tcPr>
          <w:p>
            <w:pPr>
              <w:pStyle w:val="TableParagraph"/>
              <w:spacing w:line="315" w:lineRule="exact"/>
              <w:ind w:left="33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spacing w:val="-5"/>
                <w:sz w:val="28"/>
              </w:rPr>
              <w:t>710</w:t>
            </w:r>
          </w:p>
        </w:tc>
        <w:tc>
          <w:tcPr>
            <w:tcW w:w="840" w:type="dxa"/>
            <w:tcBorders>
              <w:left w:val="nil"/>
              <w:right w:val="nil"/>
            </w:tcBorders>
            <w:shd w:val="clear" w:color="auto" w:fill="DBC5B3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991" w:type="dxa"/>
            <w:tcBorders>
              <w:left w:val="nil"/>
            </w:tcBorders>
            <w:shd w:val="clear" w:color="auto" w:fill="DBC5B3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spacing w:before="4"/>
        <w:ind w:left="2959" w:right="0" w:firstLine="0"/>
        <w:jc w:val="left"/>
        <w:rPr>
          <w:rFonts w:ascii="Times New Roman"/>
          <w:sz w:val="22"/>
        </w:rPr>
      </w:pPr>
      <w:r>
        <w:rPr>
          <w:rFonts w:ascii="Times New Roman"/>
          <w:sz w:val="22"/>
        </w:rPr>
        <w:t>Nota:</w:t>
      </w:r>
      <w:r>
        <w:rPr>
          <w:rFonts w:ascii="Times New Roman"/>
          <w:spacing w:val="-8"/>
          <w:sz w:val="22"/>
        </w:rPr>
        <w:t> </w:t>
      </w:r>
      <w:r>
        <w:rPr>
          <w:rFonts w:ascii="Times New Roman"/>
          <w:sz w:val="22"/>
        </w:rPr>
        <w:t>No</w:t>
      </w:r>
      <w:r>
        <w:rPr>
          <w:rFonts w:ascii="Times New Roman"/>
          <w:spacing w:val="-8"/>
          <w:sz w:val="22"/>
        </w:rPr>
        <w:t> </w:t>
      </w:r>
      <w:r>
        <w:rPr>
          <w:rFonts w:ascii="Times New Roman"/>
          <w:sz w:val="22"/>
        </w:rPr>
        <w:t>se</w:t>
      </w:r>
      <w:r>
        <w:rPr>
          <w:rFonts w:ascii="Times New Roman"/>
          <w:spacing w:val="-8"/>
          <w:sz w:val="22"/>
        </w:rPr>
        <w:t> </w:t>
      </w:r>
      <w:r>
        <w:rPr>
          <w:rFonts w:ascii="Times New Roman"/>
          <w:sz w:val="22"/>
        </w:rPr>
        <w:t>consideran</w:t>
      </w:r>
      <w:r>
        <w:rPr>
          <w:rFonts w:ascii="Times New Roman"/>
          <w:spacing w:val="-8"/>
          <w:sz w:val="22"/>
        </w:rPr>
        <w:t> </w:t>
      </w:r>
      <w:r>
        <w:rPr>
          <w:rFonts w:ascii="Times New Roman"/>
          <w:sz w:val="22"/>
        </w:rPr>
        <w:t>las</w:t>
      </w:r>
      <w:r>
        <w:rPr>
          <w:rFonts w:ascii="Times New Roman"/>
          <w:spacing w:val="-9"/>
          <w:sz w:val="22"/>
        </w:rPr>
        <w:t> </w:t>
      </w:r>
      <w:r>
        <w:rPr>
          <w:rFonts w:ascii="Times New Roman"/>
          <w:sz w:val="22"/>
        </w:rPr>
        <w:t>jubilaciones</w:t>
      </w:r>
      <w:r>
        <w:rPr>
          <w:rFonts w:ascii="Times New Roman"/>
          <w:spacing w:val="-7"/>
          <w:sz w:val="22"/>
        </w:rPr>
        <w:t> </w:t>
      </w:r>
      <w:r>
        <w:rPr>
          <w:rFonts w:ascii="Times New Roman"/>
          <w:sz w:val="22"/>
        </w:rPr>
        <w:t>que</w:t>
      </w:r>
      <w:r>
        <w:rPr>
          <w:rFonts w:ascii="Times New Roman"/>
          <w:spacing w:val="-5"/>
          <w:sz w:val="22"/>
        </w:rPr>
        <w:t> </w:t>
      </w:r>
      <w:r>
        <w:rPr>
          <w:rFonts w:ascii="Times New Roman"/>
          <w:sz w:val="22"/>
        </w:rPr>
        <w:t>pueda</w:t>
      </w:r>
      <w:r>
        <w:rPr>
          <w:rFonts w:ascii="Times New Roman"/>
          <w:spacing w:val="-5"/>
          <w:sz w:val="22"/>
        </w:rPr>
        <w:t> </w:t>
      </w:r>
      <w:r>
        <w:rPr>
          <w:rFonts w:ascii="Times New Roman"/>
          <w:sz w:val="22"/>
        </w:rPr>
        <w:t>aprobar</w:t>
      </w:r>
      <w:r>
        <w:rPr>
          <w:rFonts w:ascii="Times New Roman"/>
          <w:spacing w:val="-5"/>
          <w:sz w:val="22"/>
        </w:rPr>
        <w:t> </w:t>
      </w:r>
      <w:r>
        <w:rPr>
          <w:rFonts w:ascii="Times New Roman"/>
          <w:sz w:val="22"/>
        </w:rPr>
        <w:t>cabildo</w:t>
      </w:r>
      <w:r>
        <w:rPr>
          <w:rFonts w:ascii="Times New Roman"/>
          <w:spacing w:val="-10"/>
          <w:sz w:val="22"/>
        </w:rPr>
        <w:t> </w:t>
      </w:r>
      <w:r>
        <w:rPr>
          <w:rFonts w:ascii="Times New Roman"/>
          <w:sz w:val="22"/>
        </w:rPr>
        <w:t>durante</w:t>
      </w:r>
      <w:r>
        <w:rPr>
          <w:rFonts w:ascii="Times New Roman"/>
          <w:spacing w:val="-7"/>
          <w:sz w:val="22"/>
        </w:rPr>
        <w:t> </w:t>
      </w:r>
      <w:r>
        <w:rPr>
          <w:rFonts w:ascii="Times New Roman"/>
          <w:sz w:val="22"/>
        </w:rPr>
        <w:t>el</w:t>
      </w:r>
      <w:r>
        <w:rPr>
          <w:rFonts w:ascii="Times New Roman"/>
          <w:spacing w:val="-7"/>
          <w:sz w:val="22"/>
        </w:rPr>
        <w:t> </w:t>
      </w:r>
      <w:r>
        <w:rPr>
          <w:rFonts w:ascii="Times New Roman"/>
          <w:sz w:val="22"/>
        </w:rPr>
        <w:t>ejercicio</w:t>
      </w:r>
      <w:r>
        <w:rPr>
          <w:rFonts w:ascii="Times New Roman"/>
          <w:spacing w:val="-4"/>
          <w:sz w:val="22"/>
        </w:rPr>
        <w:t> 2025</w:t>
      </w:r>
    </w:p>
    <w:p>
      <w:pPr>
        <w:spacing w:after="0"/>
        <w:jc w:val="left"/>
        <w:rPr>
          <w:rFonts w:ascii="Times New Roman"/>
          <w:sz w:val="22"/>
        </w:rPr>
        <w:sectPr>
          <w:pgSz w:w="15840" w:h="12240" w:orient="landscape"/>
          <w:pgMar w:top="1380" w:bottom="280" w:left="360" w:right="0"/>
        </w:sectPr>
      </w:pPr>
    </w:p>
    <w:p>
      <w:pPr>
        <w:spacing w:before="83"/>
        <w:ind w:left="4550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Cuadro</w:t>
      </w:r>
      <w:r>
        <w:rPr>
          <w:rFonts w:ascii="Arial"/>
          <w:b/>
          <w:spacing w:val="-11"/>
          <w:sz w:val="22"/>
        </w:rPr>
        <w:t> </w:t>
      </w:r>
      <w:r>
        <w:rPr>
          <w:rFonts w:ascii="Arial"/>
          <w:b/>
          <w:sz w:val="22"/>
        </w:rPr>
        <w:t>32.</w:t>
      </w:r>
      <w:r>
        <w:rPr>
          <w:rFonts w:ascii="Arial"/>
          <w:b/>
          <w:spacing w:val="-12"/>
          <w:sz w:val="22"/>
        </w:rPr>
        <w:t> </w:t>
      </w:r>
      <w:r>
        <w:rPr>
          <w:rFonts w:ascii="Arial"/>
          <w:b/>
          <w:sz w:val="22"/>
        </w:rPr>
        <w:t>Prestaciones</w:t>
      </w:r>
      <w:r>
        <w:rPr>
          <w:rFonts w:ascii="Arial"/>
          <w:b/>
          <w:spacing w:val="-10"/>
          <w:sz w:val="22"/>
        </w:rPr>
        <w:t> </w:t>
      </w:r>
      <w:r>
        <w:rPr>
          <w:rFonts w:ascii="Arial"/>
          <w:b/>
          <w:spacing w:val="-2"/>
          <w:sz w:val="22"/>
        </w:rPr>
        <w:t>Sindicales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50" w:after="1"/>
        <w:rPr>
          <w:rFonts w:ascii="Arial"/>
          <w:b/>
        </w:rPr>
      </w:pPr>
    </w:p>
    <w:tbl>
      <w:tblPr>
        <w:tblW w:w="0" w:type="auto"/>
        <w:jc w:val="left"/>
        <w:tblInd w:w="170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8"/>
        <w:gridCol w:w="4439"/>
        <w:gridCol w:w="2756"/>
        <w:gridCol w:w="3015"/>
        <w:gridCol w:w="732"/>
      </w:tblGrid>
      <w:tr>
        <w:trPr>
          <w:trHeight w:val="447" w:hRule="atLeast"/>
        </w:trPr>
        <w:tc>
          <w:tcPr>
            <w:tcW w:w="12140" w:type="dxa"/>
            <w:gridSpan w:val="5"/>
            <w:tcBorders>
              <w:left w:val="single" w:sz="8" w:space="0" w:color="585858"/>
              <w:bottom w:val="single" w:sz="8" w:space="0" w:color="585858"/>
              <w:right w:val="single" w:sz="8" w:space="0" w:color="585858"/>
            </w:tcBorders>
            <w:shd w:val="clear" w:color="auto" w:fill="616369"/>
          </w:tcPr>
          <w:p>
            <w:pPr>
              <w:pStyle w:val="TableParagraph"/>
              <w:spacing w:line="265" w:lineRule="exact"/>
              <w:ind w:left="37" w:right="7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color w:val="FFFFFF"/>
                <w:sz w:val="24"/>
              </w:rPr>
              <w:t>PRESTACIONES</w:t>
            </w:r>
            <w:r>
              <w:rPr>
                <w:rFonts w:ascii="Times New Roman"/>
                <w:b/>
                <w:color w:val="FFFFFF"/>
                <w:spacing w:val="-6"/>
                <w:sz w:val="24"/>
              </w:rPr>
              <w:t> </w:t>
            </w:r>
            <w:r>
              <w:rPr>
                <w:rFonts w:ascii="Times New Roman"/>
                <w:b/>
                <w:color w:val="FFFFFF"/>
                <w:spacing w:val="-2"/>
                <w:sz w:val="24"/>
              </w:rPr>
              <w:t>SINDICALES</w:t>
            </w:r>
          </w:p>
        </w:tc>
      </w:tr>
      <w:tr>
        <w:trPr>
          <w:trHeight w:val="464" w:hRule="atLeast"/>
        </w:trPr>
        <w:tc>
          <w:tcPr>
            <w:tcW w:w="12140" w:type="dxa"/>
            <w:gridSpan w:val="5"/>
            <w:tcBorders>
              <w:top w:val="single" w:sz="8" w:space="0" w:color="585858"/>
              <w:left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98" w:hRule="atLeast"/>
        </w:trPr>
        <w:tc>
          <w:tcPr>
            <w:tcW w:w="1198" w:type="dxa"/>
            <w:tcBorders>
              <w:left w:val="single" w:sz="8" w:space="0" w:color="585858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1070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Concepto</w:t>
            </w:r>
          </w:p>
        </w:tc>
        <w:tc>
          <w:tcPr>
            <w:tcW w:w="2756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36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Importe</w:t>
            </w:r>
          </w:p>
        </w:tc>
        <w:tc>
          <w:tcPr>
            <w:tcW w:w="3015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32"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</w:p>
        </w:tc>
        <w:tc>
          <w:tcPr>
            <w:tcW w:w="732" w:type="dxa"/>
            <w:tcBorders>
              <w:left w:val="nil"/>
              <w:bottom w:val="single" w:sz="4" w:space="0" w:color="808080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45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464" w:hRule="atLeast"/>
        </w:trPr>
        <w:tc>
          <w:tcPr>
            <w:tcW w:w="5637" w:type="dxa"/>
            <w:gridSpan w:val="2"/>
            <w:vMerge w:val="restart"/>
            <w:tcBorders>
              <w:top w:val="single" w:sz="4" w:space="0" w:color="808080"/>
              <w:left w:val="single" w:sz="8" w:space="0" w:color="585858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spacing w:before="243"/>
              <w:ind w:left="31" w:right="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Prima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Vacacional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12" w:space="0" w:color="000000"/>
              <w:right w:val="single" w:sz="4" w:space="0" w:color="808080"/>
            </w:tcBorders>
          </w:tcPr>
          <w:p>
            <w:pPr>
              <w:pStyle w:val="TableParagraph"/>
              <w:spacing w:before="3"/>
              <w:ind w:left="41" w:right="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días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sobre</w:t>
            </w:r>
            <w:r>
              <w:rPr>
                <w:rFonts w:ascii="Times New Roman" w:hAnsi="Times New Roman"/>
                <w:spacing w:val="-8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Salario</w:t>
            </w:r>
            <w:r>
              <w:rPr>
                <w:rFonts w:ascii="Times New Roman" w:hAnsi="Times New Roman"/>
                <w:spacing w:val="5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Base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12" w:space="0" w:color="000000"/>
              <w:right w:val="single" w:sz="4" w:space="0" w:color="808080"/>
            </w:tcBorders>
          </w:tcPr>
          <w:p>
            <w:pPr>
              <w:pStyle w:val="TableParagraph"/>
              <w:spacing w:before="3"/>
              <w:ind w:left="62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mayo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3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año.</w:t>
            </w:r>
          </w:p>
        </w:tc>
        <w:tc>
          <w:tcPr>
            <w:tcW w:w="732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pStyle w:val="TableParagraph"/>
              <w:spacing w:before="243"/>
              <w:ind w:left="10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Bruto</w:t>
            </w:r>
          </w:p>
        </w:tc>
      </w:tr>
      <w:tr>
        <w:trPr>
          <w:trHeight w:val="450" w:hRule="atLeast"/>
        </w:trPr>
        <w:tc>
          <w:tcPr>
            <w:tcW w:w="5637" w:type="dxa"/>
            <w:gridSpan w:val="2"/>
            <w:vMerge/>
            <w:tcBorders>
              <w:top w:val="nil"/>
              <w:left w:val="single" w:sz="8" w:space="0" w:color="585858"/>
              <w:bottom w:val="single" w:sz="8" w:space="0" w:color="808080"/>
              <w:right w:val="single" w:sz="4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tcBorders>
              <w:top w:val="single" w:sz="12" w:space="0" w:color="000000"/>
              <w:left w:val="single" w:sz="4" w:space="0" w:color="808080"/>
              <w:bottom w:val="single" w:sz="8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5" w:lineRule="exact"/>
              <w:ind w:left="41" w:right="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días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sobre</w:t>
            </w:r>
            <w:r>
              <w:rPr>
                <w:rFonts w:ascii="Times New Roman" w:hAnsi="Times New Roman"/>
                <w:spacing w:val="-8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Salario</w:t>
            </w:r>
            <w:r>
              <w:rPr>
                <w:rFonts w:ascii="Times New Roman" w:hAnsi="Times New Roman"/>
                <w:spacing w:val="5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Base</w:t>
            </w:r>
          </w:p>
        </w:tc>
        <w:tc>
          <w:tcPr>
            <w:tcW w:w="3015" w:type="dxa"/>
            <w:tcBorders>
              <w:top w:val="single" w:sz="12" w:space="0" w:color="000000"/>
              <w:left w:val="single" w:sz="4" w:space="0" w:color="808080"/>
              <w:bottom w:val="single" w:sz="8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5" w:lineRule="exact"/>
              <w:ind w:left="58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año.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5" w:hRule="atLeast"/>
        </w:trPr>
        <w:tc>
          <w:tcPr>
            <w:tcW w:w="12140" w:type="dxa"/>
            <w:gridSpan w:val="5"/>
            <w:tcBorders>
              <w:top w:val="single" w:sz="8" w:space="0" w:color="808080"/>
              <w:left w:val="single" w:sz="8" w:space="0" w:color="585858"/>
              <w:bottom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64" w:hRule="atLeast"/>
        </w:trPr>
        <w:tc>
          <w:tcPr>
            <w:tcW w:w="12140" w:type="dxa"/>
            <w:gridSpan w:val="5"/>
            <w:tcBorders>
              <w:top w:val="single" w:sz="8" w:space="0" w:color="585858"/>
              <w:left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spacing w:before="13"/>
              <w:ind w:left="78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Cláusula 80 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>CGT:</w:t>
            </w:r>
          </w:p>
        </w:tc>
      </w:tr>
      <w:tr>
        <w:trPr>
          <w:trHeight w:val="498" w:hRule="atLeast"/>
        </w:trPr>
        <w:tc>
          <w:tcPr>
            <w:tcW w:w="1198" w:type="dxa"/>
            <w:tcBorders>
              <w:left w:val="single" w:sz="8" w:space="0" w:color="585858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12" w:lineRule="exact"/>
              <w:ind w:left="35"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Fracción</w:t>
            </w:r>
          </w:p>
        </w:tc>
        <w:tc>
          <w:tcPr>
            <w:tcW w:w="4439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12" w:lineRule="exact"/>
              <w:ind w:left="42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Concepto</w:t>
            </w:r>
          </w:p>
        </w:tc>
        <w:tc>
          <w:tcPr>
            <w:tcW w:w="2756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12" w:lineRule="exact"/>
              <w:ind w:left="36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Importe</w:t>
            </w:r>
          </w:p>
        </w:tc>
        <w:tc>
          <w:tcPr>
            <w:tcW w:w="3015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12" w:lineRule="exact"/>
              <w:ind w:left="32"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</w:p>
        </w:tc>
        <w:tc>
          <w:tcPr>
            <w:tcW w:w="732" w:type="dxa"/>
            <w:tcBorders>
              <w:left w:val="nil"/>
              <w:bottom w:val="single" w:sz="4" w:space="0" w:color="808080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spacing w:line="312" w:lineRule="exact"/>
              <w:ind w:left="45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460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3" w:lineRule="exact"/>
              <w:ind w:left="4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10"/>
                <w:sz w:val="24"/>
              </w:rPr>
              <w:t>I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3" w:lineRule="exact"/>
              <w:ind w:left="83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Quinquenios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3" w:lineRule="exact"/>
              <w:ind w:left="41" w:right="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$292.00 </w:t>
            </w:r>
            <w:r>
              <w:rPr>
                <w:rFonts w:ascii="Times New Roman"/>
                <w:spacing w:val="-2"/>
                <w:sz w:val="24"/>
              </w:rPr>
              <w:t>mensual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3" w:lineRule="exact"/>
              <w:ind w:left="66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2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79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142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Neto</w:t>
            </w:r>
          </w:p>
        </w:tc>
      </w:tr>
      <w:tr>
        <w:trPr>
          <w:trHeight w:val="455" w:hRule="atLeast"/>
        </w:trPr>
        <w:tc>
          <w:tcPr>
            <w:tcW w:w="1198" w:type="dxa"/>
            <w:tcBorders>
              <w:top w:val="single" w:sz="6" w:space="0" w:color="000000"/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3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II</w:t>
            </w:r>
          </w:p>
        </w:tc>
        <w:tc>
          <w:tcPr>
            <w:tcW w:w="4439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8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Apoyo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Actividad </w:t>
            </w:r>
            <w:r>
              <w:rPr>
                <w:rFonts w:ascii="Times New Roman"/>
                <w:spacing w:val="-2"/>
                <w:sz w:val="24"/>
              </w:rPr>
              <w:t>productiva</w:t>
            </w:r>
          </w:p>
        </w:tc>
        <w:tc>
          <w:tcPr>
            <w:tcW w:w="2756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$1,600.00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5" w:right="3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enero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5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68" w:lineRule="exact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68" w:lineRule="exact"/>
              <w:ind w:left="55" w:right="2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28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febrero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5" w:hRule="atLeast"/>
        </w:trPr>
        <w:tc>
          <w:tcPr>
            <w:tcW w:w="1198" w:type="dxa"/>
            <w:tcBorders>
              <w:top w:val="single" w:sz="6" w:space="0" w:color="000000"/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$3,000.00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5" w:right="2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marzo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8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line="271" w:lineRule="exact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line="271" w:lineRule="exact"/>
              <w:ind w:left="55" w:right="2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abril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0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55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pacing w:val="-4"/>
                <w:sz w:val="24"/>
              </w:rPr>
              <w:t>mayo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2" w:hRule="atLeast"/>
        </w:trPr>
        <w:tc>
          <w:tcPr>
            <w:tcW w:w="1198" w:type="dxa"/>
            <w:tcBorders>
              <w:top w:val="single" w:sz="6" w:space="0" w:color="000000"/>
              <w:left w:val="single" w:sz="8" w:space="0" w:color="585858"/>
              <w:bottom w:val="single" w:sz="6" w:space="0" w:color="00000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6" w:space="0" w:color="000000"/>
              <w:left w:val="single" w:sz="4" w:space="0" w:color="808080"/>
              <w:bottom w:val="single" w:sz="6" w:space="0" w:color="00000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$3,000.00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4" w:space="0" w:color="808080"/>
              <w:bottom w:val="single" w:sz="6" w:space="0" w:color="00000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5" w:right="2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julio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5" w:hRule="atLeast"/>
        </w:trPr>
        <w:tc>
          <w:tcPr>
            <w:tcW w:w="1198" w:type="dxa"/>
            <w:tcBorders>
              <w:top w:val="single" w:sz="6" w:space="0" w:color="000000"/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70" w:lineRule="exact"/>
              <w:ind w:left="55" w:right="2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julio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7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$1,500.00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61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 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septiembre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5" w:hRule="atLeast"/>
        </w:trPr>
        <w:tc>
          <w:tcPr>
            <w:tcW w:w="1198" w:type="dxa"/>
            <w:tcBorders>
              <w:top w:val="single" w:sz="6" w:space="0" w:color="000000"/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$3,000.00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5" w:right="28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octubre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5840" w:h="12240" w:orient="landscape"/>
          <w:pgMar w:top="1120" w:bottom="1270" w:left="360" w:right="0"/>
        </w:sectPr>
      </w:pPr>
    </w:p>
    <w:tbl>
      <w:tblPr>
        <w:tblW w:w="0" w:type="auto"/>
        <w:jc w:val="left"/>
        <w:tblInd w:w="1707" w:type="dxa"/>
        <w:tblBorders>
          <w:top w:val="single" w:sz="8" w:space="0" w:color="585858"/>
          <w:left w:val="single" w:sz="8" w:space="0" w:color="585858"/>
          <w:bottom w:val="single" w:sz="8" w:space="0" w:color="585858"/>
          <w:right w:val="single" w:sz="8" w:space="0" w:color="585858"/>
          <w:insideH w:val="single" w:sz="8" w:space="0" w:color="585858"/>
          <w:insideV w:val="single" w:sz="8" w:space="0" w:color="585858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8"/>
        <w:gridCol w:w="4439"/>
        <w:gridCol w:w="2756"/>
        <w:gridCol w:w="3015"/>
        <w:gridCol w:w="732"/>
      </w:tblGrid>
      <w:tr>
        <w:trPr>
          <w:trHeight w:val="463" w:hRule="atLeast"/>
        </w:trPr>
        <w:tc>
          <w:tcPr>
            <w:tcW w:w="1198" w:type="dxa"/>
            <w:tcBorders>
              <w:top w:val="nil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4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4"/>
              <w:ind w:left="56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 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noviembre</w:t>
            </w:r>
          </w:p>
        </w:tc>
        <w:tc>
          <w:tcPr>
            <w:tcW w:w="732" w:type="dxa"/>
            <w:vMerge w:val="restart"/>
            <w:tcBorders>
              <w:top w:val="nil"/>
              <w:left w:val="single" w:sz="4" w:space="0" w:color="808080"/>
              <w:bottom w:val="single" w:sz="6" w:space="0" w:color="00000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57" w:hRule="atLeast"/>
        </w:trPr>
        <w:tc>
          <w:tcPr>
            <w:tcW w:w="1198" w:type="dxa"/>
            <w:tcBorders>
              <w:top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56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 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noviembre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8" w:hRule="atLeast"/>
        </w:trPr>
        <w:tc>
          <w:tcPr>
            <w:tcW w:w="1198" w:type="dxa"/>
            <w:tcBorders>
              <w:top w:val="single" w:sz="6" w:space="0" w:color="00000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3" w:right="1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III</w:t>
            </w:r>
          </w:p>
        </w:tc>
        <w:tc>
          <w:tcPr>
            <w:tcW w:w="4439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Canasta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Básica</w:t>
            </w:r>
          </w:p>
        </w:tc>
        <w:tc>
          <w:tcPr>
            <w:tcW w:w="2756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9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$1,200.00 </w:t>
            </w:r>
            <w:r>
              <w:rPr>
                <w:rFonts w:ascii="Times New Roman"/>
                <w:spacing w:val="-2"/>
                <w:sz w:val="24"/>
              </w:rPr>
              <w:t>mensual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5" w:right="2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0" w:hRule="atLeast"/>
        </w:trPr>
        <w:tc>
          <w:tcPr>
            <w:tcW w:w="1198" w:type="dxa"/>
            <w:tcBorders>
              <w:top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2" w:lineRule="exact"/>
              <w:ind w:left="43" w:right="2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IV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2" w:lineRule="exact"/>
              <w:ind w:left="83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Ayuda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Transporte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2" w:lineRule="exact"/>
              <w:ind w:left="41" w:right="4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$1,000.00 </w:t>
            </w:r>
            <w:r>
              <w:rPr>
                <w:rFonts w:ascii="Times New Roman"/>
                <w:spacing w:val="-2"/>
                <w:sz w:val="24"/>
              </w:rPr>
              <w:t>mensual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6" w:space="0" w:color="000000"/>
              <w:right w:val="single" w:sz="4" w:space="0" w:color="808080"/>
            </w:tcBorders>
          </w:tcPr>
          <w:p>
            <w:pPr>
              <w:pStyle w:val="TableParagraph"/>
              <w:spacing w:line="272" w:lineRule="exact"/>
              <w:ind w:left="66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3" w:hRule="atLeast"/>
        </w:trPr>
        <w:tc>
          <w:tcPr>
            <w:tcW w:w="1198" w:type="dxa"/>
            <w:tcBorders>
              <w:top w:val="single" w:sz="6" w:space="0" w:color="00000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3" w:right="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10"/>
                <w:sz w:val="24"/>
              </w:rPr>
              <w:t>V</w:t>
            </w:r>
          </w:p>
        </w:tc>
        <w:tc>
          <w:tcPr>
            <w:tcW w:w="4439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8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Compensacion</w:t>
            </w:r>
            <w:r>
              <w:rPr>
                <w:rFonts w:ascii="Times New Roman"/>
                <w:spacing w:val="-5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Gravada</w:t>
            </w:r>
          </w:p>
        </w:tc>
        <w:tc>
          <w:tcPr>
            <w:tcW w:w="2756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1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Variable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5" w:right="2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4" w:space="0" w:color="808080"/>
              <w:bottom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10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Bruto</w:t>
            </w:r>
          </w:p>
        </w:tc>
      </w:tr>
      <w:tr>
        <w:trPr>
          <w:trHeight w:val="460" w:hRule="atLeast"/>
        </w:trPr>
        <w:tc>
          <w:tcPr>
            <w:tcW w:w="1198" w:type="dxa"/>
            <w:tcBorders>
              <w:top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3" w:lineRule="exact"/>
              <w:ind w:left="43" w:right="1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VI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3" w:lineRule="exact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Aportación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Seguridad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Social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3" w:lineRule="exact"/>
              <w:ind w:left="41" w:right="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Variable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3" w:lineRule="exact"/>
              <w:ind w:left="66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2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8" w:space="0" w:color="808080"/>
            </w:tcBorders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17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"/>
              <w:ind w:left="142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Neto</w:t>
            </w:r>
          </w:p>
        </w:tc>
      </w:tr>
      <w:tr>
        <w:trPr>
          <w:trHeight w:val="445" w:hRule="atLeast"/>
        </w:trPr>
        <w:tc>
          <w:tcPr>
            <w:tcW w:w="1198" w:type="dxa"/>
            <w:tcBorders>
              <w:top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3" w:right="7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VII</w:t>
            </w:r>
          </w:p>
        </w:tc>
        <w:tc>
          <w:tcPr>
            <w:tcW w:w="4439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8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Premio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z w:val="24"/>
              </w:rPr>
              <w:t>Puntualidad</w:t>
            </w:r>
            <w:r>
              <w:rPr>
                <w:rFonts w:ascii="Times New Roman"/>
                <w:spacing w:val="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y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Asistencia</w:t>
            </w:r>
          </w:p>
        </w:tc>
        <w:tc>
          <w:tcPr>
            <w:tcW w:w="2756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627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250.00 </w:t>
            </w:r>
            <w:r>
              <w:rPr>
                <w:rFonts w:ascii="Times New Roman"/>
                <w:spacing w:val="-2"/>
                <w:sz w:val="24"/>
              </w:rPr>
              <w:t>mensual</w:t>
            </w:r>
          </w:p>
        </w:tc>
        <w:tc>
          <w:tcPr>
            <w:tcW w:w="3015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7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Los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días 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mes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367" w:hRule="atLeast"/>
        </w:trPr>
        <w:tc>
          <w:tcPr>
            <w:tcW w:w="1198" w:type="dxa"/>
            <w:tcBorders>
              <w:top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76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3" w:right="1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VIII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56" w:lineRule="auto" w:before="10"/>
              <w:ind w:left="85" w:right="35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Apoyo para Actividad Cultural </w:t>
            </w:r>
            <w:r>
              <w:rPr>
                <w:rFonts w:ascii="Times New Roman" w:hAnsi="Times New Roman"/>
                <w:sz w:val="24"/>
              </w:rPr>
              <w:t>integrado por: salario base, canasta básica, ayuda de transporte, compensación gravada y aportacion de seguridad social.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76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1" w:right="1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Anual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30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76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56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 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diciembre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3" w:hRule="atLeast"/>
        </w:trPr>
        <w:tc>
          <w:tcPr>
            <w:tcW w:w="1198" w:type="dxa"/>
            <w:tcBorders>
              <w:top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3" w:right="2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IX</w:t>
            </w:r>
          </w:p>
        </w:tc>
        <w:tc>
          <w:tcPr>
            <w:tcW w:w="4439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la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madre</w:t>
            </w:r>
          </w:p>
        </w:tc>
        <w:tc>
          <w:tcPr>
            <w:tcW w:w="2756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$1000.00</w:t>
            </w:r>
          </w:p>
        </w:tc>
        <w:tc>
          <w:tcPr>
            <w:tcW w:w="3015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5" w:right="2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</w:t>
            </w:r>
            <w:r>
              <w:rPr>
                <w:rFonts w:ascii="Times New Roman"/>
                <w:spacing w:val="-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4"/>
                <w:sz w:val="24"/>
              </w:rPr>
              <w:t>mayo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4" w:hRule="atLeast"/>
        </w:trPr>
        <w:tc>
          <w:tcPr>
            <w:tcW w:w="1198" w:type="dxa"/>
            <w:tcBorders>
              <w:top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"/>
              <w:ind w:left="43" w:right="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10"/>
                <w:sz w:val="24"/>
              </w:rPr>
              <w:t>X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"/>
              <w:ind w:left="83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 </w:t>
            </w:r>
            <w:r>
              <w:rPr>
                <w:rFonts w:ascii="Times New Roman" w:hAnsi="Times New Roman"/>
                <w:spacing w:val="-2"/>
                <w:sz w:val="24"/>
              </w:rPr>
              <w:t>padre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"/>
              <w:ind w:left="41" w:right="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2"/>
                <w:sz w:val="24"/>
              </w:rPr>
              <w:t> $1000.00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"/>
              <w:ind w:left="60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junio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38" w:hRule="atLeast"/>
        </w:trPr>
        <w:tc>
          <w:tcPr>
            <w:tcW w:w="1198" w:type="dxa"/>
            <w:tcBorders>
              <w:top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38"/>
              <w:ind w:left="43" w:right="1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XI</w:t>
            </w:r>
          </w:p>
        </w:tc>
        <w:tc>
          <w:tcPr>
            <w:tcW w:w="4439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56" w:lineRule="auto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Aguinaldo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salario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base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y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compensación </w:t>
            </w:r>
            <w:r>
              <w:rPr>
                <w:rFonts w:ascii="Times New Roman" w:hAnsi="Times New Roman"/>
                <w:spacing w:val="-2"/>
                <w:sz w:val="24"/>
              </w:rPr>
              <w:t>gravada</w:t>
            </w:r>
          </w:p>
        </w:tc>
        <w:tc>
          <w:tcPr>
            <w:tcW w:w="2756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38"/>
              <w:ind w:left="41" w:right="1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Anual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45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38"/>
              <w:ind w:left="55" w:right="27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 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diciembre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59" w:hRule="atLeast"/>
        </w:trPr>
        <w:tc>
          <w:tcPr>
            <w:tcW w:w="1198" w:type="dxa"/>
            <w:tcBorders>
              <w:top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47"/>
              <w:ind w:left="43" w:right="7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XII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54" w:lineRule="auto" w:before="3"/>
              <w:ind w:left="8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Aguinaldo</w:t>
            </w:r>
            <w:r>
              <w:rPr>
                <w:rFonts w:ascii="Times New Roman"/>
                <w:spacing w:val="31"/>
                <w:sz w:val="24"/>
              </w:rPr>
              <w:t> </w:t>
            </w:r>
            <w:r>
              <w:rPr>
                <w:rFonts w:ascii="Times New Roman"/>
                <w:sz w:val="24"/>
              </w:rPr>
              <w:t>sobre</w:t>
            </w:r>
            <w:r>
              <w:rPr>
                <w:rFonts w:ascii="Times New Roman"/>
                <w:spacing w:val="29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aportacion</w:t>
            </w:r>
            <w:r>
              <w:rPr>
                <w:rFonts w:ascii="Times New Roman"/>
                <w:spacing w:val="31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29"/>
                <w:sz w:val="24"/>
              </w:rPr>
              <w:t> </w:t>
            </w:r>
            <w:r>
              <w:rPr>
                <w:rFonts w:ascii="Times New Roman"/>
                <w:sz w:val="24"/>
              </w:rPr>
              <w:t>seguridad </w:t>
            </w:r>
            <w:r>
              <w:rPr>
                <w:rFonts w:ascii="Times New Roman"/>
                <w:spacing w:val="-2"/>
                <w:sz w:val="24"/>
              </w:rPr>
              <w:t>social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47"/>
              <w:ind w:left="41" w:right="1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Anual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40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47"/>
              <w:ind w:left="56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 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diciembre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1" w:hRule="atLeast"/>
        </w:trPr>
        <w:tc>
          <w:tcPr>
            <w:tcW w:w="1198" w:type="dxa"/>
            <w:tcBorders>
              <w:top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3" w:right="1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XIII</w:t>
            </w:r>
          </w:p>
        </w:tc>
        <w:tc>
          <w:tcPr>
            <w:tcW w:w="4439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Ayuda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útiles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escolares</w:t>
            </w:r>
          </w:p>
        </w:tc>
        <w:tc>
          <w:tcPr>
            <w:tcW w:w="2756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8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$3,000.00</w:t>
            </w:r>
          </w:p>
        </w:tc>
        <w:tc>
          <w:tcPr>
            <w:tcW w:w="3015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5" w:right="2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junio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60" w:hRule="atLeast"/>
        </w:trPr>
        <w:tc>
          <w:tcPr>
            <w:tcW w:w="1198" w:type="dxa"/>
            <w:tcBorders>
              <w:top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50"/>
              <w:ind w:left="43" w:right="1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XIV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50"/>
              <w:ind w:left="83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Ayuda</w:t>
            </w:r>
            <w:r>
              <w:rPr>
                <w:rFonts w:ascii="Times New Roman"/>
                <w:spacing w:val="-7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juguetes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50"/>
              <w:ind w:left="41" w:right="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$1,600.00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52" w:lineRule="auto" w:before="6"/>
              <w:ind w:left="1035" w:right="265" w:hanging="504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Primera</w:t>
            </w:r>
            <w:r>
              <w:rPr>
                <w:rFonts w:ascii="Times New Roman"/>
                <w:spacing w:val="-16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quincena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de diciembre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38" w:hRule="atLeast"/>
        </w:trPr>
        <w:tc>
          <w:tcPr>
            <w:tcW w:w="1198" w:type="dxa"/>
            <w:tcBorders>
              <w:top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35"/>
              <w:ind w:left="43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XV</w:t>
            </w:r>
          </w:p>
        </w:tc>
        <w:tc>
          <w:tcPr>
            <w:tcW w:w="4439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35"/>
              <w:ind w:left="8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Dia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del</w:t>
            </w:r>
            <w:r>
              <w:rPr>
                <w:rFonts w:ascii="Times New Roman"/>
                <w:spacing w:val="-2"/>
                <w:sz w:val="24"/>
              </w:rPr>
              <w:t> Empleado</w:t>
            </w:r>
          </w:p>
        </w:tc>
        <w:tc>
          <w:tcPr>
            <w:tcW w:w="2756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54" w:lineRule="auto"/>
              <w:ind w:left="1021" w:hanging="73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Anual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5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días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salario </w:t>
            </w:r>
            <w:r>
              <w:rPr>
                <w:rFonts w:ascii="Times New Roman" w:hAnsi="Times New Roman"/>
                <w:spacing w:val="-2"/>
                <w:sz w:val="24"/>
              </w:rPr>
              <w:t>integral</w:t>
            </w:r>
          </w:p>
        </w:tc>
        <w:tc>
          <w:tcPr>
            <w:tcW w:w="3015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35"/>
              <w:ind w:left="55" w:right="3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</w:t>
            </w:r>
            <w:r>
              <w:rPr>
                <w:rFonts w:ascii="Times New Roman"/>
                <w:spacing w:val="-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agosto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43" w:hRule="atLeast"/>
        </w:trPr>
        <w:tc>
          <w:tcPr>
            <w:tcW w:w="1198" w:type="dxa"/>
            <w:tcBorders>
              <w:top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2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3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XVI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line="256" w:lineRule="auto" w:before="3"/>
              <w:ind w:left="85" w:right="37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Incremento en Aportación de Seguridad Social</w:t>
            </w:r>
            <w:r>
              <w:rPr>
                <w:rFonts w:ascii="Times New Roman" w:hAnsi="Times New Roman"/>
                <w:spacing w:val="-9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</w:t>
            </w:r>
            <w:r>
              <w:rPr>
                <w:rFonts w:ascii="Times New Roman" w:hAnsi="Times New Roman"/>
                <w:spacing w:val="-10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los</w:t>
            </w:r>
            <w:r>
              <w:rPr>
                <w:rFonts w:ascii="Times New Roman" w:hAnsi="Times New Roman"/>
                <w:spacing w:val="-1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trabajadores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que</w:t>
            </w:r>
            <w:r>
              <w:rPr>
                <w:rFonts w:ascii="Times New Roman" w:hAnsi="Times New Roman"/>
                <w:spacing w:val="-10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perciban</w:t>
            </w:r>
            <w:r>
              <w:rPr>
                <w:rFonts w:ascii="Times New Roman" w:hAnsi="Times New Roman"/>
                <w:spacing w:val="-9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menos de $10,000.00 brutos al mes.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2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1" w:right="9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$ 500.00 </w:t>
            </w:r>
            <w:r>
              <w:rPr>
                <w:rFonts w:ascii="Times New Roman"/>
                <w:spacing w:val="-2"/>
                <w:sz w:val="24"/>
              </w:rPr>
              <w:t>mensual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2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56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type w:val="continuous"/>
          <w:pgSz w:w="15840" w:h="12240" w:orient="landscape"/>
          <w:pgMar w:top="740" w:bottom="280" w:left="360" w:right="0"/>
        </w:sectPr>
      </w:pPr>
    </w:p>
    <w:tbl>
      <w:tblPr>
        <w:tblW w:w="0" w:type="auto"/>
        <w:jc w:val="left"/>
        <w:tblInd w:w="1707" w:type="dxa"/>
        <w:tblBorders>
          <w:top w:val="single" w:sz="6" w:space="0" w:color="F1F1F1"/>
          <w:left w:val="single" w:sz="6" w:space="0" w:color="F1F1F1"/>
          <w:bottom w:val="single" w:sz="6" w:space="0" w:color="F1F1F1"/>
          <w:right w:val="single" w:sz="6" w:space="0" w:color="F1F1F1"/>
          <w:insideH w:val="single" w:sz="6" w:space="0" w:color="F1F1F1"/>
          <w:insideV w:val="single" w:sz="6" w:space="0" w:color="F1F1F1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8"/>
        <w:gridCol w:w="4439"/>
        <w:gridCol w:w="2756"/>
        <w:gridCol w:w="3015"/>
        <w:gridCol w:w="732"/>
      </w:tblGrid>
      <w:tr>
        <w:trPr>
          <w:trHeight w:val="1336" w:hRule="atLeast"/>
        </w:trPr>
        <w:tc>
          <w:tcPr>
            <w:tcW w:w="1198" w:type="dxa"/>
            <w:tcBorders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6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3" w:right="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XVII</w:t>
            </w:r>
          </w:p>
        </w:tc>
        <w:tc>
          <w:tcPr>
            <w:tcW w:w="443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56" w:lineRule="auto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Bono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trianual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integrado</w:t>
            </w:r>
            <w:r>
              <w:rPr>
                <w:rFonts w:ascii="Times New Roman" w:hAnsi="Times New Roman"/>
                <w:spacing w:val="-1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por: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salario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base, canasta básica, ayuda de transporte, compensación gravada y aportación de seguridad social</w:t>
            </w:r>
          </w:p>
        </w:tc>
        <w:tc>
          <w:tcPr>
            <w:tcW w:w="2756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6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1" w:right="1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45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56" w:lineRule="auto" w:before="143"/>
              <w:ind w:left="55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septiembre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ultimo año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Administración </w:t>
            </w:r>
            <w:r>
              <w:rPr>
                <w:rFonts w:ascii="Times New Roman" w:hAnsi="Times New Roman"/>
                <w:spacing w:val="-2"/>
                <w:sz w:val="24"/>
              </w:rPr>
              <w:t>Municipal</w:t>
            </w:r>
          </w:p>
        </w:tc>
        <w:tc>
          <w:tcPr>
            <w:tcW w:w="732" w:type="dxa"/>
            <w:vMerge w:val="restart"/>
            <w:tcBorders>
              <w:top w:val="nil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1348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spacing w:before="169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3" w:right="1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XVIII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spacing w:before="169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8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Vales</w:t>
            </w:r>
            <w:r>
              <w:rPr>
                <w:rFonts w:ascii="Times New Roman"/>
                <w:spacing w:val="-6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2"/>
                <w:sz w:val="24"/>
              </w:rPr>
              <w:t> despensa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spacing w:line="254" w:lineRule="auto" w:before="6"/>
              <w:ind w:left="41" w:right="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Anual</w:t>
            </w:r>
            <w:r>
              <w:rPr>
                <w:rFonts w:ascii="Times New Roman" w:hAnsi="Times New Roman"/>
                <w:spacing w:val="-14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$3,000.00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(Vía nómina)</w:t>
            </w:r>
          </w:p>
          <w:p>
            <w:pPr>
              <w:pStyle w:val="TableParagraph"/>
              <w:spacing w:line="256" w:lineRule="auto"/>
              <w:ind w:left="4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$2,000.00</w:t>
            </w:r>
            <w:r>
              <w:rPr>
                <w:rFonts w:ascii="Times New Roman" w:hAnsi="Times New Roman"/>
                <w:spacing w:val="-14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(monedero electrónico)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spacing w:before="2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line="256" w:lineRule="auto"/>
              <w:ind w:left="279" w:right="265" w:firstLine="6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 de Enero de cada año 15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febrero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 cada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6"/>
                <w:sz w:val="24"/>
              </w:rPr>
              <w:t>añ</w:t>
            </w:r>
            <w:r>
              <w:rPr>
                <w:rFonts w:ascii="Times New Roman" w:hAnsi="Times New Roman"/>
                <w:spacing w:val="-6"/>
                <w:sz w:val="24"/>
              </w:rPr>
              <w:t>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5" w:hRule="atLeast"/>
        </w:trPr>
        <w:tc>
          <w:tcPr>
            <w:tcW w:w="12140" w:type="dxa"/>
            <w:gridSpan w:val="5"/>
            <w:tcBorders>
              <w:top w:val="single" w:sz="8" w:space="0" w:color="808080"/>
              <w:left w:val="single" w:sz="8" w:space="0" w:color="585858"/>
              <w:bottom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64" w:hRule="atLeast"/>
        </w:trPr>
        <w:tc>
          <w:tcPr>
            <w:tcW w:w="12140" w:type="dxa"/>
            <w:gridSpan w:val="5"/>
            <w:tcBorders>
              <w:top w:val="single" w:sz="8" w:space="0" w:color="585858"/>
              <w:left w:val="single" w:sz="8" w:space="0" w:color="585858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spacing w:before="10"/>
              <w:ind w:left="78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Cláusula 81 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>CGT:</w:t>
            </w:r>
          </w:p>
        </w:tc>
      </w:tr>
      <w:tr>
        <w:trPr>
          <w:trHeight w:val="498" w:hRule="atLeast"/>
        </w:trPr>
        <w:tc>
          <w:tcPr>
            <w:tcW w:w="12140" w:type="dxa"/>
            <w:gridSpan w:val="5"/>
            <w:tcBorders>
              <w:top w:val="single" w:sz="18" w:space="0" w:color="000000"/>
              <w:left w:val="single" w:sz="8" w:space="0" w:color="585858"/>
              <w:bottom w:val="single" w:sz="4" w:space="0" w:color="808080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tabs>
                <w:tab w:pos="2857" w:val="left" w:leader="none"/>
                <w:tab w:pos="5983" w:val="left" w:leader="none"/>
                <w:tab w:pos="9262" w:val="left" w:leader="none"/>
                <w:tab w:pos="11482" w:val="left" w:leader="none"/>
              </w:tabs>
              <w:spacing w:line="309" w:lineRule="exact"/>
              <w:ind w:left="78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Fracción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</w: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Concepto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  <w:t>Importe</w:t>
            </w:r>
            <w:r>
              <w:rPr>
                <w:rFonts w:ascii="Times New Roman" w:hAnsi="Times New Roman"/>
                <w:b/>
                <w:color w:val="FFFFFF"/>
                <w:spacing w:val="-12"/>
                <w:sz w:val="28"/>
              </w:rPr>
              <w:t> </w:t>
            </w: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Mensual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</w: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</w:r>
            <w:r>
              <w:rPr>
                <w:rFonts w:ascii="Times New Roman" w:hAns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457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43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I.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83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Ayuda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Cultura, Recreación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y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Deportes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41" w:right="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$120,175.00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0" w:lineRule="exact"/>
              <w:ind w:left="67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5 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mes</w:t>
            </w:r>
          </w:p>
        </w:tc>
        <w:tc>
          <w:tcPr>
            <w:tcW w:w="732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227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142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Neto</w:t>
            </w:r>
          </w:p>
        </w:tc>
      </w:tr>
      <w:tr>
        <w:trPr>
          <w:trHeight w:val="446" w:hRule="atLeast"/>
        </w:trPr>
        <w:tc>
          <w:tcPr>
            <w:tcW w:w="1198" w:type="dxa"/>
            <w:tcBorders>
              <w:top w:val="single" w:sz="8" w:space="0" w:color="000000"/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70" w:lineRule="exact"/>
              <w:ind w:left="43" w:right="18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II.</w:t>
            </w:r>
          </w:p>
        </w:tc>
        <w:tc>
          <w:tcPr>
            <w:tcW w:w="4439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70" w:lineRule="exact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Previsión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Social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Económica</w:t>
            </w:r>
          </w:p>
        </w:tc>
        <w:tc>
          <w:tcPr>
            <w:tcW w:w="2756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70" w:lineRule="exact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$96,140.00</w:t>
            </w:r>
          </w:p>
        </w:tc>
        <w:tc>
          <w:tcPr>
            <w:tcW w:w="3015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70" w:lineRule="exact"/>
              <w:ind w:left="55" w:right="2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5 de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mes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4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5" w:lineRule="exact"/>
              <w:ind w:left="43" w:right="1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III.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5" w:lineRule="exact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Capacitación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5" w:lineRule="exact"/>
              <w:ind w:left="41" w:right="1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$120,175.00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line="275" w:lineRule="exact"/>
              <w:ind w:left="62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5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mes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8" w:space="0" w:color="000000"/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3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IV.</w:t>
            </w:r>
          </w:p>
        </w:tc>
        <w:tc>
          <w:tcPr>
            <w:tcW w:w="4439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niño</w:t>
            </w:r>
          </w:p>
        </w:tc>
        <w:tc>
          <w:tcPr>
            <w:tcW w:w="2756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1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$300,437.50</w:t>
            </w:r>
          </w:p>
        </w:tc>
        <w:tc>
          <w:tcPr>
            <w:tcW w:w="3015" w:type="dxa"/>
            <w:tcBorders>
              <w:top w:val="single" w:sz="8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55" w:right="3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5 de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abril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4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"/>
              <w:ind w:left="43" w:right="1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V.</w:t>
            </w: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"/>
              <w:ind w:left="83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Estímulo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al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Merito</w:t>
            </w:r>
            <w:r>
              <w:rPr>
                <w:rFonts w:ascii="Times New Roman" w:hAnsi="Times New Roman"/>
                <w:spacing w:val="-2"/>
                <w:sz w:val="24"/>
              </w:rPr>
              <w:t> Académico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"/>
              <w:ind w:left="41" w:right="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$240,350.00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000000"/>
              <w:right w:val="single" w:sz="4" w:space="0" w:color="808080"/>
            </w:tcBorders>
          </w:tcPr>
          <w:p>
            <w:pPr>
              <w:pStyle w:val="TableParagraph"/>
              <w:spacing w:before="1"/>
              <w:ind w:left="69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Seguda</w:t>
            </w:r>
            <w:r>
              <w:rPr>
                <w:rFonts w:ascii="Times New Roman"/>
                <w:spacing w:val="-7"/>
                <w:sz w:val="24"/>
              </w:rPr>
              <w:t> </w:t>
            </w:r>
            <w:r>
              <w:rPr>
                <w:rFonts w:ascii="Times New Roman"/>
                <w:sz w:val="24"/>
              </w:rPr>
              <w:t>Quincena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4"/>
                <w:sz w:val="24"/>
              </w:rPr>
              <w:t> Julio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48" w:hRule="atLeast"/>
        </w:trPr>
        <w:tc>
          <w:tcPr>
            <w:tcW w:w="1198" w:type="dxa"/>
            <w:tcBorders>
              <w:top w:val="single" w:sz="8" w:space="0" w:color="000000"/>
              <w:left w:val="single" w:sz="8" w:space="0" w:color="585858"/>
              <w:bottom w:val="single" w:sz="8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3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5"/>
                <w:sz w:val="24"/>
              </w:rPr>
              <w:t>VI.</w:t>
            </w:r>
          </w:p>
        </w:tc>
        <w:tc>
          <w:tcPr>
            <w:tcW w:w="4439" w:type="dxa"/>
            <w:tcBorders>
              <w:top w:val="single" w:sz="8" w:space="0" w:color="000000"/>
              <w:left w:val="single" w:sz="4" w:space="0" w:color="808080"/>
              <w:bottom w:val="single" w:sz="8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8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Peregrinación</w:t>
            </w:r>
          </w:p>
        </w:tc>
        <w:tc>
          <w:tcPr>
            <w:tcW w:w="2756" w:type="dxa"/>
            <w:tcBorders>
              <w:top w:val="single" w:sz="8" w:space="0" w:color="000000"/>
              <w:left w:val="single" w:sz="4" w:space="0" w:color="808080"/>
              <w:bottom w:val="single" w:sz="8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1" w:right="1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$336,490.00</w:t>
            </w:r>
          </w:p>
        </w:tc>
        <w:tc>
          <w:tcPr>
            <w:tcW w:w="3015" w:type="dxa"/>
            <w:tcBorders>
              <w:top w:val="single" w:sz="8" w:space="0" w:color="000000"/>
              <w:left w:val="single" w:sz="4" w:space="0" w:color="808080"/>
              <w:bottom w:val="single" w:sz="8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54" w:lineRule="auto" w:before="1"/>
              <w:ind w:left="975" w:right="502" w:hanging="47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Primera</w:t>
            </w:r>
            <w:r>
              <w:rPr>
                <w:rFonts w:ascii="Times New Roman"/>
                <w:spacing w:val="-16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Quincena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de Noviembre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5" w:hRule="atLeast"/>
        </w:trPr>
        <w:tc>
          <w:tcPr>
            <w:tcW w:w="12140" w:type="dxa"/>
            <w:gridSpan w:val="5"/>
            <w:tcBorders>
              <w:top w:val="single" w:sz="8" w:space="0" w:color="808080"/>
              <w:left w:val="single" w:sz="8" w:space="0" w:color="585858"/>
              <w:bottom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64" w:hRule="atLeast"/>
        </w:trPr>
        <w:tc>
          <w:tcPr>
            <w:tcW w:w="12140" w:type="dxa"/>
            <w:gridSpan w:val="5"/>
            <w:tcBorders>
              <w:top w:val="single" w:sz="8" w:space="0" w:color="585858"/>
              <w:left w:val="single" w:sz="8" w:space="0" w:color="585858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spacing w:before="10"/>
              <w:ind w:left="78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Cláusula 88 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>CGT:</w:t>
            </w:r>
          </w:p>
        </w:tc>
      </w:tr>
      <w:tr>
        <w:trPr>
          <w:trHeight w:val="495" w:hRule="atLeast"/>
        </w:trPr>
        <w:tc>
          <w:tcPr>
            <w:tcW w:w="12140" w:type="dxa"/>
            <w:gridSpan w:val="5"/>
            <w:tcBorders>
              <w:top w:val="single" w:sz="18" w:space="0" w:color="000000"/>
              <w:left w:val="single" w:sz="8" w:space="0" w:color="585858"/>
              <w:bottom w:val="single" w:sz="4" w:space="0" w:color="808080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tabs>
                <w:tab w:pos="6530" w:val="left" w:leader="none"/>
                <w:tab w:pos="9262" w:val="left" w:leader="none"/>
                <w:tab w:pos="11482" w:val="left" w:leader="none"/>
              </w:tabs>
              <w:spacing w:line="309" w:lineRule="exact"/>
              <w:ind w:left="2258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Concepto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</w: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Importe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</w: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</w:r>
            <w:r>
              <w:rPr>
                <w:rFonts w:ascii="Times New Roman" w:hAns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469" w:hRule="atLeast"/>
        </w:trPr>
        <w:tc>
          <w:tcPr>
            <w:tcW w:w="5637" w:type="dxa"/>
            <w:gridSpan w:val="2"/>
            <w:tcBorders>
              <w:top w:val="single" w:sz="4" w:space="0" w:color="808080"/>
              <w:left w:val="single" w:sz="8" w:space="0" w:color="585858"/>
              <w:bottom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78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Ayuda</w:t>
            </w:r>
            <w:r>
              <w:rPr>
                <w:rFonts w:ascii="Times New Roman"/>
                <w:spacing w:val="-7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Anteojos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41" w:right="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2"/>
                <w:sz w:val="24"/>
              </w:rPr>
              <w:t> $1,400.00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62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agosto de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2" w:type="dxa"/>
            <w:tcBorders>
              <w:top w:val="single" w:sz="4" w:space="0" w:color="808080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spacing w:before="6"/>
              <w:ind w:left="15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Neto</w:t>
            </w:r>
          </w:p>
        </w:tc>
      </w:tr>
      <w:tr>
        <w:trPr>
          <w:trHeight w:val="455" w:hRule="atLeast"/>
        </w:trPr>
        <w:tc>
          <w:tcPr>
            <w:tcW w:w="12140" w:type="dxa"/>
            <w:gridSpan w:val="5"/>
            <w:tcBorders>
              <w:top w:val="single" w:sz="8" w:space="0" w:color="585858"/>
              <w:left w:val="single" w:sz="8" w:space="0" w:color="585858"/>
              <w:bottom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70" w:hRule="atLeast"/>
        </w:trPr>
        <w:tc>
          <w:tcPr>
            <w:tcW w:w="12140" w:type="dxa"/>
            <w:gridSpan w:val="5"/>
            <w:tcBorders>
              <w:top w:val="single" w:sz="8" w:space="0" w:color="585858"/>
              <w:left w:val="single" w:sz="8" w:space="0" w:color="585858"/>
              <w:bottom w:val="nil"/>
              <w:right w:val="single" w:sz="8" w:space="0" w:color="585858"/>
            </w:tcBorders>
          </w:tcPr>
          <w:p>
            <w:pPr>
              <w:pStyle w:val="TableParagraph"/>
              <w:spacing w:before="8"/>
              <w:ind w:left="78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Cláusula 140 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>CGT:</w:t>
            </w:r>
          </w:p>
        </w:tc>
      </w:tr>
    </w:tbl>
    <w:p>
      <w:pPr>
        <w:pStyle w:val="TableParagraph"/>
        <w:spacing w:after="0"/>
        <w:rPr>
          <w:rFonts w:ascii="Times New Roman" w:hAnsi="Times New Roman"/>
          <w:b/>
          <w:sz w:val="24"/>
        </w:rPr>
        <w:sectPr>
          <w:type w:val="continuous"/>
          <w:pgSz w:w="15840" w:h="12240" w:orient="landscape"/>
          <w:pgMar w:top="740" w:bottom="958" w:left="360" w:right="0"/>
        </w:sectPr>
      </w:pPr>
    </w:p>
    <w:tbl>
      <w:tblPr>
        <w:tblW w:w="0" w:type="auto"/>
        <w:jc w:val="left"/>
        <w:tblInd w:w="170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36"/>
        <w:gridCol w:w="2751"/>
        <w:gridCol w:w="3018"/>
        <w:gridCol w:w="735"/>
      </w:tblGrid>
      <w:tr>
        <w:trPr>
          <w:trHeight w:val="496" w:hRule="atLeast"/>
        </w:trPr>
        <w:tc>
          <w:tcPr>
            <w:tcW w:w="5636" w:type="dxa"/>
            <w:tcBorders>
              <w:left w:val="single" w:sz="8" w:space="0" w:color="585858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right="2219"/>
              <w:jc w:val="right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Concepto</w:t>
            </w:r>
          </w:p>
        </w:tc>
        <w:tc>
          <w:tcPr>
            <w:tcW w:w="2751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48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Importe</w:t>
            </w:r>
          </w:p>
        </w:tc>
        <w:tc>
          <w:tcPr>
            <w:tcW w:w="3018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41"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</w:p>
        </w:tc>
        <w:tc>
          <w:tcPr>
            <w:tcW w:w="735" w:type="dxa"/>
            <w:tcBorders>
              <w:left w:val="nil"/>
              <w:bottom w:val="single" w:sz="4" w:space="0" w:color="808080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43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3707" w:hRule="atLeast"/>
        </w:trPr>
        <w:tc>
          <w:tcPr>
            <w:tcW w:w="5636" w:type="dxa"/>
            <w:tcBorders>
              <w:top w:val="single" w:sz="4" w:space="0" w:color="808080"/>
              <w:left w:val="single" w:sz="8" w:space="0" w:color="585858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spacing w:line="256" w:lineRule="auto" w:before="6"/>
              <w:ind w:left="78" w:right="32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IV. Entrega de una canastilla, entendiéndose por esta: </w:t>
            </w:r>
            <w:r>
              <w:rPr>
                <w:rFonts w:ascii="Times New Roman" w:hAnsi="Times New Roman"/>
                <w:sz w:val="24"/>
              </w:rPr>
              <w:t>un equipo completo que incluya tres cambios de ropa, artículos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para</w:t>
            </w:r>
            <w:r>
              <w:rPr>
                <w:rFonts w:ascii="Times New Roman" w:hAnsi="Times New Roman"/>
                <w:spacing w:val="-8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el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aseo,</w:t>
            </w:r>
            <w:r>
              <w:rPr>
                <w:rFonts w:ascii="Times New Roman" w:hAnsi="Times New Roman"/>
                <w:spacing w:val="-7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un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paquete</w:t>
            </w:r>
            <w:r>
              <w:rPr>
                <w:rFonts w:ascii="Times New Roman" w:hAnsi="Times New Roman"/>
                <w:spacing w:val="-1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8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pañales,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un</w:t>
            </w:r>
            <w:r>
              <w:rPr>
                <w:rFonts w:ascii="Times New Roman" w:hAnsi="Times New Roman"/>
                <w:spacing w:val="-7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cobertor, una toalla, tres biberones y porta bebé, lo anterior cuatro días posteriores a la exhibición del certificado de nacimiento o en su defecto al pago por los medios electrónicos bancarios o los medios legales que estime convenientes la cantidad de $3,500.00 (TRES MIL QUINIENTOS</w:t>
            </w:r>
            <w:r>
              <w:rPr>
                <w:rFonts w:ascii="Times New Roman" w:hAnsi="Times New Roman"/>
                <w:spacing w:val="-1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PESOS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00/100</w:t>
            </w:r>
            <w:r>
              <w:rPr>
                <w:rFonts w:ascii="Times New Roman" w:hAnsi="Times New Roman"/>
                <w:spacing w:val="-1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M.N.)</w:t>
            </w:r>
            <w:r>
              <w:rPr>
                <w:rFonts w:ascii="Times New Roman" w:hAnsi="Times New Roman"/>
                <w:spacing w:val="-1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Prestación</w:t>
            </w:r>
            <w:r>
              <w:rPr>
                <w:rFonts w:ascii="Times New Roman" w:hAnsi="Times New Roman"/>
                <w:spacing w:val="-1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que</w:t>
            </w:r>
            <w:r>
              <w:rPr>
                <w:rFonts w:ascii="Times New Roman" w:hAnsi="Times New Roman"/>
                <w:spacing w:val="-1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hará extensiva a los padres trabajadores, dentro del marco de la Norma Mexicana NMX-R025-SCFI-2015 en Igualdad Laboral y No Discriminación.</w:t>
            </w:r>
          </w:p>
        </w:tc>
        <w:tc>
          <w:tcPr>
            <w:tcW w:w="2751" w:type="dxa"/>
            <w:tcBorders>
              <w:top w:val="single" w:sz="4" w:space="0" w:color="808080"/>
              <w:left w:val="single" w:sz="4" w:space="0" w:color="808080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246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8" w:right="8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$3,500.00</w:t>
            </w:r>
          </w:p>
        </w:tc>
        <w:tc>
          <w:tcPr>
            <w:tcW w:w="3018" w:type="dxa"/>
            <w:tcBorders>
              <w:top w:val="single" w:sz="4" w:space="0" w:color="808080"/>
              <w:left w:val="single" w:sz="4" w:space="0" w:color="808080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246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1" w:right="7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Variable</w:t>
            </w:r>
          </w:p>
        </w:tc>
        <w:tc>
          <w:tcPr>
            <w:tcW w:w="735" w:type="dxa"/>
            <w:tcBorders>
              <w:top w:val="single" w:sz="4" w:space="0" w:color="808080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246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38" w:right="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Bruto</w:t>
            </w:r>
          </w:p>
        </w:tc>
      </w:tr>
      <w:tr>
        <w:trPr>
          <w:trHeight w:val="452" w:hRule="atLeast"/>
        </w:trPr>
        <w:tc>
          <w:tcPr>
            <w:tcW w:w="12140" w:type="dxa"/>
            <w:gridSpan w:val="4"/>
            <w:tcBorders>
              <w:top w:val="single" w:sz="8" w:space="0" w:color="808080"/>
              <w:left w:val="single" w:sz="8" w:space="0" w:color="585858"/>
              <w:bottom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64" w:hRule="atLeast"/>
        </w:trPr>
        <w:tc>
          <w:tcPr>
            <w:tcW w:w="12140" w:type="dxa"/>
            <w:gridSpan w:val="4"/>
            <w:tcBorders>
              <w:top w:val="single" w:sz="8" w:space="0" w:color="585858"/>
              <w:left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spacing w:before="11"/>
              <w:ind w:left="78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Cláusula 163 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>CGT:</w:t>
            </w:r>
          </w:p>
        </w:tc>
      </w:tr>
      <w:tr>
        <w:trPr>
          <w:trHeight w:val="498" w:hRule="atLeast"/>
        </w:trPr>
        <w:tc>
          <w:tcPr>
            <w:tcW w:w="5636" w:type="dxa"/>
            <w:tcBorders>
              <w:left w:val="single" w:sz="8" w:space="0" w:color="585858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right="2219"/>
              <w:jc w:val="right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Concepto</w:t>
            </w:r>
          </w:p>
        </w:tc>
        <w:tc>
          <w:tcPr>
            <w:tcW w:w="2751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48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Importe</w:t>
            </w:r>
          </w:p>
        </w:tc>
        <w:tc>
          <w:tcPr>
            <w:tcW w:w="3018" w:type="dxa"/>
            <w:tcBorders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41"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</w:p>
        </w:tc>
        <w:tc>
          <w:tcPr>
            <w:tcW w:w="735" w:type="dxa"/>
            <w:tcBorders>
              <w:left w:val="nil"/>
              <w:bottom w:val="single" w:sz="4" w:space="0" w:color="808080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43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760" w:hRule="atLeast"/>
        </w:trPr>
        <w:tc>
          <w:tcPr>
            <w:tcW w:w="12140" w:type="dxa"/>
            <w:gridSpan w:val="4"/>
            <w:tcBorders>
              <w:top w:val="single" w:sz="4" w:space="0" w:color="808080"/>
              <w:left w:val="single" w:sz="8" w:space="0" w:color="585858"/>
              <w:bottom w:val="single" w:sz="12" w:space="0" w:color="000000"/>
              <w:right w:val="single" w:sz="8" w:space="0" w:color="585858"/>
            </w:tcBorders>
          </w:tcPr>
          <w:p>
            <w:pPr>
              <w:pStyle w:val="TableParagraph"/>
              <w:spacing w:line="256" w:lineRule="auto" w:before="6"/>
              <w:ind w:left="78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El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Ayuntamiento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compromete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aplicar</w:t>
            </w:r>
            <w:r>
              <w:rPr>
                <w:rFonts w:ascii="Times New Roman" w:hAnsi="Times New Roman"/>
                <w:spacing w:val="-7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vía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nómina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y</w:t>
            </w:r>
            <w:r>
              <w:rPr>
                <w:rFonts w:ascii="Times New Roman" w:hAnsi="Times New Roman"/>
                <w:spacing w:val="-7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una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sola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exhibición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y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por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una</w:t>
            </w:r>
            <w:r>
              <w:rPr>
                <w:rFonts w:ascii="Times New Roman" w:hAnsi="Times New Roman"/>
                <w:spacing w:val="-8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sola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vez,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por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concepto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antigüedad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 las y los trabajadores que cumplan:</w:t>
            </w:r>
          </w:p>
        </w:tc>
      </w:tr>
      <w:tr>
        <w:trPr>
          <w:trHeight w:val="618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78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I.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20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años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2"/>
                <w:sz w:val="24"/>
              </w:rPr>
              <w:t> servicio</w:t>
            </w:r>
          </w:p>
        </w:tc>
        <w:tc>
          <w:tcPr>
            <w:tcW w:w="2751" w:type="dxa"/>
            <w:tcBorders>
              <w:top w:val="single" w:sz="12" w:space="0" w:color="00000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48" w:right="8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$5,000.00</w:t>
            </w:r>
          </w:p>
        </w:tc>
        <w:tc>
          <w:tcPr>
            <w:tcW w:w="3018" w:type="dxa"/>
            <w:vMerge w:val="restart"/>
            <w:tcBorders>
              <w:top w:val="single" w:sz="12" w:space="0" w:color="000000"/>
              <w:left w:val="single" w:sz="4" w:space="0" w:color="808080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spacing w:line="256" w:lineRule="auto" w:before="193"/>
              <w:ind w:left="1036" w:right="212" w:hanging="821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Conforme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la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solicitud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del </w:t>
            </w:r>
            <w:r>
              <w:rPr>
                <w:rFonts w:ascii="Times New Roman"/>
                <w:spacing w:val="-2"/>
                <w:sz w:val="24"/>
              </w:rPr>
              <w:t>trabajador</w:t>
            </w:r>
          </w:p>
        </w:tc>
        <w:tc>
          <w:tcPr>
            <w:tcW w:w="735" w:type="dxa"/>
            <w:vMerge w:val="restart"/>
            <w:tcBorders>
              <w:top w:val="single" w:sz="12" w:space="0" w:color="000000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pStyle w:val="TableParagraph"/>
              <w:spacing w:before="65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145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Neto</w:t>
            </w:r>
          </w:p>
        </w:tc>
      </w:tr>
      <w:tr>
        <w:trPr>
          <w:trHeight w:val="515" w:hRule="atLeast"/>
        </w:trPr>
        <w:tc>
          <w:tcPr>
            <w:tcW w:w="5636" w:type="dxa"/>
            <w:tcBorders>
              <w:top w:val="single" w:sz="4" w:space="0" w:color="808080"/>
              <w:left w:val="single" w:sz="8" w:space="0" w:color="585858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spacing w:before="30"/>
              <w:ind w:left="78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II.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25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años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servicio</w:t>
            </w:r>
          </w:p>
        </w:tc>
        <w:tc>
          <w:tcPr>
            <w:tcW w:w="2751" w:type="dxa"/>
            <w:tcBorders>
              <w:top w:val="single" w:sz="4" w:space="0" w:color="808080"/>
              <w:left w:val="single" w:sz="4" w:space="0" w:color="808080"/>
              <w:bottom w:val="single" w:sz="8" w:space="0" w:color="808080"/>
              <w:right w:val="single" w:sz="4" w:space="0" w:color="808080"/>
            </w:tcBorders>
          </w:tcPr>
          <w:p>
            <w:pPr>
              <w:pStyle w:val="TableParagraph"/>
              <w:spacing w:before="30"/>
              <w:ind w:left="48" w:right="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$7,000.00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808080"/>
              <w:bottom w:val="single" w:sz="8" w:space="0" w:color="808080"/>
              <w:right w:val="single" w:sz="4" w:space="0" w:color="80808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35" w:type="dxa"/>
            <w:vMerge/>
            <w:tcBorders>
              <w:top w:val="nil"/>
              <w:left w:val="single" w:sz="4" w:space="0" w:color="808080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32" w:hRule="atLeast"/>
        </w:trPr>
        <w:tc>
          <w:tcPr>
            <w:tcW w:w="12140" w:type="dxa"/>
            <w:gridSpan w:val="4"/>
            <w:tcBorders>
              <w:top w:val="single" w:sz="8" w:space="0" w:color="808080"/>
              <w:left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50" w:hRule="atLeast"/>
        </w:trPr>
        <w:tc>
          <w:tcPr>
            <w:tcW w:w="12140" w:type="dxa"/>
            <w:gridSpan w:val="4"/>
            <w:tcBorders>
              <w:left w:val="single" w:sz="8" w:space="0" w:color="585858"/>
              <w:bottom w:val="nil"/>
              <w:righ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37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PRESTACIONES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PERSONAL</w:t>
            </w:r>
            <w:r>
              <w:rPr>
                <w:rFonts w:ascii="Times New Roman"/>
                <w:b/>
                <w:spacing w:val="-3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DE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pacing w:val="-2"/>
                <w:sz w:val="24"/>
              </w:rPr>
              <w:t>CONFIANZA</w:t>
            </w:r>
          </w:p>
        </w:tc>
      </w:tr>
      <w:tr>
        <w:trPr>
          <w:trHeight w:val="465" w:hRule="atLeast"/>
        </w:trPr>
        <w:tc>
          <w:tcPr>
            <w:tcW w:w="12140" w:type="dxa"/>
            <w:gridSpan w:val="4"/>
            <w:tcBorders>
              <w:top w:val="nil"/>
              <w:left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95" w:hRule="atLeast"/>
        </w:trPr>
        <w:tc>
          <w:tcPr>
            <w:tcW w:w="5636" w:type="dxa"/>
            <w:tcBorders>
              <w:left w:val="single" w:sz="8" w:space="0" w:color="585858"/>
              <w:bottom w:val="single" w:sz="4" w:space="0" w:color="808080"/>
              <w:right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right="2214"/>
              <w:jc w:val="right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Concepto</w:t>
            </w:r>
          </w:p>
        </w:tc>
        <w:tc>
          <w:tcPr>
            <w:tcW w:w="2751" w:type="dxa"/>
            <w:tcBorders>
              <w:left w:val="single" w:sz="4" w:space="0" w:color="000000"/>
              <w:bottom w:val="single" w:sz="4" w:space="0" w:color="808080"/>
              <w:right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48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Importe</w:t>
            </w:r>
          </w:p>
        </w:tc>
        <w:tc>
          <w:tcPr>
            <w:tcW w:w="3018" w:type="dxa"/>
            <w:tcBorders>
              <w:left w:val="single" w:sz="4" w:space="0" w:color="000000"/>
              <w:bottom w:val="single" w:sz="4" w:space="0" w:color="808080"/>
              <w:right w:val="single" w:sz="4" w:space="0" w:color="000000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41"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</w:p>
        </w:tc>
        <w:tc>
          <w:tcPr>
            <w:tcW w:w="735" w:type="dxa"/>
            <w:tcBorders>
              <w:left w:val="single" w:sz="4" w:space="0" w:color="000000"/>
              <w:bottom w:val="single" w:sz="4" w:space="0" w:color="808080"/>
              <w:right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38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</w:tbl>
    <w:p>
      <w:pPr>
        <w:pStyle w:val="TableParagraph"/>
        <w:spacing w:after="0" w:line="307" w:lineRule="exact"/>
        <w:jc w:val="center"/>
        <w:rPr>
          <w:rFonts w:ascii="Times New Roman"/>
          <w:b/>
          <w:sz w:val="28"/>
        </w:rPr>
        <w:sectPr>
          <w:type w:val="continuous"/>
          <w:pgSz w:w="15840" w:h="12240" w:orient="landscape"/>
          <w:pgMar w:top="740" w:bottom="1007" w:left="360" w:right="0"/>
        </w:sectPr>
      </w:pPr>
    </w:p>
    <w:tbl>
      <w:tblPr>
        <w:tblW w:w="0" w:type="auto"/>
        <w:jc w:val="left"/>
        <w:tblInd w:w="1707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36"/>
        <w:gridCol w:w="2753"/>
        <w:gridCol w:w="3010"/>
        <w:gridCol w:w="739"/>
      </w:tblGrid>
      <w:tr>
        <w:trPr>
          <w:trHeight w:val="640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spacing w:before="93"/>
              <w:ind w:left="43" w:right="14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Prima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Vacacional</w:t>
            </w:r>
          </w:p>
        </w:tc>
        <w:tc>
          <w:tcPr>
            <w:tcW w:w="2753" w:type="dxa"/>
            <w:tcBorders>
              <w:top w:val="nil"/>
              <w:bottom w:val="single" w:sz="12" w:space="0" w:color="000000"/>
            </w:tcBorders>
          </w:tcPr>
          <w:p>
            <w:pPr>
              <w:pStyle w:val="TableParagraph"/>
              <w:spacing w:before="93"/>
              <w:ind w:left="57" w:right="9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 días (C_nom:</w:t>
            </w:r>
            <w:r>
              <w:rPr>
                <w:rFonts w:ascii="Times New Roman" w:hAnsi="Times New Roman"/>
                <w:spacing w:val="3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1501)</w:t>
            </w:r>
          </w:p>
        </w:tc>
        <w:tc>
          <w:tcPr>
            <w:tcW w:w="3010" w:type="dxa"/>
            <w:tcBorders>
              <w:top w:val="nil"/>
              <w:bottom w:val="single" w:sz="12" w:space="0" w:color="000000"/>
            </w:tcBorders>
          </w:tcPr>
          <w:p>
            <w:pPr>
              <w:pStyle w:val="TableParagraph"/>
              <w:spacing w:before="93"/>
              <w:ind w:left="69" w:right="14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 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año.</w:t>
            </w:r>
          </w:p>
        </w:tc>
        <w:tc>
          <w:tcPr>
            <w:tcW w:w="739" w:type="dxa"/>
            <w:vMerge w:val="restart"/>
            <w:tcBorders>
              <w:top w:val="nil"/>
              <w:bottom w:val="single" w:sz="8" w:space="0" w:color="808080"/>
              <w:right w:val="single" w:sz="8" w:space="0" w:color="585858"/>
            </w:tcBorders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37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"/>
              <w:ind w:left="110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Bruto</w:t>
            </w:r>
          </w:p>
        </w:tc>
      </w:tr>
      <w:tr>
        <w:trPr>
          <w:trHeight w:val="735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before="135"/>
              <w:ind w:left="43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Aguinaldo</w:t>
            </w:r>
          </w:p>
        </w:tc>
        <w:tc>
          <w:tcPr>
            <w:tcW w:w="2753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5" w:lineRule="exact"/>
              <w:ind w:left="57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40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días (C_nom:</w:t>
            </w:r>
            <w:r>
              <w:rPr>
                <w:rFonts w:ascii="Times New Roman" w:hAnsi="Times New Roman"/>
                <w:spacing w:val="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1501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10"/>
                <w:sz w:val="24"/>
              </w:rPr>
              <w:t>y</w:t>
            </w:r>
          </w:p>
          <w:p>
            <w:pPr>
              <w:pStyle w:val="TableParagraph"/>
              <w:spacing w:before="17"/>
              <w:ind w:left="57" w:right="2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1502)</w:t>
            </w:r>
          </w:p>
        </w:tc>
        <w:tc>
          <w:tcPr>
            <w:tcW w:w="3010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before="135"/>
              <w:ind w:left="59" w:right="1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año.</w:t>
            </w:r>
          </w:p>
        </w:tc>
        <w:tc>
          <w:tcPr>
            <w:tcW w:w="739" w:type="dxa"/>
            <w:vMerge/>
            <w:tcBorders>
              <w:top w:val="nil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55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spacing w:before="25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3" w:right="1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Bono</w:t>
            </w:r>
            <w:r>
              <w:rPr>
                <w:rFonts w:ascii="Times New Roman"/>
                <w:spacing w:val="-5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trianual</w:t>
            </w:r>
          </w:p>
        </w:tc>
        <w:tc>
          <w:tcPr>
            <w:tcW w:w="2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52" w:lineRule="auto" w:before="157"/>
              <w:ind w:left="791" w:right="128" w:hanging="658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acuerdo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disponilidad </w:t>
            </w:r>
            <w:r>
              <w:rPr>
                <w:rFonts w:ascii="Times New Roman"/>
                <w:spacing w:val="-2"/>
                <w:sz w:val="24"/>
              </w:rPr>
              <w:t>presupuestal</w:t>
            </w:r>
          </w:p>
        </w:tc>
        <w:tc>
          <w:tcPr>
            <w:tcW w:w="3010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56" w:lineRule="auto" w:before="6"/>
              <w:ind w:left="59" w:right="14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septiembre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ultimo año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Administración </w:t>
            </w:r>
            <w:r>
              <w:rPr>
                <w:rFonts w:ascii="Times New Roman" w:hAnsi="Times New Roman"/>
                <w:spacing w:val="-2"/>
                <w:sz w:val="24"/>
              </w:rPr>
              <w:t>Municipal</w:t>
            </w:r>
          </w:p>
        </w:tc>
        <w:tc>
          <w:tcPr>
            <w:tcW w:w="739" w:type="dxa"/>
            <w:vMerge/>
            <w:tcBorders>
              <w:top w:val="nil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336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  <w:bottom w:val="single" w:sz="8" w:space="0" w:color="808080"/>
            </w:tcBorders>
            <w:shd w:val="clear" w:color="auto" w:fill="F1F1F1"/>
          </w:tcPr>
          <w:p>
            <w:pPr>
              <w:pStyle w:val="TableParagraph"/>
              <w:spacing w:before="155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3" w:right="8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Compensaciones</w:t>
            </w:r>
            <w:r>
              <w:rPr>
                <w:rFonts w:ascii="Times New Roman"/>
                <w:spacing w:val="-5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extraordinarias</w:t>
            </w:r>
          </w:p>
        </w:tc>
        <w:tc>
          <w:tcPr>
            <w:tcW w:w="5763" w:type="dxa"/>
            <w:gridSpan w:val="2"/>
            <w:tcBorders>
              <w:top w:val="single" w:sz="12" w:space="0" w:color="000000"/>
              <w:bottom w:val="single" w:sz="8" w:space="0" w:color="808080"/>
            </w:tcBorders>
            <w:shd w:val="clear" w:color="auto" w:fill="F1F1F1"/>
          </w:tcPr>
          <w:p>
            <w:pPr>
              <w:pStyle w:val="TableParagraph"/>
              <w:spacing w:line="254" w:lineRule="auto" w:before="1"/>
              <w:ind w:left="241" w:right="192" w:hanging="4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Variable de acuerdo a los Lineamientos para el Otorgamiento de Compensaciones Extraordinarias de manera</w:t>
            </w:r>
            <w:r>
              <w:rPr>
                <w:rFonts w:ascii="Times New Roman" w:hAnsi="Times New Roman"/>
                <w:spacing w:val="-8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casuística</w:t>
            </w:r>
            <w:r>
              <w:rPr>
                <w:rFonts w:ascii="Times New Roman" w:hAnsi="Times New Roman"/>
                <w:spacing w:val="-1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</w:t>
            </w:r>
            <w:r>
              <w:rPr>
                <w:rFonts w:ascii="Times New Roman" w:hAnsi="Times New Roman"/>
                <w:spacing w:val="-9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las</w:t>
            </w:r>
            <w:r>
              <w:rPr>
                <w:rFonts w:ascii="Times New Roman" w:hAnsi="Times New Roman"/>
                <w:spacing w:val="-1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personas</w:t>
            </w:r>
            <w:r>
              <w:rPr>
                <w:rFonts w:ascii="Times New Roman" w:hAnsi="Times New Roman"/>
                <w:spacing w:val="-8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servidoras</w:t>
            </w:r>
            <w:r>
              <w:rPr>
                <w:rFonts w:ascii="Times New Roman" w:hAnsi="Times New Roman"/>
                <w:spacing w:val="-1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públicas</w:t>
            </w:r>
            <w:r>
              <w:rPr>
                <w:rFonts w:ascii="Times New Roman" w:hAnsi="Times New Roman"/>
                <w:spacing w:val="-1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 Honorable Ayuntamiento de Puebla vigentes.</w:t>
            </w:r>
          </w:p>
        </w:tc>
        <w:tc>
          <w:tcPr>
            <w:tcW w:w="739" w:type="dxa"/>
            <w:vMerge/>
            <w:tcBorders>
              <w:top w:val="nil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7" w:hRule="atLeast"/>
        </w:trPr>
        <w:tc>
          <w:tcPr>
            <w:tcW w:w="12138" w:type="dxa"/>
            <w:gridSpan w:val="4"/>
            <w:tcBorders>
              <w:top w:val="single" w:sz="8" w:space="0" w:color="808080"/>
              <w:left w:val="single" w:sz="8" w:space="0" w:color="585858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50" w:hRule="atLeast"/>
        </w:trPr>
        <w:tc>
          <w:tcPr>
            <w:tcW w:w="12138" w:type="dxa"/>
            <w:gridSpan w:val="4"/>
            <w:tcBorders>
              <w:top w:val="single" w:sz="18" w:space="0" w:color="000000"/>
              <w:left w:val="single" w:sz="8" w:space="0" w:color="585858"/>
              <w:bottom w:val="nil"/>
              <w:righ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38" w:right="5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PRESTACIONES</w:t>
            </w:r>
            <w:r>
              <w:rPr>
                <w:rFonts w:ascii="Times New Roman"/>
                <w:b/>
                <w:spacing w:val="-6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PERSONAL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DE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EMPLEO</w:t>
            </w:r>
            <w:r>
              <w:rPr>
                <w:rFonts w:ascii="Times New Roman"/>
                <w:b/>
                <w:spacing w:val="-2"/>
                <w:sz w:val="24"/>
              </w:rPr>
              <w:t> TEMPORAL</w:t>
            </w:r>
          </w:p>
        </w:tc>
      </w:tr>
      <w:tr>
        <w:trPr>
          <w:trHeight w:val="462" w:hRule="atLeast"/>
        </w:trPr>
        <w:tc>
          <w:tcPr>
            <w:tcW w:w="12138" w:type="dxa"/>
            <w:gridSpan w:val="4"/>
            <w:tcBorders>
              <w:top w:val="nil"/>
              <w:left w:val="single" w:sz="8" w:space="0" w:color="585858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98" w:hRule="atLeast"/>
        </w:trPr>
        <w:tc>
          <w:tcPr>
            <w:tcW w:w="5636" w:type="dxa"/>
            <w:tcBorders>
              <w:top w:val="single" w:sz="18" w:space="0" w:color="000000"/>
              <w:left w:val="single" w:sz="8" w:space="0" w:color="585858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31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Concepto</w:t>
            </w:r>
          </w:p>
        </w:tc>
        <w:tc>
          <w:tcPr>
            <w:tcW w:w="2753" w:type="dxa"/>
            <w:tcBorders>
              <w:top w:val="single" w:sz="18" w:space="0" w:color="000000"/>
              <w:left w:val="nil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46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Importe</w:t>
            </w:r>
          </w:p>
        </w:tc>
        <w:tc>
          <w:tcPr>
            <w:tcW w:w="3010" w:type="dxa"/>
            <w:tcBorders>
              <w:top w:val="single" w:sz="18" w:space="0" w:color="000000"/>
              <w:left w:val="nil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45"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</w:p>
        </w:tc>
        <w:tc>
          <w:tcPr>
            <w:tcW w:w="739" w:type="dxa"/>
            <w:tcBorders>
              <w:top w:val="single" w:sz="18" w:space="0" w:color="000000"/>
              <w:left w:val="nil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54" w:right="3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640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spacing w:before="92"/>
              <w:ind w:left="43" w:right="14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Prima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Vacacional</w:t>
            </w:r>
          </w:p>
        </w:tc>
        <w:tc>
          <w:tcPr>
            <w:tcW w:w="2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92"/>
              <w:ind w:left="57" w:right="9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 días (C_nom:</w:t>
            </w:r>
            <w:r>
              <w:rPr>
                <w:rFonts w:ascii="Times New Roman" w:hAnsi="Times New Roman"/>
                <w:spacing w:val="3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1501)</w:t>
            </w:r>
          </w:p>
        </w:tc>
        <w:tc>
          <w:tcPr>
            <w:tcW w:w="3010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92"/>
              <w:ind w:left="69" w:right="14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 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año.</w:t>
            </w:r>
          </w:p>
        </w:tc>
        <w:tc>
          <w:tcPr>
            <w:tcW w:w="739" w:type="dxa"/>
            <w:vMerge w:val="restart"/>
            <w:tcBorders>
              <w:bottom w:val="single" w:sz="8" w:space="0" w:color="808080"/>
              <w:right w:val="single" w:sz="8" w:space="0" w:color="585858"/>
            </w:tcBorders>
          </w:tcPr>
          <w:p>
            <w:pPr>
              <w:pStyle w:val="TableParagraph"/>
              <w:spacing w:before="202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"/>
              <w:ind w:left="110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Bruto</w:t>
            </w:r>
          </w:p>
        </w:tc>
      </w:tr>
      <w:tr>
        <w:trPr>
          <w:trHeight w:val="746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  <w:bottom w:val="single" w:sz="8" w:space="0" w:color="808080"/>
            </w:tcBorders>
            <w:shd w:val="clear" w:color="auto" w:fill="F1F1F1"/>
          </w:tcPr>
          <w:p>
            <w:pPr>
              <w:pStyle w:val="TableParagraph"/>
              <w:spacing w:before="137"/>
              <w:ind w:left="43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Aguinaldo</w:t>
            </w:r>
          </w:p>
        </w:tc>
        <w:tc>
          <w:tcPr>
            <w:tcW w:w="2753" w:type="dxa"/>
            <w:tcBorders>
              <w:top w:val="single" w:sz="12" w:space="0" w:color="000000"/>
              <w:bottom w:val="single" w:sz="8" w:space="0" w:color="808080"/>
            </w:tcBorders>
            <w:shd w:val="clear" w:color="auto" w:fill="F1F1F1"/>
          </w:tcPr>
          <w:p>
            <w:pPr>
              <w:pStyle w:val="TableParagraph"/>
              <w:spacing w:line="265" w:lineRule="exact"/>
              <w:ind w:left="57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40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días (C_nom:</w:t>
            </w:r>
            <w:r>
              <w:rPr>
                <w:rFonts w:ascii="Times New Roman" w:hAnsi="Times New Roman"/>
                <w:spacing w:val="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1501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10"/>
                <w:sz w:val="24"/>
              </w:rPr>
              <w:t>y</w:t>
            </w:r>
          </w:p>
          <w:p>
            <w:pPr>
              <w:pStyle w:val="TableParagraph"/>
              <w:spacing w:before="19"/>
              <w:ind w:left="57" w:right="2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1502)</w:t>
            </w:r>
          </w:p>
        </w:tc>
        <w:tc>
          <w:tcPr>
            <w:tcW w:w="3010" w:type="dxa"/>
            <w:tcBorders>
              <w:top w:val="single" w:sz="12" w:space="0" w:color="000000"/>
              <w:bottom w:val="single" w:sz="8" w:space="0" w:color="808080"/>
            </w:tcBorders>
            <w:shd w:val="clear" w:color="auto" w:fill="F1F1F1"/>
          </w:tcPr>
          <w:p>
            <w:pPr>
              <w:pStyle w:val="TableParagraph"/>
              <w:spacing w:before="137"/>
              <w:ind w:left="59" w:right="1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año.</w:t>
            </w:r>
          </w:p>
        </w:tc>
        <w:tc>
          <w:tcPr>
            <w:tcW w:w="739" w:type="dxa"/>
            <w:vMerge/>
            <w:tcBorders>
              <w:top w:val="nil"/>
              <w:bottom w:val="single" w:sz="8" w:space="0" w:color="80808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2" w:hRule="atLeast"/>
        </w:trPr>
        <w:tc>
          <w:tcPr>
            <w:tcW w:w="12138" w:type="dxa"/>
            <w:gridSpan w:val="4"/>
            <w:tcBorders>
              <w:top w:val="single" w:sz="8" w:space="0" w:color="808080"/>
              <w:left w:val="single" w:sz="8" w:space="0" w:color="585858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47" w:hRule="atLeast"/>
        </w:trPr>
        <w:tc>
          <w:tcPr>
            <w:tcW w:w="12138" w:type="dxa"/>
            <w:gridSpan w:val="4"/>
            <w:tcBorders>
              <w:top w:val="single" w:sz="18" w:space="0" w:color="000000"/>
              <w:left w:val="single" w:sz="8" w:space="0" w:color="585858"/>
              <w:bottom w:val="single" w:sz="8" w:space="0" w:color="585858"/>
              <w:righ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38" w:right="5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PRESTACIONES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PERSONAL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pacing w:val="-2"/>
                <w:sz w:val="24"/>
              </w:rPr>
              <w:t>OPERATIVO</w:t>
            </w:r>
          </w:p>
        </w:tc>
      </w:tr>
      <w:tr>
        <w:trPr>
          <w:trHeight w:val="464" w:hRule="atLeast"/>
        </w:trPr>
        <w:tc>
          <w:tcPr>
            <w:tcW w:w="12138" w:type="dxa"/>
            <w:gridSpan w:val="4"/>
            <w:tcBorders>
              <w:top w:val="single" w:sz="8" w:space="0" w:color="585858"/>
              <w:left w:val="single" w:sz="8" w:space="0" w:color="585858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98" w:hRule="atLeast"/>
        </w:trPr>
        <w:tc>
          <w:tcPr>
            <w:tcW w:w="5636" w:type="dxa"/>
            <w:tcBorders>
              <w:top w:val="single" w:sz="18" w:space="0" w:color="000000"/>
              <w:left w:val="single" w:sz="8" w:space="0" w:color="585858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31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Concepto</w:t>
            </w:r>
          </w:p>
        </w:tc>
        <w:tc>
          <w:tcPr>
            <w:tcW w:w="2753" w:type="dxa"/>
            <w:tcBorders>
              <w:top w:val="single" w:sz="18" w:space="0" w:color="000000"/>
              <w:left w:val="nil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46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Importe</w:t>
            </w:r>
          </w:p>
        </w:tc>
        <w:tc>
          <w:tcPr>
            <w:tcW w:w="3010" w:type="dxa"/>
            <w:tcBorders>
              <w:top w:val="single" w:sz="18" w:space="0" w:color="000000"/>
              <w:left w:val="nil"/>
              <w:right w:val="nil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45"/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</w:p>
        </w:tc>
        <w:tc>
          <w:tcPr>
            <w:tcW w:w="739" w:type="dxa"/>
            <w:tcBorders>
              <w:top w:val="single" w:sz="18" w:space="0" w:color="000000"/>
              <w:left w:val="nil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spacing w:line="309" w:lineRule="exact"/>
              <w:ind w:left="54" w:right="3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628" w:hRule="atLeast"/>
        </w:trPr>
        <w:tc>
          <w:tcPr>
            <w:tcW w:w="5636" w:type="dxa"/>
            <w:tcBorders>
              <w:left w:val="single" w:sz="8" w:space="0" w:color="585858"/>
            </w:tcBorders>
          </w:tcPr>
          <w:p>
            <w:pPr>
              <w:pStyle w:val="TableParagraph"/>
              <w:spacing w:before="85"/>
              <w:ind w:left="43" w:right="14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Prima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Vacacional</w:t>
            </w:r>
          </w:p>
        </w:tc>
        <w:tc>
          <w:tcPr>
            <w:tcW w:w="2753" w:type="dxa"/>
          </w:tcPr>
          <w:p>
            <w:pPr>
              <w:pStyle w:val="TableParagraph"/>
              <w:spacing w:before="85"/>
              <w:ind w:left="57" w:right="9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 días (C_nom:</w:t>
            </w:r>
            <w:r>
              <w:rPr>
                <w:rFonts w:ascii="Times New Roman" w:hAnsi="Times New Roman"/>
                <w:spacing w:val="3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1501)</w:t>
            </w:r>
          </w:p>
        </w:tc>
        <w:tc>
          <w:tcPr>
            <w:tcW w:w="3010" w:type="dxa"/>
          </w:tcPr>
          <w:p>
            <w:pPr>
              <w:pStyle w:val="TableParagraph"/>
              <w:spacing w:before="85"/>
              <w:ind w:left="69" w:right="14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 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año.</w:t>
            </w:r>
          </w:p>
        </w:tc>
        <w:tc>
          <w:tcPr>
            <w:tcW w:w="7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5"/>
              <w:ind w:left="39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Bruto</w:t>
            </w:r>
          </w:p>
        </w:tc>
      </w:tr>
    </w:tbl>
    <w:p>
      <w:pPr>
        <w:pStyle w:val="TableParagraph"/>
        <w:spacing w:after="0"/>
        <w:jc w:val="center"/>
        <w:rPr>
          <w:rFonts w:ascii="Times New Roman"/>
          <w:sz w:val="24"/>
        </w:rPr>
        <w:sectPr>
          <w:type w:val="continuous"/>
          <w:pgSz w:w="15840" w:h="12240" w:orient="landscape"/>
          <w:pgMar w:top="740" w:bottom="1231" w:left="360" w:right="0"/>
        </w:sectPr>
      </w:pPr>
    </w:p>
    <w:tbl>
      <w:tblPr>
        <w:tblW w:w="0" w:type="auto"/>
        <w:jc w:val="left"/>
        <w:tblInd w:w="1707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36"/>
        <w:gridCol w:w="2753"/>
        <w:gridCol w:w="3015"/>
        <w:gridCol w:w="734"/>
      </w:tblGrid>
      <w:tr>
        <w:trPr>
          <w:trHeight w:val="760" w:hRule="atLeast"/>
        </w:trPr>
        <w:tc>
          <w:tcPr>
            <w:tcW w:w="5636" w:type="dxa"/>
            <w:tcBorders>
              <w:left w:val="single" w:sz="8" w:space="0" w:color="585858"/>
            </w:tcBorders>
          </w:tcPr>
          <w:p>
            <w:pPr>
              <w:pStyle w:val="TableParagraph"/>
              <w:spacing w:before="150"/>
              <w:ind w:left="43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Aguinaldo</w:t>
            </w:r>
          </w:p>
        </w:tc>
        <w:tc>
          <w:tcPr>
            <w:tcW w:w="2753" w:type="dxa"/>
            <w:tcBorders>
              <w:top w:val="nil"/>
            </w:tcBorders>
          </w:tcPr>
          <w:p>
            <w:pPr>
              <w:pStyle w:val="TableParagraph"/>
              <w:spacing w:before="3"/>
              <w:ind w:left="57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40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días (C_nom:</w:t>
            </w:r>
            <w:r>
              <w:rPr>
                <w:rFonts w:ascii="Times New Roman" w:hAnsi="Times New Roman"/>
                <w:spacing w:val="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1501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10"/>
                <w:sz w:val="24"/>
              </w:rPr>
              <w:t>y</w:t>
            </w:r>
          </w:p>
          <w:p>
            <w:pPr>
              <w:pStyle w:val="TableParagraph"/>
              <w:spacing w:before="20"/>
              <w:ind w:left="57" w:right="2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1502)</w:t>
            </w:r>
          </w:p>
        </w:tc>
        <w:tc>
          <w:tcPr>
            <w:tcW w:w="3015" w:type="dxa"/>
            <w:tcBorders>
              <w:top w:val="nil"/>
            </w:tcBorders>
          </w:tcPr>
          <w:p>
            <w:pPr>
              <w:pStyle w:val="TableParagraph"/>
              <w:spacing w:before="150"/>
              <w:ind w:left="61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año.</w:t>
            </w:r>
          </w:p>
        </w:tc>
        <w:tc>
          <w:tcPr>
            <w:tcW w:w="734" w:type="dxa"/>
            <w:vMerge w:val="restart"/>
            <w:tcBorders>
              <w:top w:val="nil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1057" w:hRule="atLeast"/>
        </w:trPr>
        <w:tc>
          <w:tcPr>
            <w:tcW w:w="5636" w:type="dxa"/>
            <w:tcBorders>
              <w:left w:val="single" w:sz="8" w:space="0" w:color="585858"/>
            </w:tcBorders>
          </w:tcPr>
          <w:p>
            <w:pPr>
              <w:pStyle w:val="TableParagraph"/>
              <w:spacing w:line="252" w:lineRule="auto" w:before="157"/>
              <w:ind w:left="1394" w:hanging="1265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Estimulo</w:t>
            </w:r>
            <w:r>
              <w:rPr>
                <w:rFonts w:ascii="Times New Roman" w:hAnsi="Times New Roman"/>
                <w:spacing w:val="-10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por</w:t>
            </w:r>
            <w:r>
              <w:rPr>
                <w:rFonts w:ascii="Times New Roman" w:hAnsi="Times New Roman"/>
                <w:spacing w:val="-1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la</w:t>
            </w:r>
            <w:r>
              <w:rPr>
                <w:rFonts w:ascii="Times New Roman" w:hAnsi="Times New Roman"/>
                <w:spacing w:val="-9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realización</w:t>
            </w:r>
            <w:r>
              <w:rPr>
                <w:rFonts w:ascii="Times New Roman" w:hAnsi="Times New Roman"/>
                <w:spacing w:val="-9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acciones</w:t>
            </w:r>
            <w:r>
              <w:rPr>
                <w:rFonts w:ascii="Times New Roman" w:hAnsi="Times New Roman"/>
                <w:spacing w:val="-1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destacadas</w:t>
            </w:r>
            <w:r>
              <w:rPr>
                <w:rFonts w:ascii="Times New Roman" w:hAnsi="Times New Roman"/>
                <w:spacing w:val="-9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(solo personal remitido por la SSC)</w:t>
            </w:r>
          </w:p>
        </w:tc>
        <w:tc>
          <w:tcPr>
            <w:tcW w:w="2753" w:type="dxa"/>
          </w:tcPr>
          <w:p>
            <w:pPr>
              <w:pStyle w:val="TableParagraph"/>
              <w:spacing w:before="25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57" w:right="19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$6,800.00</w:t>
            </w:r>
          </w:p>
        </w:tc>
        <w:tc>
          <w:tcPr>
            <w:tcW w:w="3015" w:type="dxa"/>
          </w:tcPr>
          <w:p>
            <w:pPr>
              <w:pStyle w:val="TableParagraph"/>
              <w:spacing w:line="254" w:lineRule="auto" w:before="8"/>
              <w:ind w:left="225" w:right="185" w:hanging="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Segunda quincena de cada mes,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al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personal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autorizado por SSC</w:t>
            </w:r>
          </w:p>
        </w:tc>
        <w:tc>
          <w:tcPr>
            <w:tcW w:w="734" w:type="dxa"/>
            <w:vMerge/>
            <w:tcBorders>
              <w:top w:val="nil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58" w:hRule="atLeast"/>
        </w:trPr>
        <w:tc>
          <w:tcPr>
            <w:tcW w:w="5636" w:type="dxa"/>
            <w:tcBorders>
              <w:left w:val="single" w:sz="8" w:space="0" w:color="585858"/>
            </w:tcBorders>
          </w:tcPr>
          <w:p>
            <w:pPr>
              <w:pStyle w:val="TableParagraph"/>
              <w:spacing w:before="22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"/>
              <w:ind w:left="4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Nivelación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(solo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personal remitido por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la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SSC)</w:t>
            </w:r>
          </w:p>
        </w:tc>
        <w:tc>
          <w:tcPr>
            <w:tcW w:w="2753" w:type="dxa"/>
          </w:tcPr>
          <w:p>
            <w:pPr>
              <w:pStyle w:val="TableParagraph"/>
              <w:spacing w:before="22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"/>
              <w:ind w:left="57" w:right="1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Variable</w:t>
            </w:r>
          </w:p>
        </w:tc>
        <w:tc>
          <w:tcPr>
            <w:tcW w:w="3015" w:type="dxa"/>
          </w:tcPr>
          <w:p>
            <w:pPr>
              <w:pStyle w:val="TableParagraph"/>
              <w:spacing w:line="256" w:lineRule="auto" w:before="6"/>
              <w:ind w:left="225" w:right="185" w:hanging="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Segunda quincena de cada mes,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al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personal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autorizado por SSC</w:t>
            </w:r>
          </w:p>
        </w:tc>
        <w:tc>
          <w:tcPr>
            <w:tcW w:w="734" w:type="dxa"/>
            <w:vMerge/>
            <w:tcBorders>
              <w:top w:val="nil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28" w:hRule="atLeast"/>
        </w:trPr>
        <w:tc>
          <w:tcPr>
            <w:tcW w:w="5636" w:type="dxa"/>
            <w:tcBorders>
              <w:left w:val="single" w:sz="8" w:space="0" w:color="585858"/>
            </w:tcBorders>
          </w:tcPr>
          <w:p>
            <w:pPr>
              <w:pStyle w:val="TableParagraph"/>
              <w:spacing w:before="85"/>
              <w:ind w:left="43" w:right="1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Canasta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Básica</w:t>
            </w:r>
          </w:p>
        </w:tc>
        <w:tc>
          <w:tcPr>
            <w:tcW w:w="2753" w:type="dxa"/>
          </w:tcPr>
          <w:p>
            <w:pPr>
              <w:pStyle w:val="TableParagraph"/>
              <w:spacing w:before="85"/>
              <w:ind w:left="57" w:right="1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$300.00 </w:t>
            </w:r>
            <w:r>
              <w:rPr>
                <w:rFonts w:ascii="Times New Roman"/>
                <w:spacing w:val="-2"/>
                <w:sz w:val="24"/>
              </w:rPr>
              <w:t>mensuales</w:t>
            </w:r>
          </w:p>
        </w:tc>
        <w:tc>
          <w:tcPr>
            <w:tcW w:w="3015" w:type="dxa"/>
          </w:tcPr>
          <w:p>
            <w:pPr>
              <w:pStyle w:val="TableParagraph"/>
              <w:spacing w:before="85"/>
              <w:ind w:left="69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4" w:type="dxa"/>
            <w:vMerge/>
            <w:tcBorders>
              <w:top w:val="nil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350" w:hRule="atLeast"/>
        </w:trPr>
        <w:tc>
          <w:tcPr>
            <w:tcW w:w="5636" w:type="dxa"/>
            <w:tcBorders>
              <w:left w:val="single" w:sz="8" w:space="0" w:color="585858"/>
              <w:bottom w:val="single" w:sz="8" w:space="0" w:color="808080"/>
            </w:tcBorders>
          </w:tcPr>
          <w:p>
            <w:pPr>
              <w:pStyle w:val="TableParagraph"/>
              <w:spacing w:before="171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43" w:right="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Certificado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z w:val="24"/>
              </w:rPr>
              <w:t>Unico</w:t>
            </w:r>
            <w:r>
              <w:rPr>
                <w:rFonts w:ascii="Times New Roman"/>
                <w:spacing w:val="-2"/>
                <w:sz w:val="24"/>
              </w:rPr>
              <w:t> Policial</w:t>
            </w:r>
          </w:p>
        </w:tc>
        <w:tc>
          <w:tcPr>
            <w:tcW w:w="2753" w:type="dxa"/>
            <w:tcBorders>
              <w:bottom w:val="single" w:sz="8" w:space="0" w:color="808080"/>
            </w:tcBorders>
          </w:tcPr>
          <w:p>
            <w:pPr>
              <w:pStyle w:val="TableParagraph"/>
              <w:spacing w:before="171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57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$3,000 </w:t>
            </w:r>
            <w:r>
              <w:rPr>
                <w:rFonts w:ascii="Times New Roman"/>
                <w:spacing w:val="-2"/>
                <w:sz w:val="24"/>
              </w:rPr>
              <w:t>mensuales</w:t>
            </w:r>
          </w:p>
        </w:tc>
        <w:tc>
          <w:tcPr>
            <w:tcW w:w="3015" w:type="dxa"/>
            <w:tcBorders>
              <w:bottom w:val="single" w:sz="8" w:space="0" w:color="808080"/>
            </w:tcBorders>
          </w:tcPr>
          <w:p>
            <w:pPr>
              <w:pStyle w:val="TableParagraph"/>
              <w:spacing w:line="256" w:lineRule="auto" w:before="6"/>
              <w:ind w:left="316" w:right="277" w:hanging="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Quincenal, al personal autorizado por SSC que cumpla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con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los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requisitos </w:t>
            </w:r>
            <w:r>
              <w:rPr>
                <w:rFonts w:ascii="Times New Roman"/>
                <w:spacing w:val="-2"/>
                <w:sz w:val="24"/>
              </w:rPr>
              <w:t>establecidos</w:t>
            </w:r>
          </w:p>
        </w:tc>
        <w:tc>
          <w:tcPr>
            <w:tcW w:w="734" w:type="dxa"/>
            <w:tcBorders>
              <w:bottom w:val="single" w:sz="8" w:space="0" w:color="808080"/>
              <w:right w:val="single" w:sz="8" w:space="0" w:color="585858"/>
            </w:tcBorders>
          </w:tcPr>
          <w:p>
            <w:pPr>
              <w:pStyle w:val="TableParagraph"/>
              <w:spacing w:before="171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81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Neto</w:t>
            </w:r>
          </w:p>
        </w:tc>
      </w:tr>
      <w:tr>
        <w:trPr>
          <w:trHeight w:val="450" w:hRule="atLeast"/>
        </w:trPr>
        <w:tc>
          <w:tcPr>
            <w:tcW w:w="12138" w:type="dxa"/>
            <w:gridSpan w:val="4"/>
            <w:tcBorders>
              <w:top w:val="single" w:sz="8" w:space="0" w:color="808080"/>
              <w:left w:val="single" w:sz="8" w:space="0" w:color="585858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50" w:hRule="atLeast"/>
        </w:trPr>
        <w:tc>
          <w:tcPr>
            <w:tcW w:w="12138" w:type="dxa"/>
            <w:gridSpan w:val="4"/>
            <w:tcBorders>
              <w:top w:val="single" w:sz="18" w:space="0" w:color="000000"/>
              <w:left w:val="single" w:sz="8" w:space="0" w:color="585858"/>
              <w:bottom w:val="nil"/>
              <w:righ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9" w:lineRule="exact"/>
              <w:ind w:left="38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PRESTACIONES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PERSONAL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pacing w:val="-2"/>
                <w:sz w:val="24"/>
              </w:rPr>
              <w:t>JUBILADO</w:t>
            </w:r>
          </w:p>
        </w:tc>
      </w:tr>
      <w:tr>
        <w:trPr>
          <w:trHeight w:val="464" w:hRule="atLeast"/>
        </w:trPr>
        <w:tc>
          <w:tcPr>
            <w:tcW w:w="12138" w:type="dxa"/>
            <w:gridSpan w:val="4"/>
            <w:tcBorders>
              <w:top w:val="nil"/>
              <w:left w:val="single" w:sz="8" w:space="0" w:color="585858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95" w:hRule="atLeast"/>
        </w:trPr>
        <w:tc>
          <w:tcPr>
            <w:tcW w:w="12138" w:type="dxa"/>
            <w:gridSpan w:val="4"/>
            <w:tcBorders>
              <w:top w:val="single" w:sz="18" w:space="0" w:color="000000"/>
              <w:left w:val="single" w:sz="8" w:space="0" w:color="585858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tabs>
                <w:tab w:pos="6530" w:val="left" w:leader="none"/>
                <w:tab w:pos="9262" w:val="left" w:leader="none"/>
                <w:tab w:pos="11482" w:val="left" w:leader="none"/>
              </w:tabs>
              <w:spacing w:line="307" w:lineRule="exact"/>
              <w:ind w:left="2258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Concepto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</w: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Importe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</w: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  <w:r>
              <w:rPr>
                <w:rFonts w:ascii="Times New Roman" w:hAnsi="Times New Roman"/>
                <w:b/>
                <w:color w:val="FFFFFF"/>
                <w:sz w:val="28"/>
              </w:rPr>
              <w:tab/>
            </w:r>
            <w:r>
              <w:rPr>
                <w:rFonts w:ascii="Times New Roman" w:hAns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760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spacing w:before="155"/>
              <w:ind w:left="43" w:right="1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Canasta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Básica</w:t>
            </w:r>
          </w:p>
        </w:tc>
        <w:tc>
          <w:tcPr>
            <w:tcW w:w="2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155"/>
              <w:ind w:left="57" w:right="1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$415.67 </w:t>
            </w:r>
            <w:r>
              <w:rPr>
                <w:rFonts w:ascii="Times New Roman"/>
                <w:spacing w:val="-2"/>
                <w:sz w:val="24"/>
              </w:rPr>
              <w:t>mensuales</w:t>
            </w:r>
          </w:p>
        </w:tc>
        <w:tc>
          <w:tcPr>
            <w:tcW w:w="3015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54" w:lineRule="auto" w:before="6"/>
              <w:ind w:left="1326" w:right="243" w:hanging="1078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Segunda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quincena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cada </w:t>
            </w:r>
            <w:r>
              <w:rPr>
                <w:rFonts w:ascii="Times New Roman"/>
                <w:spacing w:val="-4"/>
                <w:sz w:val="24"/>
              </w:rPr>
              <w:t>mes</w:t>
            </w:r>
          </w:p>
        </w:tc>
        <w:tc>
          <w:tcPr>
            <w:tcW w:w="734" w:type="dxa"/>
            <w:vMerge w:val="restart"/>
            <w:tcBorders>
              <w:bottom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146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Neto</w:t>
            </w:r>
          </w:p>
        </w:tc>
      </w:tr>
      <w:tr>
        <w:trPr>
          <w:trHeight w:val="442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5" w:lineRule="exact"/>
              <w:ind w:left="43" w:right="6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Apoyo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para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Actividad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Cultural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integrado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por: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Jubilación</w:t>
            </w:r>
          </w:p>
        </w:tc>
        <w:tc>
          <w:tcPr>
            <w:tcW w:w="2753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5" w:lineRule="exact"/>
              <w:ind w:left="57" w:right="2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Anual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30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5" w:lineRule="exact"/>
              <w:ind w:left="66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4" w:type="dxa"/>
            <w:vMerge/>
            <w:tcBorders>
              <w:top w:val="nil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7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spacing w:before="3"/>
              <w:ind w:left="43" w:right="9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la </w:t>
            </w:r>
            <w:r>
              <w:rPr>
                <w:rFonts w:ascii="Times New Roman" w:hAnsi="Times New Roman"/>
                <w:spacing w:val="-4"/>
                <w:sz w:val="24"/>
              </w:rPr>
              <w:t>madre</w:t>
            </w:r>
          </w:p>
        </w:tc>
        <w:tc>
          <w:tcPr>
            <w:tcW w:w="2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3"/>
              <w:ind w:left="57" w:right="17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$700.00</w:t>
            </w:r>
          </w:p>
        </w:tc>
        <w:tc>
          <w:tcPr>
            <w:tcW w:w="3015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3"/>
              <w:ind w:left="66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mayo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4" w:type="dxa"/>
            <w:vMerge/>
            <w:tcBorders>
              <w:top w:val="nil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38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43" w:right="14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padre</w:t>
            </w:r>
          </w:p>
        </w:tc>
        <w:tc>
          <w:tcPr>
            <w:tcW w:w="2753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57" w:right="2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$700.00</w:t>
            </w:r>
          </w:p>
        </w:tc>
        <w:tc>
          <w:tcPr>
            <w:tcW w:w="3015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61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junio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4" w:type="dxa"/>
            <w:vMerge/>
            <w:tcBorders>
              <w:top w:val="nil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5" w:hRule="atLeast"/>
        </w:trPr>
        <w:tc>
          <w:tcPr>
            <w:tcW w:w="5636" w:type="dxa"/>
            <w:tcBorders>
              <w:left w:val="single" w:sz="8" w:space="0" w:color="585858"/>
            </w:tcBorders>
          </w:tcPr>
          <w:p>
            <w:pPr>
              <w:pStyle w:val="TableParagraph"/>
              <w:spacing w:before="8"/>
              <w:ind w:left="43" w:right="1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Aguinaldo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Jubilación</w:t>
            </w:r>
          </w:p>
        </w:tc>
        <w:tc>
          <w:tcPr>
            <w:tcW w:w="2753" w:type="dxa"/>
          </w:tcPr>
          <w:p>
            <w:pPr>
              <w:pStyle w:val="TableParagraph"/>
              <w:spacing w:before="8"/>
              <w:ind w:left="57" w:right="1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Anual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45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</w:tcPr>
          <w:p>
            <w:pPr>
              <w:pStyle w:val="TableParagraph"/>
              <w:spacing w:before="8"/>
              <w:ind w:left="78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4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4" w:type="dxa"/>
            <w:vMerge/>
            <w:tcBorders>
              <w:top w:val="nil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type w:val="continuous"/>
          <w:pgSz w:w="15840" w:h="12240" w:orient="landscape"/>
          <w:pgMar w:top="740" w:bottom="1428" w:left="360" w:right="0"/>
        </w:sectPr>
      </w:pPr>
    </w:p>
    <w:tbl>
      <w:tblPr>
        <w:tblW w:w="0" w:type="auto"/>
        <w:jc w:val="left"/>
        <w:tblInd w:w="17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8"/>
        <w:gridCol w:w="4439"/>
        <w:gridCol w:w="2756"/>
        <w:gridCol w:w="3015"/>
        <w:gridCol w:w="732"/>
      </w:tblGrid>
      <w:tr>
        <w:trPr>
          <w:trHeight w:val="995" w:hRule="atLeast"/>
        </w:trPr>
        <w:tc>
          <w:tcPr>
            <w:tcW w:w="5637" w:type="dxa"/>
            <w:gridSpan w:val="2"/>
            <w:tcBorders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273"/>
              <w:ind w:left="94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Bono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trianual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integrado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por:</w:t>
            </w:r>
            <w:r>
              <w:rPr>
                <w:rFonts w:ascii="Times New Roman" w:hAnsi="Times New Roman"/>
                <w:spacing w:val="-2"/>
                <w:sz w:val="24"/>
              </w:rPr>
              <w:t> Jubilación</w:t>
            </w:r>
          </w:p>
        </w:tc>
        <w:tc>
          <w:tcPr>
            <w:tcW w:w="2756" w:type="dxa"/>
            <w:tcBorders>
              <w:top w:val="single" w:sz="18" w:space="0" w:color="F1F1F1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273"/>
              <w:ind w:left="41" w:right="1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45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  <w:tcBorders>
              <w:top w:val="single" w:sz="18" w:space="0" w:color="F1F1F1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56" w:lineRule="auto"/>
              <w:ind w:left="55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septiembre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ultimo año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Administración </w:t>
            </w:r>
            <w:r>
              <w:rPr>
                <w:rFonts w:ascii="Times New Roman" w:hAnsi="Times New Roman"/>
                <w:spacing w:val="-2"/>
                <w:sz w:val="24"/>
              </w:rPr>
              <w:t>Municipal</w:t>
            </w:r>
          </w:p>
        </w:tc>
        <w:tc>
          <w:tcPr>
            <w:tcW w:w="732" w:type="dxa"/>
            <w:vMerge w:val="restart"/>
            <w:tcBorders>
              <w:top w:val="nil"/>
              <w:left w:val="single" w:sz="4" w:space="0" w:color="808080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49" w:hRule="atLeast"/>
        </w:trPr>
        <w:tc>
          <w:tcPr>
            <w:tcW w:w="5637" w:type="dxa"/>
            <w:gridSpan w:val="2"/>
            <w:tcBorders>
              <w:top w:val="single" w:sz="4" w:space="0" w:color="808080"/>
              <w:left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spacing w:before="5"/>
              <w:ind w:left="3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</w:t>
            </w:r>
            <w:r>
              <w:rPr>
                <w:rFonts w:ascii="Times New Roman" w:hAnsi="Times New Roman"/>
                <w:spacing w:val="-2"/>
                <w:sz w:val="24"/>
              </w:rPr>
              <w:t> Jubilado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5"/>
              <w:ind w:left="41" w:right="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5"/>
              <w:ind w:left="411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julio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13" w:hRule="atLeast"/>
        </w:trPr>
        <w:tc>
          <w:tcPr>
            <w:tcW w:w="5637" w:type="dxa"/>
            <w:gridSpan w:val="2"/>
            <w:tcBorders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37"/>
              <w:ind w:left="31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Previsión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social: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entrega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pavos</w:t>
            </w:r>
            <w:r>
              <w:rPr>
                <w:rFonts w:ascii="Times New Roman" w:hAnsi="Times New Roman"/>
                <w:spacing w:val="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y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piernas</w:t>
            </w:r>
          </w:p>
        </w:tc>
        <w:tc>
          <w:tcPr>
            <w:tcW w:w="2756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before="137"/>
              <w:ind w:left="41" w:right="1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Especie</w:t>
            </w:r>
            <w:r>
              <w:rPr>
                <w:rFonts w:ascii="Times New Roman"/>
                <w:spacing w:val="-2"/>
                <w:sz w:val="24"/>
              </w:rPr>
              <w:t> anual</w:t>
            </w:r>
          </w:p>
        </w:tc>
        <w:tc>
          <w:tcPr>
            <w:tcW w:w="3015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52" w:lineRule="auto"/>
              <w:ind w:left="439" w:right="265" w:firstLine="91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Primera quincena de diciembre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año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7" w:hRule="atLeast"/>
        </w:trPr>
        <w:tc>
          <w:tcPr>
            <w:tcW w:w="1198" w:type="dxa"/>
            <w:tcBorders>
              <w:top w:val="single" w:sz="4" w:space="0" w:color="808080"/>
              <w:left w:val="single" w:sz="8" w:space="0" w:color="585858"/>
              <w:bottom w:val="single" w:sz="18" w:space="0" w:color="000000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4" w:space="0" w:color="808080"/>
              <w:left w:val="single" w:sz="4" w:space="0" w:color="808080"/>
              <w:bottom w:val="single" w:sz="18" w:space="0" w:color="000000"/>
              <w:right w:val="single" w:sz="4" w:space="0" w:color="808080"/>
            </w:tcBorders>
          </w:tcPr>
          <w:p>
            <w:pPr>
              <w:pStyle w:val="TableParagraph"/>
              <w:ind w:left="83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Vales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despensa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bottom w:val="single" w:sz="18" w:space="0" w:color="000000"/>
              <w:right w:val="single" w:sz="4" w:space="0" w:color="808080"/>
            </w:tcBorders>
          </w:tcPr>
          <w:p>
            <w:pPr>
              <w:pStyle w:val="TableParagraph"/>
              <w:ind w:left="41" w:right="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bottom w:val="single" w:sz="18" w:space="0" w:color="000000"/>
              <w:right w:val="single" w:sz="4" w:space="0" w:color="808080"/>
            </w:tcBorders>
          </w:tcPr>
          <w:p>
            <w:pPr>
              <w:pStyle w:val="TableParagraph"/>
              <w:ind w:left="84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febrero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0" w:hRule="atLeast"/>
        </w:trPr>
        <w:tc>
          <w:tcPr>
            <w:tcW w:w="12140" w:type="dxa"/>
            <w:gridSpan w:val="5"/>
            <w:tcBorders>
              <w:top w:val="single" w:sz="18" w:space="0" w:color="000000"/>
              <w:left w:val="single" w:sz="8" w:space="0" w:color="585858"/>
              <w:bottom w:val="nil"/>
              <w:righ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9" w:lineRule="exact"/>
              <w:ind w:left="37" w:right="2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PRESTACIONES</w:t>
            </w:r>
            <w:r>
              <w:rPr>
                <w:rFonts w:ascii="Times New Roman"/>
                <w:b/>
                <w:spacing w:val="-8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PERSONAL</w:t>
            </w:r>
            <w:r>
              <w:rPr>
                <w:rFonts w:ascii="Times New Roman"/>
                <w:b/>
                <w:spacing w:val="-5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INCAPACITADO</w:t>
            </w:r>
            <w:r>
              <w:rPr>
                <w:rFonts w:ascii="Times New Roman"/>
                <w:b/>
                <w:spacing w:val="-5"/>
                <w:sz w:val="24"/>
              </w:rPr>
              <w:t> </w:t>
            </w:r>
            <w:r>
              <w:rPr>
                <w:rFonts w:ascii="Times New Roman"/>
                <w:b/>
                <w:spacing w:val="-2"/>
                <w:sz w:val="24"/>
              </w:rPr>
              <w:t>PERMANENTE</w:t>
            </w:r>
          </w:p>
        </w:tc>
      </w:tr>
      <w:tr>
        <w:trPr>
          <w:trHeight w:val="464" w:hRule="atLeast"/>
        </w:trPr>
        <w:tc>
          <w:tcPr>
            <w:tcW w:w="12140" w:type="dxa"/>
            <w:gridSpan w:val="5"/>
            <w:tcBorders>
              <w:top w:val="nil"/>
              <w:left w:val="single" w:sz="8" w:space="0" w:color="585858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95" w:hRule="atLeast"/>
        </w:trPr>
        <w:tc>
          <w:tcPr>
            <w:tcW w:w="1198" w:type="dxa"/>
            <w:tcBorders>
              <w:top w:val="single" w:sz="18" w:space="0" w:color="000000"/>
              <w:left w:val="single" w:sz="8" w:space="0" w:color="585858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439" w:type="dxa"/>
            <w:tcBorders>
              <w:top w:val="single" w:sz="18" w:space="0" w:color="000000"/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1070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Concepto</w:t>
            </w:r>
          </w:p>
        </w:tc>
        <w:tc>
          <w:tcPr>
            <w:tcW w:w="2756" w:type="dxa"/>
            <w:tcBorders>
              <w:top w:val="single" w:sz="18" w:space="0" w:color="000000"/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36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2"/>
                <w:sz w:val="28"/>
              </w:rPr>
              <w:t>Importe</w:t>
            </w:r>
          </w:p>
        </w:tc>
        <w:tc>
          <w:tcPr>
            <w:tcW w:w="3015" w:type="dxa"/>
            <w:tcBorders>
              <w:top w:val="single" w:sz="18" w:space="0" w:color="000000"/>
              <w:left w:val="nil"/>
              <w:bottom w:val="single" w:sz="4" w:space="0" w:color="808080"/>
              <w:right w:val="nil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884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color w:val="FFFFFF"/>
                <w:spacing w:val="-2"/>
                <w:sz w:val="28"/>
              </w:rPr>
              <w:t>Aplicación</w:t>
            </w:r>
          </w:p>
        </w:tc>
        <w:tc>
          <w:tcPr>
            <w:tcW w:w="732" w:type="dxa"/>
            <w:tcBorders>
              <w:top w:val="single" w:sz="18" w:space="0" w:color="000000"/>
              <w:left w:val="nil"/>
              <w:bottom w:val="single" w:sz="4" w:space="0" w:color="808080"/>
              <w:right w:val="single" w:sz="8" w:space="0" w:color="585858"/>
            </w:tcBorders>
            <w:shd w:val="clear" w:color="auto" w:fill="41504D"/>
          </w:tcPr>
          <w:p>
            <w:pPr>
              <w:pStyle w:val="TableParagraph"/>
              <w:spacing w:line="307" w:lineRule="exact"/>
              <w:ind w:left="84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color w:val="FFFFFF"/>
                <w:spacing w:val="-4"/>
                <w:sz w:val="28"/>
              </w:rPr>
              <w:t>Pago</w:t>
            </w:r>
          </w:p>
        </w:tc>
      </w:tr>
      <w:tr>
        <w:trPr>
          <w:trHeight w:val="467" w:hRule="atLeast"/>
        </w:trPr>
        <w:tc>
          <w:tcPr>
            <w:tcW w:w="5637" w:type="dxa"/>
            <w:gridSpan w:val="2"/>
            <w:tcBorders>
              <w:top w:val="single" w:sz="4" w:space="0" w:color="808080"/>
              <w:left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1173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Ayuda</w:t>
            </w:r>
            <w:r>
              <w:rPr>
                <w:rFonts w:ascii="Times New Roman"/>
                <w:spacing w:val="-7"/>
                <w:sz w:val="24"/>
              </w:rPr>
              <w:t> </w:t>
            </w:r>
            <w:r>
              <w:rPr>
                <w:rFonts w:ascii="Times New Roman"/>
                <w:sz w:val="24"/>
              </w:rPr>
              <w:t>Incapacitados</w:t>
            </w:r>
            <w:r>
              <w:rPr>
                <w:rFonts w:ascii="Times New Roman"/>
                <w:spacing w:val="-6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Permanentes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41" w:right="4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$282.54 </w:t>
            </w:r>
            <w:r>
              <w:rPr>
                <w:rFonts w:ascii="Times New Roman"/>
                <w:spacing w:val="-2"/>
                <w:sz w:val="24"/>
              </w:rPr>
              <w:t>mensuales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55" w:right="2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2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57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spacing w:before="1"/>
              <w:ind w:left="142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4"/>
                <w:sz w:val="24"/>
              </w:rPr>
              <w:t>Neto</w:t>
            </w:r>
          </w:p>
        </w:tc>
      </w:tr>
      <w:tr>
        <w:trPr>
          <w:trHeight w:val="443" w:hRule="atLeast"/>
        </w:trPr>
        <w:tc>
          <w:tcPr>
            <w:tcW w:w="5637" w:type="dxa"/>
            <w:gridSpan w:val="2"/>
            <w:tcBorders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31" w:right="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Quinquenios</w:t>
            </w:r>
          </w:p>
        </w:tc>
        <w:tc>
          <w:tcPr>
            <w:tcW w:w="2756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41" w:right="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$292.00 </w:t>
            </w:r>
            <w:r>
              <w:rPr>
                <w:rFonts w:ascii="Times New Roman"/>
                <w:spacing w:val="-2"/>
                <w:sz w:val="24"/>
              </w:rPr>
              <w:t>mensual</w:t>
            </w:r>
          </w:p>
        </w:tc>
        <w:tc>
          <w:tcPr>
            <w:tcW w:w="3015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55" w:right="2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2" w:hRule="atLeast"/>
        </w:trPr>
        <w:tc>
          <w:tcPr>
            <w:tcW w:w="5637" w:type="dxa"/>
            <w:gridSpan w:val="2"/>
            <w:tcBorders>
              <w:top w:val="single" w:sz="4" w:space="0" w:color="808080"/>
              <w:left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spacing w:before="3"/>
              <w:ind w:left="1310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Apoyo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Actividad </w:t>
            </w:r>
            <w:r>
              <w:rPr>
                <w:rFonts w:ascii="Times New Roman"/>
                <w:spacing w:val="-2"/>
                <w:sz w:val="24"/>
              </w:rPr>
              <w:t>productiva</w:t>
            </w: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3"/>
              <w:ind w:left="41" w:right="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$1,600.00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3"/>
              <w:ind w:left="962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enero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2" w:hRule="atLeast"/>
        </w:trPr>
        <w:tc>
          <w:tcPr>
            <w:tcW w:w="5637" w:type="dxa"/>
            <w:gridSpan w:val="2"/>
            <w:tcBorders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879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28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febrero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7" w:hRule="atLeast"/>
        </w:trPr>
        <w:tc>
          <w:tcPr>
            <w:tcW w:w="5637" w:type="dxa"/>
            <w:gridSpan w:val="2"/>
            <w:tcBorders>
              <w:top w:val="single" w:sz="4" w:space="0" w:color="808080"/>
              <w:left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$3,000.00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924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marzo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2" w:hRule="atLeast"/>
        </w:trPr>
        <w:tc>
          <w:tcPr>
            <w:tcW w:w="5637" w:type="dxa"/>
            <w:gridSpan w:val="2"/>
            <w:tcBorders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1001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abril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2" w:hRule="atLeast"/>
        </w:trPr>
        <w:tc>
          <w:tcPr>
            <w:tcW w:w="5637" w:type="dxa"/>
            <w:gridSpan w:val="2"/>
            <w:tcBorders>
              <w:top w:val="single" w:sz="4" w:space="0" w:color="808080"/>
              <w:left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4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4"/>
              <w:ind w:left="95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5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4"/>
                <w:sz w:val="24"/>
              </w:rPr>
              <w:t>mayo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3" w:hRule="atLeast"/>
        </w:trPr>
        <w:tc>
          <w:tcPr>
            <w:tcW w:w="5637" w:type="dxa"/>
            <w:gridSpan w:val="2"/>
            <w:tcBorders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$3,000.00</w:t>
            </w:r>
          </w:p>
        </w:tc>
        <w:tc>
          <w:tcPr>
            <w:tcW w:w="3015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1001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julio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6" w:hRule="atLeast"/>
        </w:trPr>
        <w:tc>
          <w:tcPr>
            <w:tcW w:w="5637" w:type="dxa"/>
            <w:gridSpan w:val="2"/>
            <w:tcBorders>
              <w:top w:val="single" w:sz="4" w:space="0" w:color="808080"/>
              <w:left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6"/>
              <w:ind w:left="1003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julio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3" w:hRule="atLeast"/>
        </w:trPr>
        <w:tc>
          <w:tcPr>
            <w:tcW w:w="5637" w:type="dxa"/>
            <w:gridSpan w:val="2"/>
            <w:tcBorders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$1,500.00</w:t>
            </w:r>
          </w:p>
        </w:tc>
        <w:tc>
          <w:tcPr>
            <w:tcW w:w="3015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3" w:lineRule="exact"/>
              <w:ind w:left="699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 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septiembre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2" w:hRule="atLeast"/>
        </w:trPr>
        <w:tc>
          <w:tcPr>
            <w:tcW w:w="5637" w:type="dxa"/>
            <w:gridSpan w:val="2"/>
            <w:tcBorders>
              <w:top w:val="single" w:sz="4" w:space="0" w:color="808080"/>
              <w:left w:val="single" w:sz="8" w:space="0" w:color="585858"/>
              <w:right w:val="single" w:sz="4" w:space="0" w:color="80808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3"/>
              <w:ind w:left="41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$3,000.00</w:t>
            </w:r>
          </w:p>
        </w:tc>
        <w:tc>
          <w:tcPr>
            <w:tcW w:w="3015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>
            <w:pPr>
              <w:pStyle w:val="TableParagraph"/>
              <w:spacing w:before="3"/>
              <w:ind w:left="864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octubre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3" w:hRule="atLeast"/>
        </w:trPr>
        <w:tc>
          <w:tcPr>
            <w:tcW w:w="5637" w:type="dxa"/>
            <w:gridSpan w:val="2"/>
            <w:tcBorders>
              <w:left w:val="single" w:sz="8" w:space="0" w:color="585858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6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41" w:right="1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1F1F1"/>
          </w:tcPr>
          <w:p>
            <w:pPr>
              <w:pStyle w:val="TableParagraph"/>
              <w:spacing w:line="268" w:lineRule="exact"/>
              <w:ind w:left="711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15 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noviembre</w:t>
            </w:r>
          </w:p>
        </w:tc>
        <w:tc>
          <w:tcPr>
            <w:tcW w:w="732" w:type="dxa"/>
            <w:vMerge/>
            <w:tcBorders>
              <w:top w:val="nil"/>
              <w:left w:val="single" w:sz="4" w:space="0" w:color="808080"/>
              <w:bottom w:val="single" w:sz="8" w:space="0" w:color="585858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type w:val="continuous"/>
          <w:pgSz w:w="15840" w:h="12240" w:orient="landscape"/>
          <w:pgMar w:top="740" w:bottom="1230" w:left="360" w:right="0"/>
        </w:sectPr>
      </w:pPr>
    </w:p>
    <w:tbl>
      <w:tblPr>
        <w:tblW w:w="0" w:type="auto"/>
        <w:jc w:val="left"/>
        <w:tblInd w:w="1707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36"/>
        <w:gridCol w:w="2753"/>
        <w:gridCol w:w="3015"/>
        <w:gridCol w:w="734"/>
      </w:tblGrid>
      <w:tr>
        <w:trPr>
          <w:trHeight w:val="448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753" w:type="dxa"/>
            <w:tcBorders>
              <w:top w:val="nil"/>
              <w:bottom w:val="single" w:sz="12" w:space="0" w:color="000000"/>
            </w:tcBorders>
          </w:tcPr>
          <w:p>
            <w:pPr>
              <w:pStyle w:val="TableParagraph"/>
              <w:spacing w:before="3"/>
              <w:ind w:left="57" w:right="21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$800.00</w:t>
            </w:r>
          </w:p>
        </w:tc>
        <w:tc>
          <w:tcPr>
            <w:tcW w:w="3015" w:type="dxa"/>
            <w:tcBorders>
              <w:top w:val="nil"/>
              <w:bottom w:val="single" w:sz="12" w:space="0" w:color="000000"/>
            </w:tcBorders>
          </w:tcPr>
          <w:p>
            <w:pPr>
              <w:pStyle w:val="TableParagraph"/>
              <w:spacing w:before="3"/>
              <w:ind w:left="59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 de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noviembre</w:t>
            </w:r>
          </w:p>
        </w:tc>
        <w:tc>
          <w:tcPr>
            <w:tcW w:w="734" w:type="dxa"/>
            <w:vMerge w:val="restart"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418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9" w:lineRule="exact"/>
              <w:ind w:left="43" w:right="1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Canasta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Básica</w:t>
            </w:r>
          </w:p>
        </w:tc>
        <w:tc>
          <w:tcPr>
            <w:tcW w:w="2753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9" w:lineRule="exact"/>
              <w:ind w:left="57" w:right="20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$493.50 </w:t>
            </w:r>
            <w:r>
              <w:rPr>
                <w:rFonts w:ascii="Times New Roman"/>
                <w:spacing w:val="-2"/>
                <w:sz w:val="24"/>
              </w:rPr>
              <w:t>mensuales</w:t>
            </w:r>
          </w:p>
        </w:tc>
        <w:tc>
          <w:tcPr>
            <w:tcW w:w="3015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9" w:lineRule="exact"/>
              <w:ind w:left="60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1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spacing w:before="5"/>
              <w:ind w:left="43" w:right="1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Ayuda</w:t>
            </w:r>
            <w:r>
              <w:rPr>
                <w:rFonts w:ascii="Times New Roman"/>
                <w:spacing w:val="-7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Transporte</w:t>
            </w:r>
          </w:p>
        </w:tc>
        <w:tc>
          <w:tcPr>
            <w:tcW w:w="2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5"/>
              <w:ind w:left="57" w:right="15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$487.00 </w:t>
            </w:r>
            <w:r>
              <w:rPr>
                <w:rFonts w:ascii="Times New Roman"/>
                <w:spacing w:val="-2"/>
                <w:sz w:val="24"/>
              </w:rPr>
              <w:t>mensuales</w:t>
            </w:r>
          </w:p>
        </w:tc>
        <w:tc>
          <w:tcPr>
            <w:tcW w:w="3015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5"/>
              <w:ind w:left="69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Quincenal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13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56" w:lineRule="auto" w:before="8"/>
              <w:ind w:left="118" w:right="77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Apoyo</w:t>
            </w:r>
            <w:r>
              <w:rPr>
                <w:rFonts w:ascii="Times New Roman" w:hAnsi="Times New Roman"/>
                <w:spacing w:val="-1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para</w:t>
            </w:r>
            <w:r>
              <w:rPr>
                <w:rFonts w:ascii="Times New Roman" w:hAnsi="Times New Roman"/>
                <w:spacing w:val="-1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Actividad</w:t>
            </w:r>
            <w:r>
              <w:rPr>
                <w:rFonts w:ascii="Times New Roman" w:hAnsi="Times New Roman"/>
                <w:spacing w:val="-1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Cultural</w:t>
            </w:r>
            <w:r>
              <w:rPr>
                <w:rFonts w:ascii="Times New Roman" w:hAnsi="Times New Roman"/>
                <w:spacing w:val="-1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integrado</w:t>
            </w:r>
            <w:r>
              <w:rPr>
                <w:rFonts w:ascii="Times New Roman" w:hAnsi="Times New Roman"/>
                <w:spacing w:val="-1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por:</w:t>
            </w:r>
            <w:r>
              <w:rPr>
                <w:rFonts w:ascii="Times New Roman" w:hAnsi="Times New Roman"/>
                <w:spacing w:val="-1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ayuda incapacitados permanentes, ayuda de transporte y canasta básica</w:t>
            </w:r>
          </w:p>
        </w:tc>
        <w:tc>
          <w:tcPr>
            <w:tcW w:w="2753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before="1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57" w:right="2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Anual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30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before="10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66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2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0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spacing w:before="6"/>
              <w:ind w:left="43" w:right="9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la </w:t>
            </w:r>
            <w:r>
              <w:rPr>
                <w:rFonts w:ascii="Times New Roman" w:hAnsi="Times New Roman"/>
                <w:spacing w:val="-4"/>
                <w:sz w:val="24"/>
              </w:rPr>
              <w:t>madre</w:t>
            </w:r>
          </w:p>
        </w:tc>
        <w:tc>
          <w:tcPr>
            <w:tcW w:w="2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"/>
              <w:ind w:left="57" w:right="17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$700.00</w:t>
            </w:r>
          </w:p>
        </w:tc>
        <w:tc>
          <w:tcPr>
            <w:tcW w:w="3015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"/>
              <w:ind w:left="66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mayo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5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43" w:right="14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Día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padre</w:t>
            </w:r>
          </w:p>
        </w:tc>
        <w:tc>
          <w:tcPr>
            <w:tcW w:w="2753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57" w:right="22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$700.00</w:t>
            </w:r>
          </w:p>
        </w:tc>
        <w:tc>
          <w:tcPr>
            <w:tcW w:w="3015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61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junio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1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spacing w:before="8"/>
              <w:ind w:left="43" w:right="9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Aguinaldo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6"/>
                <w:sz w:val="24"/>
              </w:rPr>
              <w:t> </w:t>
            </w:r>
            <w:r>
              <w:rPr>
                <w:rFonts w:ascii="Times New Roman"/>
                <w:sz w:val="24"/>
              </w:rPr>
              <w:t>Ayuda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Incapacitados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Permanentes</w:t>
            </w:r>
          </w:p>
        </w:tc>
        <w:tc>
          <w:tcPr>
            <w:tcW w:w="2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8"/>
              <w:ind w:left="57" w:right="1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Anual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45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8"/>
              <w:ind w:left="78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diciembre</w:t>
            </w:r>
            <w:r>
              <w:rPr>
                <w:rFonts w:ascii="Times New Roman" w:hAnsi="Times New Roman"/>
                <w:spacing w:val="-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4"/>
                <w:sz w:val="24"/>
              </w:rPr>
              <w:t> </w:t>
            </w:r>
            <w:r>
              <w:rPr>
                <w:rFonts w:ascii="Times New Roman" w:hAnsi="Times New Roman"/>
                <w:spacing w:val="-4"/>
                <w:sz w:val="24"/>
              </w:rPr>
              <w:t>año.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8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43" w:right="15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Ayuda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útiles</w:t>
            </w:r>
            <w:r>
              <w:rPr>
                <w:rFonts w:ascii="Times New Roman" w:hAnsi="Times New Roman"/>
                <w:spacing w:val="-2"/>
                <w:sz w:val="24"/>
              </w:rPr>
              <w:t> escolares</w:t>
            </w:r>
          </w:p>
        </w:tc>
        <w:tc>
          <w:tcPr>
            <w:tcW w:w="2753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57" w:right="19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$3,000.00</w:t>
            </w:r>
          </w:p>
        </w:tc>
        <w:tc>
          <w:tcPr>
            <w:tcW w:w="3015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67" w:lineRule="exact"/>
              <w:ind w:left="56" w:right="2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30</w:t>
            </w:r>
            <w:r>
              <w:rPr>
                <w:rFonts w:ascii="Times New Roman"/>
                <w:spacing w:val="-2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junio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44" w:hRule="atLeast"/>
        </w:trPr>
        <w:tc>
          <w:tcPr>
            <w:tcW w:w="5636" w:type="dxa"/>
            <w:tcBorders>
              <w:left w:val="single" w:sz="8" w:space="0" w:color="585858"/>
              <w:bottom w:val="single" w:sz="12" w:space="0" w:color="000000"/>
            </w:tcBorders>
          </w:tcPr>
          <w:p>
            <w:pPr>
              <w:pStyle w:val="TableParagraph"/>
              <w:spacing w:before="152"/>
              <w:ind w:left="43" w:right="16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Ayuda</w:t>
            </w:r>
            <w:r>
              <w:rPr>
                <w:rFonts w:ascii="Times New Roman"/>
                <w:spacing w:val="-7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juguetes</w:t>
            </w:r>
          </w:p>
        </w:tc>
        <w:tc>
          <w:tcPr>
            <w:tcW w:w="2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152"/>
              <w:ind w:left="57" w:right="14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Anual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$1,600.00</w:t>
            </w:r>
          </w:p>
        </w:tc>
        <w:tc>
          <w:tcPr>
            <w:tcW w:w="3015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54" w:lineRule="auto" w:before="17"/>
              <w:ind w:left="1038" w:right="265" w:hanging="504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2"/>
                <w:sz w:val="24"/>
              </w:rPr>
              <w:t>Primera</w:t>
            </w:r>
            <w:r>
              <w:rPr>
                <w:rFonts w:ascii="Times New Roman"/>
                <w:spacing w:val="-16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quincena</w:t>
            </w:r>
            <w:r>
              <w:rPr>
                <w:rFonts w:ascii="Times New Roman"/>
                <w:spacing w:val="-15"/>
                <w:sz w:val="24"/>
              </w:rPr>
              <w:t> </w:t>
            </w:r>
            <w:r>
              <w:rPr>
                <w:rFonts w:ascii="Times New Roman"/>
                <w:spacing w:val="-2"/>
                <w:sz w:val="24"/>
              </w:rPr>
              <w:t>de diciembre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03" w:hRule="atLeast"/>
        </w:trPr>
        <w:tc>
          <w:tcPr>
            <w:tcW w:w="5636" w:type="dxa"/>
            <w:tcBorders>
              <w:top w:val="single" w:sz="12" w:space="0" w:color="000000"/>
              <w:lef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52" w:lineRule="auto" w:before="137"/>
              <w:ind w:left="417" w:firstLine="48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Bono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trianual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integrado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por:</w:t>
            </w:r>
            <w:r>
              <w:rPr>
                <w:rFonts w:ascii="Times New Roman" w:hAnsi="Times New Roman"/>
                <w:spacing w:val="-6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ayuda</w:t>
            </w:r>
            <w:r>
              <w:rPr>
                <w:rFonts w:ascii="Times New Roman" w:hAnsi="Times New Roman"/>
                <w:spacing w:val="-7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incapacitados permanentes,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ayuda</w:t>
            </w:r>
            <w:r>
              <w:rPr>
                <w:rFonts w:ascii="Times New Roman" w:hAnsi="Times New Roman"/>
                <w:spacing w:val="-7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transporte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y</w:t>
            </w:r>
            <w:r>
              <w:rPr>
                <w:rFonts w:ascii="Times New Roman" w:hAnsi="Times New Roman"/>
                <w:spacing w:val="-1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canasta</w:t>
            </w:r>
            <w:r>
              <w:rPr>
                <w:rFonts w:ascii="Times New Roman" w:hAnsi="Times New Roman"/>
                <w:spacing w:val="-5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básica</w:t>
            </w:r>
          </w:p>
        </w:tc>
        <w:tc>
          <w:tcPr>
            <w:tcW w:w="2753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before="5"/>
              <w:rPr>
                <w:rFonts w:ascii="Arial"/>
                <w:b/>
                <w:sz w:val="24"/>
              </w:rPr>
            </w:pPr>
          </w:p>
          <w:p>
            <w:pPr>
              <w:pStyle w:val="TableParagraph"/>
              <w:ind w:left="57" w:right="17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45 </w:t>
            </w:r>
            <w:r>
              <w:rPr>
                <w:rFonts w:ascii="Times New Roman" w:hAnsi="Times New Roman"/>
                <w:spacing w:val="-4"/>
                <w:sz w:val="24"/>
              </w:rPr>
              <w:t>días</w:t>
            </w:r>
          </w:p>
        </w:tc>
        <w:tc>
          <w:tcPr>
            <w:tcW w:w="3015" w:type="dxa"/>
            <w:tcBorders>
              <w:top w:val="single" w:sz="12" w:space="0" w:color="000000"/>
            </w:tcBorders>
            <w:shd w:val="clear" w:color="auto" w:fill="F1F1F1"/>
          </w:tcPr>
          <w:p>
            <w:pPr>
              <w:pStyle w:val="TableParagraph"/>
              <w:spacing w:line="254" w:lineRule="auto"/>
              <w:ind w:left="177" w:right="158" w:firstLine="2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septiembre</w:t>
            </w:r>
            <w:r>
              <w:rPr>
                <w:rFonts w:ascii="Times New Roman" w:hAnsi="Times New Roman"/>
                <w:spacing w:val="-13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del</w:t>
            </w:r>
            <w:r>
              <w:rPr>
                <w:rFonts w:ascii="Times New Roman" w:hAnsi="Times New Roman"/>
                <w:spacing w:val="-1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ultim</w:t>
            </w:r>
            <w:r>
              <w:rPr>
                <w:rFonts w:ascii="Times New Roman" w:hAnsi="Times New Roman"/>
                <w:sz w:val="24"/>
              </w:rPr>
              <w:t>o año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Administración </w:t>
            </w:r>
            <w:r>
              <w:rPr>
                <w:rFonts w:ascii="Times New Roman" w:hAnsi="Times New Roman"/>
                <w:spacing w:val="-2"/>
                <w:sz w:val="24"/>
              </w:rPr>
              <w:t>Municipal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58" w:hRule="atLeast"/>
        </w:trPr>
        <w:tc>
          <w:tcPr>
            <w:tcW w:w="5636" w:type="dxa"/>
            <w:tcBorders>
              <w:left w:val="single" w:sz="8" w:space="0" w:color="585858"/>
              <w:bottom w:val="single" w:sz="18" w:space="0" w:color="000000"/>
            </w:tcBorders>
          </w:tcPr>
          <w:p>
            <w:pPr>
              <w:pStyle w:val="TableParagraph"/>
              <w:spacing w:before="154"/>
              <w:ind w:left="43" w:right="13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Vales</w:t>
            </w:r>
            <w:r>
              <w:rPr>
                <w:rFonts w:ascii="Times New Roman"/>
                <w:spacing w:val="-4"/>
                <w:sz w:val="24"/>
              </w:rPr>
              <w:t> </w:t>
            </w:r>
            <w:r>
              <w:rPr>
                <w:rFonts w:ascii="Times New Roman"/>
                <w:sz w:val="24"/>
              </w:rPr>
              <w:t>de</w:t>
            </w:r>
            <w:r>
              <w:rPr>
                <w:rFonts w:ascii="Times New Roman"/>
                <w:spacing w:val="-2"/>
                <w:sz w:val="24"/>
              </w:rPr>
              <w:t> despensa</w:t>
            </w:r>
          </w:p>
        </w:tc>
        <w:tc>
          <w:tcPr>
            <w:tcW w:w="2753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line="256" w:lineRule="auto" w:before="17"/>
              <w:ind w:left="991" w:hanging="646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Anual</w:t>
            </w:r>
            <w:r>
              <w:rPr>
                <w:rFonts w:ascii="Times New Roman" w:hAnsi="Times New Roman"/>
                <w:spacing w:val="-14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$3,000.00</w:t>
            </w:r>
            <w:r>
              <w:rPr>
                <w:rFonts w:ascii="Times New Roman" w:hAnsi="Times New Roman"/>
                <w:spacing w:val="-15"/>
                <w:sz w:val="24"/>
              </w:rPr>
              <w:t> </w:t>
            </w:r>
            <w:r>
              <w:rPr>
                <w:rFonts w:ascii="Times New Roman" w:hAnsi="Times New Roman"/>
                <w:spacing w:val="-2"/>
                <w:sz w:val="24"/>
              </w:rPr>
              <w:t>(Vía nómina)</w:t>
            </w:r>
          </w:p>
        </w:tc>
        <w:tc>
          <w:tcPr>
            <w:tcW w:w="3015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154"/>
              <w:ind w:left="58" w:right="23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Enero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de</w:t>
            </w:r>
            <w:r>
              <w:rPr>
                <w:rFonts w:ascii="Times New Roman" w:hAnsi="Times New Roman"/>
                <w:spacing w:val="-4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cada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pacing w:val="-5"/>
                <w:sz w:val="24"/>
              </w:rPr>
              <w:t>año</w:t>
            </w:r>
          </w:p>
        </w:tc>
        <w:tc>
          <w:tcPr>
            <w:tcW w:w="734" w:type="dxa"/>
            <w:vMerge/>
            <w:tcBorders>
              <w:top w:val="nil"/>
              <w:bottom w:val="single" w:sz="18" w:space="0" w:color="000000"/>
              <w:right w:val="single" w:sz="8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59" w:hRule="atLeast"/>
        </w:trPr>
        <w:tc>
          <w:tcPr>
            <w:tcW w:w="12138" w:type="dxa"/>
            <w:gridSpan w:val="4"/>
            <w:tcBorders>
              <w:top w:val="single" w:sz="18" w:space="0" w:color="000000"/>
              <w:left w:val="single" w:sz="8" w:space="0" w:color="585858"/>
              <w:bottom w:val="single" w:sz="8" w:space="0" w:color="585858"/>
              <w:right w:val="single" w:sz="8" w:space="0" w:color="585858"/>
            </w:tcBorders>
            <w:shd w:val="clear" w:color="auto" w:fill="F1F1F1"/>
          </w:tcPr>
          <w:p>
            <w:pPr>
              <w:pStyle w:val="TableParagraph"/>
              <w:spacing w:line="254" w:lineRule="auto" w:before="99"/>
              <w:ind w:left="5256" w:right="23" w:hanging="5125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Nota:</w:t>
            </w:r>
            <w:r>
              <w:rPr>
                <w:rFonts w:ascii="Times New Roman"/>
                <w:b/>
                <w:spacing w:val="-7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Las</w:t>
            </w:r>
            <w:r>
              <w:rPr>
                <w:rFonts w:ascii="Times New Roman"/>
                <w:b/>
                <w:spacing w:val="-5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prestaciones</w:t>
            </w:r>
            <w:r>
              <w:rPr>
                <w:rFonts w:ascii="Times New Roman"/>
                <w:b/>
                <w:spacing w:val="-1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sindicales</w:t>
            </w:r>
            <w:r>
              <w:rPr>
                <w:rFonts w:ascii="Times New Roman"/>
                <w:b/>
                <w:spacing w:val="-6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podran</w:t>
            </w:r>
            <w:r>
              <w:rPr>
                <w:rFonts w:ascii="Times New Roman"/>
                <w:b/>
                <w:spacing w:val="-5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cambiar</w:t>
            </w:r>
            <w:r>
              <w:rPr>
                <w:rFonts w:ascii="Times New Roman"/>
                <w:b/>
                <w:spacing w:val="-8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de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acuerdo</w:t>
            </w:r>
            <w:r>
              <w:rPr>
                <w:rFonts w:ascii="Times New Roman"/>
                <w:b/>
                <w:spacing w:val="-5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a</w:t>
            </w:r>
            <w:r>
              <w:rPr>
                <w:rFonts w:ascii="Times New Roman"/>
                <w:b/>
                <w:spacing w:val="-6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las</w:t>
            </w:r>
            <w:r>
              <w:rPr>
                <w:rFonts w:ascii="Times New Roman"/>
                <w:b/>
                <w:spacing w:val="-3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Condiciones</w:t>
            </w:r>
            <w:r>
              <w:rPr>
                <w:rFonts w:ascii="Times New Roman"/>
                <w:b/>
                <w:spacing w:val="-5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Generales</w:t>
            </w:r>
            <w:r>
              <w:rPr>
                <w:rFonts w:ascii="Times New Roman"/>
                <w:b/>
                <w:spacing w:val="-6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de</w:t>
            </w:r>
            <w:r>
              <w:rPr>
                <w:rFonts w:ascii="Times New Roman"/>
                <w:b/>
                <w:spacing w:val="-4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Trabajo</w:t>
            </w:r>
            <w:r>
              <w:rPr>
                <w:rFonts w:ascii="Times New Roman"/>
                <w:b/>
                <w:spacing w:val="-6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Vigentes</w:t>
            </w:r>
            <w:r>
              <w:rPr>
                <w:rFonts w:ascii="Times New Roman"/>
                <w:b/>
                <w:spacing w:val="-5"/>
                <w:sz w:val="24"/>
              </w:rPr>
              <w:t> </w:t>
            </w:r>
            <w:r>
              <w:rPr>
                <w:rFonts w:ascii="Times New Roman"/>
                <w:b/>
                <w:sz w:val="24"/>
              </w:rPr>
              <w:t>para el ejercicio 2025</w:t>
            </w:r>
          </w:p>
        </w:tc>
      </w:tr>
    </w:tbl>
    <w:p>
      <w:pPr>
        <w:pStyle w:val="TableParagraph"/>
        <w:spacing w:after="0" w:line="254" w:lineRule="auto"/>
        <w:rPr>
          <w:rFonts w:ascii="Times New Roman"/>
          <w:b/>
          <w:sz w:val="24"/>
        </w:rPr>
        <w:sectPr>
          <w:type w:val="continuous"/>
          <w:pgSz w:w="15840" w:h="12240" w:orient="landscape"/>
          <w:pgMar w:top="740" w:bottom="280" w:left="360" w:right="0"/>
        </w:sect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176"/>
        <w:rPr>
          <w:rFonts w:ascii="Arial"/>
          <w:b/>
          <w:sz w:val="22"/>
        </w:rPr>
      </w:pPr>
    </w:p>
    <w:p>
      <w:pPr>
        <w:spacing w:before="0"/>
        <w:ind w:left="655" w:right="0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Cuadro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33.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Montos</w:t>
      </w:r>
      <w:r>
        <w:rPr>
          <w:rFonts w:ascii="Arial" w:hAnsi="Arial"/>
          <w:b/>
          <w:spacing w:val="-15"/>
          <w:sz w:val="22"/>
        </w:rPr>
        <w:t> </w:t>
      </w:r>
      <w:r>
        <w:rPr>
          <w:rFonts w:ascii="Arial" w:hAnsi="Arial"/>
          <w:b/>
          <w:sz w:val="22"/>
        </w:rPr>
        <w:t>máximos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-13"/>
          <w:sz w:val="22"/>
        </w:rPr>
        <w:t> </w:t>
      </w:r>
      <w:r>
        <w:rPr>
          <w:rFonts w:ascii="Arial" w:hAnsi="Arial"/>
          <w:b/>
          <w:sz w:val="22"/>
        </w:rPr>
        <w:t>mínimos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10"/>
          <w:sz w:val="22"/>
        </w:rPr>
        <w:t> </w:t>
      </w:r>
      <w:r>
        <w:rPr>
          <w:rFonts w:ascii="Arial" w:hAnsi="Arial"/>
          <w:b/>
          <w:sz w:val="22"/>
        </w:rPr>
        <w:t>adjudicación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para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adquisiciones,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arrendamientos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-13"/>
          <w:sz w:val="22"/>
        </w:rPr>
        <w:t> </w:t>
      </w:r>
      <w:r>
        <w:rPr>
          <w:rFonts w:ascii="Arial" w:hAnsi="Arial"/>
          <w:b/>
          <w:sz w:val="22"/>
        </w:rPr>
        <w:t>servicios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pacing w:val="-2"/>
          <w:sz w:val="22"/>
        </w:rPr>
        <w:t>2024.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36" w:after="1"/>
        <w:rPr>
          <w:rFonts w:ascii="Arial"/>
          <w:b/>
        </w:rPr>
      </w:pPr>
    </w:p>
    <w:tbl>
      <w:tblPr>
        <w:tblW w:w="0" w:type="auto"/>
        <w:jc w:val="left"/>
        <w:tblInd w:w="7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01"/>
        <w:gridCol w:w="2220"/>
        <w:gridCol w:w="2220"/>
      </w:tblGrid>
      <w:tr>
        <w:trPr>
          <w:trHeight w:val="904" w:hRule="atLeast"/>
        </w:trPr>
        <w:tc>
          <w:tcPr>
            <w:tcW w:w="6901" w:type="dxa"/>
            <w:tcBorders>
              <w:top w:val="nil"/>
              <w:bottom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before="223"/>
              <w:ind w:left="45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z w:val="24"/>
              </w:rPr>
              <w:t>Adquisiciones,</w:t>
            </w:r>
            <w:r>
              <w:rPr>
                <w:rFonts w:ascii="Arial"/>
                <w:b/>
                <w:color w:val="FFFFFF"/>
                <w:spacing w:val="-6"/>
                <w:sz w:val="24"/>
              </w:rPr>
              <w:t> </w:t>
            </w:r>
            <w:r>
              <w:rPr>
                <w:rFonts w:ascii="Arial"/>
                <w:b/>
                <w:color w:val="FFFFFF"/>
                <w:sz w:val="24"/>
              </w:rPr>
              <w:t>Arrendamientos</w:t>
            </w:r>
            <w:r>
              <w:rPr>
                <w:rFonts w:ascii="Arial"/>
                <w:b/>
                <w:color w:val="FFFFFF"/>
                <w:spacing w:val="-8"/>
                <w:sz w:val="24"/>
              </w:rPr>
              <w:t> </w:t>
            </w:r>
            <w:r>
              <w:rPr>
                <w:rFonts w:ascii="Arial"/>
                <w:b/>
                <w:color w:val="FFFFFF"/>
                <w:sz w:val="24"/>
              </w:rPr>
              <w:t>y</w:t>
            </w:r>
            <w:r>
              <w:rPr>
                <w:rFonts w:ascii="Arial"/>
                <w:b/>
                <w:color w:val="FFFFFF"/>
                <w:spacing w:val="-16"/>
                <w:sz w:val="24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24"/>
              </w:rPr>
              <w:t>Servicios</w:t>
            </w:r>
          </w:p>
        </w:tc>
        <w:tc>
          <w:tcPr>
            <w:tcW w:w="2220" w:type="dxa"/>
            <w:tcBorders>
              <w:top w:val="nil"/>
              <w:bottom w:val="single" w:sz="8" w:space="0" w:color="000000"/>
            </w:tcBorders>
            <w:shd w:val="clear" w:color="auto" w:fill="41504D"/>
          </w:tcPr>
          <w:p>
            <w:pPr>
              <w:pStyle w:val="TableParagraph"/>
              <w:spacing w:before="223"/>
              <w:ind w:left="49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sz w:val="24"/>
              </w:rPr>
              <w:t>Superior</w:t>
            </w:r>
            <w:r>
              <w:rPr>
                <w:rFonts w:ascii="Arial"/>
                <w:b/>
                <w:color w:val="FFFFFF"/>
                <w:spacing w:val="-6"/>
                <w:sz w:val="24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24"/>
              </w:rPr>
              <w:t>a:</w:t>
            </w:r>
          </w:p>
        </w:tc>
        <w:tc>
          <w:tcPr>
            <w:tcW w:w="2220" w:type="dxa"/>
            <w:tcBorders>
              <w:top w:val="nil"/>
              <w:bottom w:val="single" w:sz="8" w:space="0" w:color="000000"/>
              <w:right w:val="nil"/>
            </w:tcBorders>
            <w:shd w:val="clear" w:color="auto" w:fill="41504D"/>
          </w:tcPr>
          <w:p>
            <w:pPr>
              <w:pStyle w:val="TableParagraph"/>
              <w:spacing w:before="223"/>
              <w:ind w:left="732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24"/>
              </w:rPr>
              <w:t>LÍmite:</w:t>
            </w:r>
          </w:p>
        </w:tc>
      </w:tr>
      <w:tr>
        <w:trPr>
          <w:trHeight w:val="839" w:hRule="atLeast"/>
        </w:trPr>
        <w:tc>
          <w:tcPr>
            <w:tcW w:w="6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9"/>
              <w:ind w:left="321"/>
              <w:rPr>
                <w:sz w:val="24"/>
              </w:rPr>
            </w:pPr>
            <w:r>
              <w:rPr>
                <w:sz w:val="24"/>
              </w:rPr>
              <w:t>Licitación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2"/>
                <w:sz w:val="24"/>
              </w:rPr>
              <w:t>Pública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9"/>
              <w:ind w:right="24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$2,727,126.30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/>
              <w:ind w:right="23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</w:p>
          <w:p>
            <w:pPr>
              <w:pStyle w:val="TableParagraph"/>
              <w:spacing w:before="17"/>
              <w:ind w:right="22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>
        <w:trPr>
          <w:trHeight w:val="839" w:hRule="atLeast"/>
        </w:trPr>
        <w:tc>
          <w:tcPr>
            <w:tcW w:w="6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9"/>
              <w:ind w:left="321"/>
              <w:rPr>
                <w:sz w:val="24"/>
              </w:rPr>
            </w:pPr>
            <w:r>
              <w:rPr>
                <w:sz w:val="24"/>
              </w:rPr>
              <w:t>Concurso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Invitación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9"/>
              <w:ind w:right="24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$1,963,530.93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9"/>
              <w:ind w:right="29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$2,727,126.30</w:t>
            </w:r>
          </w:p>
        </w:tc>
      </w:tr>
      <w:tr>
        <w:trPr>
          <w:trHeight w:val="839" w:hRule="atLeast"/>
        </w:trPr>
        <w:tc>
          <w:tcPr>
            <w:tcW w:w="6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54" w:lineRule="auto" w:before="43"/>
              <w:ind w:left="81" w:firstLine="240"/>
              <w:rPr>
                <w:sz w:val="24"/>
              </w:rPr>
            </w:pPr>
            <w:r>
              <w:rPr>
                <w:sz w:val="24"/>
              </w:rPr>
              <w:t>Invitación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cuando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menos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3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personas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Comité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de </w:t>
            </w:r>
            <w:r>
              <w:rPr>
                <w:spacing w:val="-2"/>
                <w:sz w:val="24"/>
              </w:rPr>
              <w:t>Adjudicaciones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90"/>
              <w:ind w:right="26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$261,804.13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90"/>
              <w:ind w:right="29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$1,963,530.93</w:t>
            </w:r>
          </w:p>
        </w:tc>
      </w:tr>
      <w:tr>
        <w:trPr>
          <w:trHeight w:val="841" w:hRule="atLeast"/>
        </w:trPr>
        <w:tc>
          <w:tcPr>
            <w:tcW w:w="6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52" w:lineRule="auto" w:before="45"/>
              <w:ind w:left="81" w:right="74" w:firstLine="240"/>
              <w:rPr>
                <w:sz w:val="24"/>
              </w:rPr>
            </w:pPr>
            <w:r>
              <w:rPr>
                <w:sz w:val="24"/>
              </w:rPr>
              <w:t>Invitación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cuando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menos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3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personas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por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parte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la </w:t>
            </w:r>
            <w:r>
              <w:rPr>
                <w:spacing w:val="-2"/>
                <w:sz w:val="24"/>
              </w:rPr>
              <w:t>SECATI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9"/>
              <w:ind w:right="29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$49,088.28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9"/>
              <w:ind w:right="26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$261,804.13</w:t>
            </w:r>
          </w:p>
        </w:tc>
      </w:tr>
      <w:tr>
        <w:trPr>
          <w:trHeight w:val="839" w:hRule="atLeast"/>
        </w:trPr>
        <w:tc>
          <w:tcPr>
            <w:tcW w:w="69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7"/>
              <w:ind w:left="321"/>
              <w:rPr>
                <w:sz w:val="24"/>
              </w:rPr>
            </w:pPr>
            <w:r>
              <w:rPr>
                <w:sz w:val="24"/>
              </w:rPr>
              <w:t>Adjudicación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Directa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7"/>
              <w:ind w:right="24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$0.00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7"/>
              <w:ind w:right="29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$49,088.28</w:t>
            </w:r>
          </w:p>
        </w:tc>
      </w:tr>
    </w:tbl>
    <w:p>
      <w:pPr>
        <w:pStyle w:val="TableParagraph"/>
        <w:spacing w:after="0"/>
        <w:jc w:val="right"/>
        <w:rPr>
          <w:sz w:val="24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176"/>
        <w:rPr>
          <w:rFonts w:ascii="Arial"/>
          <w:b/>
          <w:sz w:val="22"/>
        </w:rPr>
      </w:pPr>
    </w:p>
    <w:p>
      <w:pPr>
        <w:spacing w:before="0"/>
        <w:ind w:left="912" w:right="0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Cuadro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34.</w:t>
      </w:r>
      <w:r>
        <w:rPr>
          <w:rFonts w:ascii="Arial" w:hAnsi="Arial"/>
          <w:b/>
          <w:spacing w:val="-13"/>
          <w:sz w:val="22"/>
        </w:rPr>
        <w:t> </w:t>
      </w:r>
      <w:r>
        <w:rPr>
          <w:rFonts w:ascii="Arial" w:hAnsi="Arial"/>
          <w:b/>
          <w:sz w:val="22"/>
        </w:rPr>
        <w:t>Montos</w:t>
      </w:r>
      <w:r>
        <w:rPr>
          <w:rFonts w:ascii="Arial" w:hAnsi="Arial"/>
          <w:b/>
          <w:spacing w:val="-13"/>
          <w:sz w:val="22"/>
        </w:rPr>
        <w:t> </w:t>
      </w:r>
      <w:r>
        <w:rPr>
          <w:rFonts w:ascii="Arial" w:hAnsi="Arial"/>
          <w:b/>
          <w:sz w:val="22"/>
        </w:rPr>
        <w:t>máximos</w:t>
      </w:r>
      <w:r>
        <w:rPr>
          <w:rFonts w:ascii="Arial" w:hAnsi="Arial"/>
          <w:b/>
          <w:spacing w:val="-10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-14"/>
          <w:sz w:val="22"/>
        </w:rPr>
        <w:t> </w:t>
      </w:r>
      <w:r>
        <w:rPr>
          <w:rFonts w:ascii="Arial" w:hAnsi="Arial"/>
          <w:b/>
          <w:sz w:val="22"/>
        </w:rPr>
        <w:t>mínimos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adjudicación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para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obra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pública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z w:val="22"/>
        </w:rPr>
        <w:t>servicios</w:t>
      </w:r>
      <w:r>
        <w:rPr>
          <w:rFonts w:ascii="Arial" w:hAnsi="Arial"/>
          <w:b/>
          <w:spacing w:val="-10"/>
          <w:sz w:val="22"/>
        </w:rPr>
        <w:t> </w:t>
      </w:r>
      <w:r>
        <w:rPr>
          <w:rFonts w:ascii="Arial" w:hAnsi="Arial"/>
          <w:b/>
          <w:sz w:val="22"/>
        </w:rPr>
        <w:t>relacionados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pacing w:val="-2"/>
          <w:sz w:val="22"/>
        </w:rPr>
        <w:t>2024.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32"/>
        <w:rPr>
          <w:rFonts w:ascii="Arial"/>
          <w:b/>
        </w:rPr>
      </w:pPr>
    </w:p>
    <w:tbl>
      <w:tblPr>
        <w:tblW w:w="0" w:type="auto"/>
        <w:jc w:val="left"/>
        <w:tblInd w:w="105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62"/>
        <w:gridCol w:w="2161"/>
        <w:gridCol w:w="2120"/>
      </w:tblGrid>
      <w:tr>
        <w:trPr>
          <w:trHeight w:val="628" w:hRule="atLeast"/>
        </w:trPr>
        <w:tc>
          <w:tcPr>
            <w:tcW w:w="6462" w:type="dxa"/>
            <w:tcBorders>
              <w:top w:val="nil"/>
              <w:left w:val="nil"/>
              <w:right w:val="nil"/>
            </w:tcBorders>
            <w:shd w:val="clear" w:color="auto" w:fill="41504D"/>
          </w:tcPr>
          <w:p>
            <w:pPr>
              <w:pStyle w:val="TableParagraph"/>
              <w:spacing w:before="96"/>
              <w:ind w:left="48"/>
              <w:jc w:val="center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z w:val="22"/>
              </w:rPr>
              <w:t>Obra</w:t>
            </w:r>
            <w:r>
              <w:rPr>
                <w:rFonts w:ascii="Arial" w:hAns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Pública</w:t>
            </w:r>
            <w:r>
              <w:rPr>
                <w:rFonts w:ascii="Arial" w:hAnsi="Arial"/>
                <w:b/>
                <w:color w:val="FFFFFF"/>
                <w:spacing w:val="-9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y</w:t>
            </w:r>
            <w:r>
              <w:rPr>
                <w:rFonts w:ascii="Arial" w:hAnsi="Arial"/>
                <w:b/>
                <w:color w:val="FFFFFF"/>
                <w:spacing w:val="-12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z w:val="22"/>
              </w:rPr>
              <w:t>Servicios</w:t>
            </w:r>
            <w:r>
              <w:rPr>
                <w:rFonts w:ascii="Arial" w:hAns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Relacionados</w:t>
            </w: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41504D"/>
          </w:tcPr>
          <w:p>
            <w:pPr>
              <w:pStyle w:val="TableParagraph"/>
              <w:spacing w:before="96"/>
              <w:ind w:left="51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z w:val="22"/>
              </w:rPr>
              <w:t>Superior</w:t>
            </w:r>
            <w:r>
              <w:rPr>
                <w:rFonts w:ascii="Arial"/>
                <w:b/>
                <w:color w:val="FFFFFF"/>
                <w:spacing w:val="-12"/>
                <w:sz w:val="22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22"/>
              </w:rPr>
              <w:t>a:</w:t>
            </w:r>
          </w:p>
        </w:tc>
        <w:tc>
          <w:tcPr>
            <w:tcW w:w="2120" w:type="dxa"/>
            <w:tcBorders>
              <w:top w:val="nil"/>
              <w:left w:val="nil"/>
              <w:right w:val="nil"/>
            </w:tcBorders>
            <w:shd w:val="clear" w:color="auto" w:fill="41504D"/>
          </w:tcPr>
          <w:p>
            <w:pPr>
              <w:pStyle w:val="TableParagraph"/>
              <w:spacing w:before="96"/>
              <w:ind w:left="716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2"/>
                <w:sz w:val="22"/>
              </w:rPr>
              <w:t>Limite:</w:t>
            </w:r>
          </w:p>
        </w:tc>
      </w:tr>
      <w:tr>
        <w:trPr>
          <w:trHeight w:val="628" w:hRule="atLeast"/>
        </w:trPr>
        <w:tc>
          <w:tcPr>
            <w:tcW w:w="6462" w:type="dxa"/>
          </w:tcPr>
          <w:p>
            <w:pPr>
              <w:pStyle w:val="TableParagraph"/>
              <w:spacing w:before="100"/>
              <w:ind w:left="302"/>
              <w:rPr>
                <w:sz w:val="22"/>
              </w:rPr>
            </w:pPr>
            <w:r>
              <w:rPr>
                <w:spacing w:val="-2"/>
                <w:sz w:val="22"/>
              </w:rPr>
              <w:t>Licitación</w:t>
            </w:r>
            <w:r>
              <w:rPr>
                <w:spacing w:val="4"/>
                <w:sz w:val="22"/>
              </w:rPr>
              <w:t> </w:t>
            </w:r>
            <w:r>
              <w:rPr>
                <w:spacing w:val="-2"/>
                <w:sz w:val="22"/>
              </w:rPr>
              <w:t>Pública</w:t>
            </w:r>
          </w:p>
        </w:tc>
        <w:tc>
          <w:tcPr>
            <w:tcW w:w="2161" w:type="dxa"/>
            <w:tcBorders>
              <w:top w:val="nil"/>
            </w:tcBorders>
          </w:tcPr>
          <w:p>
            <w:pPr>
              <w:pStyle w:val="TableParagraph"/>
              <w:spacing w:before="100"/>
              <w:ind w:right="30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$2,725,865.49</w:t>
            </w:r>
          </w:p>
        </w:tc>
        <w:tc>
          <w:tcPr>
            <w:tcW w:w="2120" w:type="dxa"/>
          </w:tcPr>
          <w:p>
            <w:pPr>
              <w:pStyle w:val="TableParagraph"/>
              <w:spacing w:before="100"/>
              <w:ind w:right="25"/>
              <w:jc w:val="right"/>
              <w:rPr>
                <w:sz w:val="22"/>
              </w:rPr>
            </w:pPr>
            <w:r>
              <w:rPr>
                <w:spacing w:val="-10"/>
                <w:sz w:val="22"/>
              </w:rPr>
              <w:t>-</w:t>
            </w:r>
          </w:p>
        </w:tc>
      </w:tr>
      <w:tr>
        <w:trPr>
          <w:trHeight w:val="630" w:hRule="atLeast"/>
        </w:trPr>
        <w:tc>
          <w:tcPr>
            <w:tcW w:w="6462" w:type="dxa"/>
          </w:tcPr>
          <w:p>
            <w:pPr>
              <w:pStyle w:val="TableParagraph"/>
              <w:spacing w:before="100"/>
              <w:ind w:left="302"/>
              <w:rPr>
                <w:sz w:val="22"/>
              </w:rPr>
            </w:pPr>
            <w:r>
              <w:rPr>
                <w:sz w:val="22"/>
              </w:rPr>
              <w:t>Concurso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por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Invitación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cuando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menos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5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personas</w:t>
            </w:r>
          </w:p>
        </w:tc>
        <w:tc>
          <w:tcPr>
            <w:tcW w:w="2161" w:type="dxa"/>
          </w:tcPr>
          <w:p>
            <w:pPr>
              <w:pStyle w:val="TableParagraph"/>
              <w:spacing w:before="100"/>
              <w:ind w:right="2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$1,417,449.93</w:t>
            </w:r>
          </w:p>
        </w:tc>
        <w:tc>
          <w:tcPr>
            <w:tcW w:w="2120" w:type="dxa"/>
          </w:tcPr>
          <w:p>
            <w:pPr>
              <w:pStyle w:val="TableParagraph"/>
              <w:spacing w:before="100"/>
              <w:ind w:right="30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$2,725,865.49</w:t>
            </w:r>
          </w:p>
        </w:tc>
      </w:tr>
      <w:tr>
        <w:trPr>
          <w:trHeight w:val="630" w:hRule="atLeast"/>
        </w:trPr>
        <w:tc>
          <w:tcPr>
            <w:tcW w:w="6462" w:type="dxa"/>
          </w:tcPr>
          <w:p>
            <w:pPr>
              <w:pStyle w:val="TableParagraph"/>
              <w:spacing w:before="100"/>
              <w:ind w:left="302"/>
              <w:rPr>
                <w:sz w:val="22"/>
              </w:rPr>
            </w:pPr>
            <w:r>
              <w:rPr>
                <w:sz w:val="22"/>
              </w:rPr>
              <w:t>Invitación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3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personas</w:t>
            </w:r>
          </w:p>
        </w:tc>
        <w:tc>
          <w:tcPr>
            <w:tcW w:w="2161" w:type="dxa"/>
          </w:tcPr>
          <w:p>
            <w:pPr>
              <w:pStyle w:val="TableParagraph"/>
              <w:spacing w:before="100"/>
              <w:ind w:right="2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$708,725.03</w:t>
            </w:r>
          </w:p>
        </w:tc>
        <w:tc>
          <w:tcPr>
            <w:tcW w:w="2120" w:type="dxa"/>
          </w:tcPr>
          <w:p>
            <w:pPr>
              <w:pStyle w:val="TableParagraph"/>
              <w:spacing w:before="100"/>
              <w:ind w:right="30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$1,417,449.93</w:t>
            </w:r>
          </w:p>
        </w:tc>
      </w:tr>
      <w:tr>
        <w:trPr>
          <w:trHeight w:val="630" w:hRule="atLeast"/>
        </w:trPr>
        <w:tc>
          <w:tcPr>
            <w:tcW w:w="6462" w:type="dxa"/>
          </w:tcPr>
          <w:p>
            <w:pPr>
              <w:pStyle w:val="TableParagraph"/>
              <w:spacing w:before="98"/>
              <w:ind w:left="302"/>
              <w:rPr>
                <w:sz w:val="22"/>
              </w:rPr>
            </w:pPr>
            <w:r>
              <w:rPr>
                <w:spacing w:val="-2"/>
                <w:sz w:val="22"/>
              </w:rPr>
              <w:t>Adjudicación</w:t>
            </w:r>
            <w:r>
              <w:rPr>
                <w:spacing w:val="5"/>
                <w:sz w:val="22"/>
              </w:rPr>
              <w:t> </w:t>
            </w:r>
            <w:r>
              <w:rPr>
                <w:spacing w:val="-2"/>
                <w:sz w:val="22"/>
              </w:rPr>
              <w:t>Directa</w:t>
            </w:r>
          </w:p>
        </w:tc>
        <w:tc>
          <w:tcPr>
            <w:tcW w:w="2161" w:type="dxa"/>
          </w:tcPr>
          <w:p>
            <w:pPr>
              <w:pStyle w:val="TableParagraph"/>
              <w:spacing w:before="98"/>
              <w:ind w:right="29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$0.00</w:t>
            </w:r>
          </w:p>
        </w:tc>
        <w:tc>
          <w:tcPr>
            <w:tcW w:w="2120" w:type="dxa"/>
          </w:tcPr>
          <w:p>
            <w:pPr>
              <w:pStyle w:val="TableParagraph"/>
              <w:spacing w:before="98"/>
              <w:ind w:right="35"/>
              <w:jc w:val="right"/>
              <w:rPr>
                <w:sz w:val="22"/>
              </w:rPr>
            </w:pPr>
            <w:r>
              <w:rPr>
                <w:spacing w:val="-2"/>
                <w:sz w:val="22"/>
              </w:rPr>
              <w:t>$708,725.03</w:t>
            </w:r>
          </w:p>
        </w:tc>
      </w:tr>
    </w:tbl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222"/>
        <w:rPr>
          <w:rFonts w:ascii="Arial"/>
          <w:b/>
          <w:sz w:val="22"/>
        </w:rPr>
      </w:pPr>
    </w:p>
    <w:p>
      <w:pPr>
        <w:spacing w:before="0"/>
        <w:ind w:left="4618" w:right="0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Cuadro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35.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Fideicomisos</w:t>
      </w:r>
      <w:r>
        <w:rPr>
          <w:rFonts w:ascii="Arial" w:hAnsi="Arial"/>
          <w:b/>
          <w:spacing w:val="-12"/>
          <w:sz w:val="22"/>
        </w:rPr>
        <w:t> </w:t>
      </w:r>
      <w:r>
        <w:rPr>
          <w:rFonts w:ascii="Arial" w:hAnsi="Arial"/>
          <w:b/>
          <w:spacing w:val="-2"/>
          <w:sz w:val="22"/>
        </w:rPr>
        <w:t>Públicos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51"/>
        <w:rPr>
          <w:rFonts w:ascii="Arial"/>
          <w:b/>
        </w:rPr>
      </w:pPr>
    </w:p>
    <w:tbl>
      <w:tblPr>
        <w:tblW w:w="0" w:type="auto"/>
        <w:jc w:val="left"/>
        <w:tblInd w:w="9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98"/>
        <w:gridCol w:w="4097"/>
        <w:gridCol w:w="4097"/>
      </w:tblGrid>
      <w:tr>
        <w:trPr>
          <w:trHeight w:val="251" w:hRule="atLeast"/>
        </w:trPr>
        <w:tc>
          <w:tcPr>
            <w:tcW w:w="4098" w:type="dxa"/>
            <w:shd w:val="clear" w:color="auto" w:fill="A4A4A4"/>
          </w:tcPr>
          <w:p>
            <w:pPr>
              <w:pStyle w:val="TableParagraph"/>
              <w:spacing w:line="232" w:lineRule="exact"/>
              <w:ind w:left="26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Concepto</w:t>
            </w:r>
          </w:p>
        </w:tc>
        <w:tc>
          <w:tcPr>
            <w:tcW w:w="4097" w:type="dxa"/>
            <w:shd w:val="clear" w:color="auto" w:fill="A4A4A4"/>
          </w:tcPr>
          <w:p>
            <w:pPr>
              <w:pStyle w:val="TableParagraph"/>
              <w:spacing w:line="232" w:lineRule="exact"/>
              <w:ind w:left="22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Importe</w:t>
            </w:r>
            <w:r>
              <w:rPr>
                <w:rFonts w:ascii="Arial"/>
                <w:b/>
                <w:spacing w:val="-12"/>
                <w:sz w:val="22"/>
              </w:rPr>
              <w:t> </w:t>
            </w:r>
            <w:r>
              <w:rPr>
                <w:rFonts w:ascii="Arial"/>
                <w:b/>
                <w:spacing w:val="-2"/>
                <w:sz w:val="22"/>
              </w:rPr>
              <w:t>(pesos)</w:t>
            </w:r>
          </w:p>
        </w:tc>
        <w:tc>
          <w:tcPr>
            <w:tcW w:w="4097" w:type="dxa"/>
            <w:shd w:val="clear" w:color="auto" w:fill="A4A4A4"/>
          </w:tcPr>
          <w:p>
            <w:pPr>
              <w:pStyle w:val="TableParagraph"/>
              <w:spacing w:line="232" w:lineRule="exact"/>
              <w:ind w:left="1264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2"/>
                <w:sz w:val="22"/>
              </w:rPr>
              <w:t>Observaciones</w:t>
            </w:r>
          </w:p>
        </w:tc>
      </w:tr>
      <w:tr>
        <w:trPr>
          <w:trHeight w:val="1012" w:hRule="atLeast"/>
        </w:trPr>
        <w:tc>
          <w:tcPr>
            <w:tcW w:w="4098" w:type="dxa"/>
          </w:tcPr>
          <w:p>
            <w:pPr>
              <w:pStyle w:val="TableParagraph"/>
              <w:ind w:left="26" w:right="2"/>
              <w:jc w:val="center"/>
              <w:rPr>
                <w:sz w:val="22"/>
              </w:rPr>
            </w:pPr>
            <w:r>
              <w:rPr>
                <w:sz w:val="22"/>
              </w:rPr>
              <w:t>Sin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4"/>
                <w:sz w:val="22"/>
              </w:rPr>
              <w:t>dato</w:t>
            </w:r>
          </w:p>
        </w:tc>
        <w:tc>
          <w:tcPr>
            <w:tcW w:w="4097" w:type="dxa"/>
          </w:tcPr>
          <w:p>
            <w:pPr>
              <w:pStyle w:val="TableParagraph"/>
              <w:ind w:left="22" w:right="3"/>
              <w:jc w:val="center"/>
              <w:rPr>
                <w:sz w:val="22"/>
              </w:rPr>
            </w:pPr>
            <w:r>
              <w:rPr>
                <w:spacing w:val="-4"/>
                <w:sz w:val="22"/>
              </w:rPr>
              <w:t>0.00</w:t>
            </w:r>
          </w:p>
        </w:tc>
        <w:tc>
          <w:tcPr>
            <w:tcW w:w="4097" w:type="dxa"/>
          </w:tcPr>
          <w:p>
            <w:pPr>
              <w:pStyle w:val="TableParagraph"/>
              <w:spacing w:line="232" w:lineRule="auto" w:before="6"/>
              <w:ind w:left="177" w:right="149" w:hanging="4"/>
              <w:jc w:val="center"/>
              <w:rPr>
                <w:sz w:val="22"/>
              </w:rPr>
            </w:pPr>
            <w:r>
              <w:rPr>
                <w:sz w:val="22"/>
              </w:rPr>
              <w:t>El H. Ayuntamiento del Municipio de Puebla,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no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tiene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considerado</w:t>
            </w:r>
            <w:r>
              <w:rPr>
                <w:spacing w:val="-16"/>
                <w:sz w:val="22"/>
              </w:rPr>
              <w:t> </w:t>
            </w:r>
            <w:r>
              <w:rPr>
                <w:sz w:val="22"/>
              </w:rPr>
              <w:t>constituir fideicomisos públicos para el Ejercicio Fiscal 2025.</w:t>
            </w:r>
          </w:p>
        </w:tc>
      </w:tr>
    </w:tbl>
    <w:p>
      <w:pPr>
        <w:pStyle w:val="TableParagraph"/>
        <w:spacing w:after="0" w:line="232" w:lineRule="auto"/>
        <w:jc w:val="center"/>
        <w:rPr>
          <w:sz w:val="22"/>
        </w:rPr>
        <w:sectPr>
          <w:pgSz w:w="15840" w:h="12240" w:orient="landscape"/>
          <w:pgMar w:top="1380" w:bottom="280" w:left="360" w:right="0"/>
        </w:sect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178"/>
        <w:rPr>
          <w:rFonts w:ascii="Arial"/>
          <w:b/>
          <w:sz w:val="22"/>
        </w:rPr>
      </w:pPr>
    </w:p>
    <w:p>
      <w:pPr>
        <w:spacing w:line="252" w:lineRule="auto" w:before="0"/>
        <w:ind w:left="1536" w:right="2227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Cuadro 36. Anexo transversal para la atención de niñas, niños y adolescentes del Municipio de Puebla Programa</w:t>
      </w:r>
      <w:r>
        <w:rPr>
          <w:rFonts w:ascii="Arial" w:hAnsi="Arial"/>
          <w:b/>
          <w:spacing w:val="-6"/>
          <w:sz w:val="22"/>
        </w:rPr>
        <w:t> </w:t>
      </w:r>
      <w:r>
        <w:rPr>
          <w:rFonts w:ascii="Arial" w:hAnsi="Arial"/>
          <w:b/>
          <w:sz w:val="22"/>
        </w:rPr>
        <w:t>Municipal</w:t>
      </w:r>
      <w:r>
        <w:rPr>
          <w:rFonts w:ascii="Arial" w:hAnsi="Arial"/>
          <w:b/>
          <w:spacing w:val="-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Protección</w:t>
      </w:r>
      <w:r>
        <w:rPr>
          <w:rFonts w:ascii="Arial" w:hAnsi="Arial"/>
          <w:b/>
          <w:spacing w:val="-8"/>
          <w:sz w:val="22"/>
        </w:rPr>
        <w:t> </w:t>
      </w:r>
      <w:r>
        <w:rPr>
          <w:rFonts w:ascii="Arial" w:hAnsi="Arial"/>
          <w:b/>
          <w:sz w:val="22"/>
        </w:rPr>
        <w:t>Integral de</w:t>
      </w:r>
      <w:r>
        <w:rPr>
          <w:rFonts w:ascii="Arial" w:hAnsi="Arial"/>
          <w:b/>
          <w:spacing w:val="-11"/>
          <w:sz w:val="22"/>
        </w:rPr>
        <w:t> </w:t>
      </w:r>
      <w:r>
        <w:rPr>
          <w:rFonts w:ascii="Arial" w:hAnsi="Arial"/>
          <w:b/>
          <w:sz w:val="22"/>
        </w:rPr>
        <w:t>los</w:t>
      </w:r>
      <w:r>
        <w:rPr>
          <w:rFonts w:ascii="Arial" w:hAnsi="Arial"/>
          <w:b/>
          <w:spacing w:val="-4"/>
          <w:sz w:val="22"/>
        </w:rPr>
        <w:t> </w:t>
      </w:r>
      <w:r>
        <w:rPr>
          <w:rFonts w:ascii="Arial" w:hAnsi="Arial"/>
          <w:b/>
          <w:sz w:val="22"/>
        </w:rPr>
        <w:t>Derechos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8"/>
          <w:sz w:val="22"/>
        </w:rPr>
        <w:t> </w:t>
      </w:r>
      <w:r>
        <w:rPr>
          <w:rFonts w:ascii="Arial" w:hAnsi="Arial"/>
          <w:b/>
          <w:sz w:val="22"/>
        </w:rPr>
        <w:t>las</w:t>
      </w:r>
      <w:r>
        <w:rPr>
          <w:rFonts w:ascii="Arial" w:hAnsi="Arial"/>
          <w:b/>
          <w:spacing w:val="-2"/>
          <w:sz w:val="22"/>
        </w:rPr>
        <w:t> </w:t>
      </w:r>
      <w:r>
        <w:rPr>
          <w:rFonts w:ascii="Arial" w:hAnsi="Arial"/>
          <w:b/>
          <w:sz w:val="22"/>
        </w:rPr>
        <w:t>Niñas,</w:t>
      </w:r>
      <w:r>
        <w:rPr>
          <w:rFonts w:ascii="Arial" w:hAnsi="Arial"/>
          <w:b/>
          <w:spacing w:val="-1"/>
          <w:sz w:val="22"/>
        </w:rPr>
        <w:t> </w:t>
      </w:r>
      <w:r>
        <w:rPr>
          <w:rFonts w:ascii="Arial" w:hAnsi="Arial"/>
          <w:b/>
          <w:sz w:val="22"/>
        </w:rPr>
        <w:t>Niños</w:t>
      </w:r>
      <w:r>
        <w:rPr>
          <w:rFonts w:ascii="Arial" w:hAnsi="Arial"/>
          <w:b/>
          <w:spacing w:val="-6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-9"/>
          <w:sz w:val="22"/>
        </w:rPr>
        <w:t> </w:t>
      </w:r>
      <w:r>
        <w:rPr>
          <w:rFonts w:ascii="Arial" w:hAnsi="Arial"/>
          <w:b/>
          <w:sz w:val="22"/>
        </w:rPr>
        <w:t>Adolescentes</w:t>
      </w:r>
      <w:r>
        <w:rPr>
          <w:rFonts w:ascii="Arial" w:hAnsi="Arial"/>
          <w:b/>
          <w:spacing w:val="-5"/>
          <w:sz w:val="22"/>
        </w:rPr>
        <w:t> </w:t>
      </w:r>
      <w:r>
        <w:rPr>
          <w:rFonts w:ascii="Arial" w:hAnsi="Arial"/>
          <w:b/>
          <w:sz w:val="22"/>
        </w:rPr>
        <w:t>(PROMUPINNA)</w:t>
      </w:r>
    </w:p>
    <w:p>
      <w:pPr>
        <w:pStyle w:val="BodyText"/>
        <w:spacing w:before="4"/>
        <w:rPr>
          <w:rFonts w:ascii="Arial"/>
          <w:b/>
          <w:sz w:val="13"/>
        </w:rPr>
      </w:pPr>
      <w:r>
        <w:rPr>
          <w:rFonts w:ascii="Arial"/>
          <w:b/>
          <w:sz w:val="13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328929</wp:posOffset>
            </wp:positionH>
            <wp:positionV relativeFrom="paragraph">
              <wp:posOffset>112704</wp:posOffset>
            </wp:positionV>
            <wp:extent cx="9234330" cy="4942332"/>
            <wp:effectExtent l="0" t="0" r="0" b="0"/>
            <wp:wrapTopAndBottom/>
            <wp:docPr id="24" name="Image 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" name="Image 24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34330" cy="49423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rFonts w:ascii="Arial"/>
          <w:b/>
          <w:sz w:val="13"/>
        </w:rPr>
        <w:sectPr>
          <w:pgSz w:w="15840" w:h="12240" w:orient="landscape"/>
          <w:pgMar w:top="1380" w:bottom="280" w:left="360" w:right="0"/>
        </w:sect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4"/>
        <w:gridCol w:w="255"/>
        <w:gridCol w:w="770"/>
        <w:gridCol w:w="854"/>
        <w:gridCol w:w="630"/>
        <w:gridCol w:w="568"/>
        <w:gridCol w:w="1595"/>
        <w:gridCol w:w="630"/>
        <w:gridCol w:w="428"/>
        <w:gridCol w:w="1916"/>
        <w:gridCol w:w="845"/>
        <w:gridCol w:w="499"/>
        <w:gridCol w:w="585"/>
        <w:gridCol w:w="739"/>
        <w:gridCol w:w="1916"/>
        <w:gridCol w:w="135"/>
        <w:gridCol w:w="135"/>
        <w:gridCol w:w="742"/>
        <w:gridCol w:w="538"/>
      </w:tblGrid>
      <w:tr>
        <w:trPr>
          <w:trHeight w:val="472" w:hRule="atLeast"/>
        </w:trPr>
        <w:tc>
          <w:tcPr>
            <w:tcW w:w="644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3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6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2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67" w:right="4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9" w:right="2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4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1" w:right="4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82" w:right="66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2" w:righ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22" w:right="1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8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3" w:right="180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49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01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5" w:type="dxa"/>
            <w:shd w:val="clear" w:color="auto" w:fill="616369"/>
          </w:tcPr>
          <w:p>
            <w:pPr>
              <w:pStyle w:val="TableParagraph"/>
              <w:spacing w:line="82" w:lineRule="exact"/>
              <w:ind w:left="9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4" w:lineRule="auto" w:before="11"/>
              <w:ind w:left="175" w:hanging="125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81" w:lineRule="exact" w:before="4"/>
              <w:ind w:left="7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  <w:p>
            <w:pPr>
              <w:pStyle w:val="TableParagraph"/>
              <w:spacing w:line="72" w:lineRule="exact"/>
              <w:ind w:left="28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NNA</w:t>
            </w:r>
          </w:p>
        </w:tc>
        <w:tc>
          <w:tcPr>
            <w:tcW w:w="7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44" w:right="33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5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line="90" w:lineRule="exact" w:before="15"/>
              <w:ind w:left="9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line="90" w:lineRule="exact" w:before="14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8" w:right="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8" w:type="dxa"/>
            <w:shd w:val="clear" w:color="auto" w:fill="616369"/>
          </w:tcPr>
          <w:p>
            <w:pPr>
              <w:pStyle w:val="TableParagraph"/>
              <w:spacing w:line="271" w:lineRule="auto" w:before="37"/>
              <w:ind w:left="33" w:right="22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1"/>
              <w:ind w:left="25" w:right="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96" w:hanging="161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Seguridad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Paz</w:t>
            </w:r>
            <w:r>
              <w:rPr>
                <w:spacing w:val="-2"/>
                <w:sz w:val="5"/>
              </w:rPr>
              <w:t> Social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$704,829,735.00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R06041101011625B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421" w:right="9" w:hanging="303"/>
              <w:rPr>
                <w:sz w:val="5"/>
              </w:rPr>
            </w:pPr>
            <w:r>
              <w:rPr>
                <w:sz w:val="5"/>
              </w:rPr>
              <w:t>Formación para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los cuerpos de Seguridad Ciudadana 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de Puebla, fortalecida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$15,689,700.00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13" w:hanging="262"/>
              <w:rPr>
                <w:sz w:val="5"/>
              </w:rPr>
            </w:pPr>
            <w:r>
              <w:rPr>
                <w:sz w:val="5"/>
              </w:rPr>
              <w:t>Formar 150 cadetes en el curso de Formación Inicial para Policía Preventivo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Municipal (PROIGUALDAD 3.4.1) (PROMUPINNA II.3)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$13,254,700.00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$3,568,165.24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136"/>
              <w:rPr>
                <w:sz w:val="5"/>
              </w:rPr>
            </w:pPr>
            <w:r>
              <w:rPr>
                <w:sz w:val="5"/>
              </w:rPr>
              <w:t>Asegura la profesionalización del personal de seguridad, fomentando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intervenciones respetuosas y protectoras hacia 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9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ind w:left="269"/>
              <w:rPr>
                <w:sz w:val="5"/>
              </w:rPr>
            </w:pPr>
            <w:r>
              <w:rPr>
                <w:spacing w:val="-2"/>
                <w:sz w:val="5"/>
              </w:rPr>
              <w:t>personal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II.3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96" w:hanging="161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Seguridad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Paz</w:t>
            </w:r>
            <w:r>
              <w:rPr>
                <w:spacing w:val="-2"/>
                <w:sz w:val="5"/>
              </w:rPr>
              <w:t> Social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$704,829,735.00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R06041101011725B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17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35" w:right="63" w:hanging="538"/>
              <w:rPr>
                <w:sz w:val="5"/>
              </w:rPr>
            </w:pPr>
            <w:r>
              <w:rPr>
                <w:sz w:val="5"/>
              </w:rPr>
              <w:t>Profesionalización de los cuerpos de seguridad ciudadana,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$2,300,000.00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1" w:right="40"/>
              <w:jc w:val="center"/>
              <w:rPr>
                <w:sz w:val="5"/>
              </w:rPr>
            </w:pPr>
            <w:r>
              <w:rPr>
                <w:sz w:val="5"/>
              </w:rPr>
              <w:t>Capacitar 150 personas en el curso sobre actuación del policía como primer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respondiente ante incidentes de violencia familiar y de género (CALEA)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3.4.1 y 3.4.2) (PROMUPINNA VIII.4) (CG 1.7.1)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136"/>
              <w:rPr>
                <w:sz w:val="5"/>
              </w:rPr>
            </w:pPr>
            <w:r>
              <w:rPr>
                <w:sz w:val="5"/>
              </w:rPr>
              <w:t>Mejora la capacidad de respuesta en casos de violencia, asegurando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protección inmediata y efectiva de menores en situaciones de riesgo.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9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ind w:left="261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VIII.4</w:t>
            </w:r>
          </w:p>
        </w:tc>
      </w:tr>
      <w:tr>
        <w:trPr>
          <w:trHeight w:val="441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18" w:hanging="15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Gobierno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50" w:hanging="222"/>
              <w:rPr>
                <w:sz w:val="5"/>
              </w:rPr>
            </w:pPr>
            <w:r>
              <w:rPr>
                <w:sz w:val="5"/>
              </w:rPr>
              <w:t>Gobernanza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Fortalecimiento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Institucional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$57,211,323.00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E10041102020125B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01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7" w:right="46"/>
              <w:jc w:val="center"/>
              <w:rPr>
                <w:sz w:val="5"/>
              </w:rPr>
            </w:pPr>
            <w:r>
              <w:rPr>
                <w:sz w:val="5"/>
              </w:rPr>
              <w:t>Sistema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administrativo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Staff,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$4,511,644.00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55" w:hanging="231"/>
              <w:rPr>
                <w:sz w:val="5"/>
              </w:rPr>
            </w:pPr>
            <w:r>
              <w:rPr>
                <w:sz w:val="5"/>
              </w:rPr>
              <w:t>Atender 1,000 solicitudes de anuencias para el uso de espacios públicos en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de Puebla (Bajo demanda) (PROMUPINNA XII.2)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/>
              <w:rPr>
                <w:sz w:val="5"/>
              </w:rPr>
            </w:pPr>
            <w:r>
              <w:rPr>
                <w:sz w:val="5"/>
              </w:rPr>
              <w:t>El acceso a espacios públicos adecuados fomenta el derecho de niñas,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a realizar actividades recreativas, deportivas y culturales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contribuyen a su desarrollo integral y bienestar emocional.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4" w:right="169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XII.2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18" w:hanging="15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Gobierno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50" w:hanging="222"/>
              <w:rPr>
                <w:sz w:val="5"/>
              </w:rPr>
            </w:pPr>
            <w:r>
              <w:rPr>
                <w:sz w:val="5"/>
              </w:rPr>
              <w:t>Gobernanza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Fortalecimiento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Institucional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$57,211,323.00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E10041102020125B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01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7" w:right="46"/>
              <w:jc w:val="center"/>
              <w:rPr>
                <w:sz w:val="5"/>
              </w:rPr>
            </w:pPr>
            <w:r>
              <w:rPr>
                <w:sz w:val="5"/>
              </w:rPr>
              <w:t>Sistema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administrativo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Staff,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$4,511,644.00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7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96" w:right="72" w:hanging="483"/>
              <w:rPr>
                <w:sz w:val="5"/>
              </w:rPr>
            </w:pPr>
            <w:r>
              <w:rPr>
                <w:sz w:val="5"/>
              </w:rPr>
              <w:t>Realizar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12 reportes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personas beneficiadas por el uso de la sala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lactancia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Promueve la lactancia materna, fundamental para garantizar una nutrición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adecuada en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 primera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infancia, apoyando el desarrollo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físico y cognitivo 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los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bebés.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1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1" w:firstLine="40"/>
              <w:rPr>
                <w:sz w:val="5"/>
              </w:rPr>
            </w:pPr>
            <w:r>
              <w:rPr>
                <w:sz w:val="5"/>
              </w:rPr>
              <w:t>1. A la vida, a la paz,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supervivencia 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desarrollo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I.3</w:t>
            </w:r>
          </w:p>
        </w:tc>
      </w:tr>
      <w:tr>
        <w:trPr>
          <w:trHeight w:val="439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18" w:hanging="15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Gobierno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50" w:hanging="222"/>
              <w:rPr>
                <w:sz w:val="5"/>
              </w:rPr>
            </w:pPr>
            <w:r>
              <w:rPr>
                <w:sz w:val="5"/>
              </w:rPr>
              <w:t>Gobernanza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Fortalecimiento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Institucional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$57,211,323.00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E10041102020225B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59" w:right="63" w:hanging="281"/>
              <w:rPr>
                <w:sz w:val="5"/>
              </w:rPr>
            </w:pPr>
            <w:r>
              <w:rPr>
                <w:sz w:val="5"/>
              </w:rPr>
              <w:t>Servicio de atención política e institucional para el desarrollo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político y la gobernabilidad, otorgado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49" w:right="38" w:firstLine="3"/>
              <w:jc w:val="center"/>
              <w:rPr>
                <w:sz w:val="5"/>
              </w:rPr>
            </w:pPr>
            <w:r>
              <w:rPr>
                <w:sz w:val="5"/>
              </w:rPr>
              <w:t>Atender 200 actos que deriven en conflictos sociales de diversos actores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sectores de la sociedad 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través de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la interlocución, distención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o mediación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partes involucradas 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VII.17)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La resolución pacífica de conflictos reduce el riesgo de exposición de niñas,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niños y adolescentes a entornos violentos, garantizando un ambiente seguro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crecimiento.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9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spacing w:line="55" w:lineRule="exact"/>
              <w:ind w:left="269"/>
              <w:rPr>
                <w:sz w:val="5"/>
              </w:rPr>
            </w:pPr>
            <w:r>
              <w:rPr>
                <w:spacing w:val="-2"/>
                <w:sz w:val="5"/>
              </w:rPr>
              <w:t>personal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VII.17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18" w:hanging="15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Gobierno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50" w:hanging="222"/>
              <w:rPr>
                <w:sz w:val="5"/>
              </w:rPr>
            </w:pPr>
            <w:r>
              <w:rPr>
                <w:sz w:val="5"/>
              </w:rPr>
              <w:t>Gobernanza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Fortalecimiento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Institucional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$57,211,323.00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E10041102020625B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61" w:right="63" w:hanging="332"/>
              <w:rPr>
                <w:sz w:val="5"/>
              </w:rPr>
            </w:pPr>
            <w:r>
              <w:rPr>
                <w:sz w:val="5"/>
              </w:rPr>
              <w:t>Acciones de ordenamiento y regulación de la actividad comercial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espacios y vía pública,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1" w:right="37" w:hanging="2"/>
              <w:jc w:val="center"/>
              <w:rPr>
                <w:sz w:val="5"/>
              </w:rPr>
            </w:pPr>
            <w:r>
              <w:rPr>
                <w:sz w:val="5"/>
              </w:rPr>
              <w:t>Realizar 2800 acciones (operativos, recorridos, atención a quejas y retiros por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aseguramientos) para lograr el reordenamiento de las y los comerciantes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informales de acuerdo al COREMUN (Bajo demanda)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(PROMUPINNA VII.13)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(PMCHP 4.1.2.1.3) (Impulsa Puebla).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143"/>
              <w:jc w:val="both"/>
              <w:rPr>
                <w:sz w:val="5"/>
              </w:rPr>
            </w:pPr>
            <w:r>
              <w:rPr>
                <w:sz w:val="5"/>
              </w:rPr>
              <w:t>El reordenamiento del comercio informal contribuye a la mejora del entorno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urbano, creando espacios seguros y ordenados que benefician la salud y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de las familias, incluidos los menores.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before="2"/>
              <w:ind w:left="158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VII.13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18" w:hanging="15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Gobierno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50" w:hanging="222"/>
              <w:rPr>
                <w:sz w:val="5"/>
              </w:rPr>
            </w:pPr>
            <w:r>
              <w:rPr>
                <w:sz w:val="5"/>
              </w:rPr>
              <w:t>Gobernanza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Fortalecimiento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Institucional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$57,211,323.00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E10041102020625B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61" w:right="63" w:hanging="332"/>
              <w:rPr>
                <w:sz w:val="5"/>
              </w:rPr>
            </w:pPr>
            <w:r>
              <w:rPr>
                <w:sz w:val="5"/>
              </w:rPr>
              <w:t>Acciones de ordenamiento y regulación de la actividad comercial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espacios y vía pública,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39" w:right="31"/>
              <w:jc w:val="center"/>
              <w:rPr>
                <w:sz w:val="5"/>
              </w:rPr>
            </w:pPr>
            <w:r>
              <w:rPr>
                <w:sz w:val="5"/>
              </w:rPr>
              <w:t>Regular 48 festividades que se llevan a cabo en diferentes puntos de la Ciudad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conforme a lo establecido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en el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COREMUN (Bajo demanda)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XII.2).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58"/>
              <w:rPr>
                <w:sz w:val="5"/>
              </w:rPr>
            </w:pPr>
            <w:r>
              <w:rPr>
                <w:sz w:val="5"/>
              </w:rPr>
              <w:t>Garantiza que las festividades se desarrollen de manera organizada y segura,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fomentando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niñas,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adolescentes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experiencias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culturales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 tradiciones locales, lo cual fortalece su identidad y valores.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5" w:hanging="94"/>
              <w:rPr>
                <w:sz w:val="5"/>
              </w:rPr>
            </w:pPr>
            <w:r>
              <w:rPr>
                <w:sz w:val="5"/>
              </w:rPr>
              <w:t>13.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convicciones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éticas,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pensamiento,</w:t>
            </w:r>
          </w:p>
          <w:p>
            <w:pPr>
              <w:pStyle w:val="TableParagraph"/>
              <w:spacing w:line="53" w:lineRule="exact"/>
              <w:ind w:left="33"/>
              <w:rPr>
                <w:sz w:val="5"/>
              </w:rPr>
            </w:pPr>
            <w:r>
              <w:rPr>
                <w:sz w:val="5"/>
              </w:rPr>
              <w:t>conciencia,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religión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cultura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XII.2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18" w:hanging="15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Gobierno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50" w:hanging="222"/>
              <w:rPr>
                <w:sz w:val="5"/>
              </w:rPr>
            </w:pPr>
            <w:r>
              <w:rPr>
                <w:sz w:val="5"/>
              </w:rPr>
              <w:t>Gobernanza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Fortalecimiento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Institucional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$57,211,323.00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E10041102020625B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61" w:right="63" w:hanging="332"/>
              <w:rPr>
                <w:sz w:val="5"/>
              </w:rPr>
            </w:pPr>
            <w:r>
              <w:rPr>
                <w:sz w:val="5"/>
              </w:rPr>
              <w:t>Acciones de ordenamiento y regulación de la actividad comercial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espacios y vía pública,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44" w:right="35" w:hanging="5"/>
              <w:jc w:val="center"/>
              <w:rPr>
                <w:sz w:val="5"/>
              </w:rPr>
            </w:pPr>
            <w:r>
              <w:rPr>
                <w:sz w:val="5"/>
              </w:rPr>
              <w:t>Realizar 15,000 acciones de autorización y, o renovación de permisos en vía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pública viables y debidamente requisitados según el COREMUN para las y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comerciantes en vía pública (Bajo demanda)</w:t>
            </w:r>
            <w:r>
              <w:rPr>
                <w:spacing w:val="25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VII.13) (PMCHP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4.1.2.1.1)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(Impulsa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Puebla).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1" w:right="72"/>
              <w:rPr>
                <w:sz w:val="5"/>
              </w:rPr>
            </w:pPr>
            <w:r>
              <w:rPr>
                <w:sz w:val="5"/>
              </w:rPr>
              <w:t>Promueve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ambiente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regulado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justo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23"/>
                <w:sz w:val="5"/>
              </w:rPr>
              <w:t> </w:t>
            </w:r>
            <w:r>
              <w:rPr>
                <w:sz w:val="5"/>
              </w:rPr>
              <w:t>comercio, impactando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manera indirecta a las familias de comerciantes, muchas de las cuales incluyen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adolescentes, mejorando su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calidad de vida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y estabilidad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económica.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89" w:hanging="130"/>
              <w:rPr>
                <w:sz w:val="5"/>
              </w:rPr>
            </w:pPr>
            <w:r>
              <w:rPr>
                <w:sz w:val="5"/>
              </w:rPr>
              <w:t>18.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jurídica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debido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proceso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VII.13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30" w:hanging="214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Turismo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3" w:firstLine="14"/>
              <w:rPr>
                <w:sz w:val="5"/>
              </w:rPr>
            </w:pPr>
            <w:r>
              <w:rPr>
                <w:sz w:val="5"/>
              </w:rPr>
              <w:t>Impulso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Innovación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Turística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$72,989,890.00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F12012203030225B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4" w:right="63" w:hanging="94"/>
              <w:rPr>
                <w:sz w:val="5"/>
              </w:rPr>
            </w:pPr>
            <w:r>
              <w:rPr>
                <w:sz w:val="5"/>
              </w:rPr>
              <w:t>Programa de asesoría y capacitación a emprendedores, personas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 micro, pequeñas y medianas empresas, 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$34,274,799.00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56" w:right="40" w:hanging="3"/>
              <w:jc w:val="center"/>
              <w:rPr>
                <w:sz w:val="5"/>
              </w:rPr>
            </w:pPr>
            <w:r>
              <w:rPr>
                <w:sz w:val="5"/>
              </w:rPr>
              <w:t>Realizar 9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eventos de capacitación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en materia económica, orientados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personas emprendedoras y MiPymes (PROIGUALDAD 1.2.2)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VII.10) (PMCHP 4.1.2.5.1) (CG 2.14.2)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$80,760.00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3" w:lineRule="auto" w:before="22"/>
              <w:ind w:left="11" w:right="72"/>
              <w:rPr>
                <w:sz w:val="5"/>
              </w:rPr>
            </w:pPr>
            <w:r>
              <w:rPr>
                <w:sz w:val="5"/>
              </w:rPr>
              <w:t>La capacitación económica de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emprendedores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 MiPymes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favorece la creación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empleos y oportunidades de desarrollo económico en la comunidad, lo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indirectamente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puede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contribuir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mejorar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vida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familias, garantizando un entorno favorable para el crecimiento de los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adolescentes, con mayor acceso a servicios, alimentos, y oportunidades</w:t>
            </w:r>
          </w:p>
          <w:p>
            <w:pPr>
              <w:pStyle w:val="TableParagraph"/>
              <w:spacing w:line="54" w:lineRule="exact"/>
              <w:ind w:left="11"/>
              <w:rPr>
                <w:sz w:val="5"/>
              </w:rPr>
            </w:pPr>
            <w:r>
              <w:rPr>
                <w:spacing w:val="-2"/>
                <w:sz w:val="5"/>
              </w:rPr>
              <w:t>educativas.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230" w:hanging="214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Turismo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23" w:firstLine="14"/>
              <w:rPr>
                <w:sz w:val="5"/>
              </w:rPr>
            </w:pPr>
            <w:r>
              <w:rPr>
                <w:sz w:val="5"/>
              </w:rPr>
              <w:t>Impulso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Innovación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Turística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$72,989,890.00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F12012203030525B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7" w:right="46"/>
              <w:jc w:val="center"/>
              <w:rPr>
                <w:sz w:val="5"/>
              </w:rPr>
            </w:pPr>
            <w:r>
              <w:rPr>
                <w:sz w:val="5"/>
              </w:rPr>
              <w:t>Personas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buscadoras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empleo,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vinculadas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$1,400,000.00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37" w:right="28" w:firstLine="5"/>
              <w:jc w:val="center"/>
              <w:rPr>
                <w:sz w:val="5"/>
              </w:rPr>
            </w:pPr>
            <w:r>
              <w:rPr>
                <w:sz w:val="5"/>
              </w:rPr>
              <w:t>Realizar 4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eventos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vinculación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laboral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entre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personas</w:t>
            </w:r>
            <w:r>
              <w:rPr>
                <w:spacing w:val="28"/>
                <w:sz w:val="5"/>
              </w:rPr>
              <w:t> </w:t>
            </w:r>
            <w:r>
              <w:rPr>
                <w:sz w:val="5"/>
              </w:rPr>
              <w:t>buscadoras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empleo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empresas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legalmente constituidas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ofertan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vacantes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empleo formales (PROIGUALDAD 1.2.9) (PROMUPINNA VII.10)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$323,040.00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2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72"/>
              <w:rPr>
                <w:sz w:val="5"/>
              </w:rPr>
            </w:pPr>
            <w:r>
              <w:rPr>
                <w:sz w:val="5"/>
              </w:rPr>
              <w:t>El fomento al empleo formal no solo beneficia a los adultos, sino que repercute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positivamente en los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niños y adolescentes al garantizar una estabilidad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hogar.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Esto, a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vez,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mejora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a servicios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educativos, de salud y a un ambiente más seguro y estable para su desarrollo.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1" w:lineRule="exact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41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30" w:hanging="214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Turismo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3" w:firstLine="14"/>
              <w:rPr>
                <w:sz w:val="5"/>
              </w:rPr>
            </w:pPr>
            <w:r>
              <w:rPr>
                <w:sz w:val="5"/>
              </w:rPr>
              <w:t>Impulso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Innovación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Turística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$72,989,890.00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F12012203030525B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7" w:right="46"/>
              <w:jc w:val="center"/>
              <w:rPr>
                <w:sz w:val="5"/>
              </w:rPr>
            </w:pPr>
            <w:r>
              <w:rPr>
                <w:sz w:val="5"/>
              </w:rPr>
              <w:t>Personas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buscadoras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empleo,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vinculadas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$1,400,000.00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1" w:right="51" w:hanging="4"/>
              <w:jc w:val="center"/>
              <w:rPr>
                <w:sz w:val="5"/>
              </w:rPr>
            </w:pPr>
            <w:r>
              <w:rPr>
                <w:sz w:val="5"/>
              </w:rPr>
              <w:t>Atender 720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personas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busca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empleo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vinculación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vacantes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empleo formales ofrecidas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por empresas legalmente constituidas, 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través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la Bolsa de Trabajo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1.2.8)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(PROMUPINNA VII.10)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(PPA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4"/>
                <w:sz w:val="5"/>
              </w:rPr>
              <w:t>2.4)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$53,840.00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3" w:lineRule="auto"/>
              <w:ind w:left="11" w:right="120"/>
              <w:rPr>
                <w:sz w:val="5"/>
              </w:rPr>
            </w:pPr>
            <w:r>
              <w:rPr>
                <w:sz w:val="5"/>
              </w:rPr>
              <w:t>La vinculación al empleo formal contribuye a la estabilidad económica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emocional de las familias. Cuando los padres o cuidadores tienen acceso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empleos dignos, los niños y adolescentes se benefician de un entorno familiar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más seguro, con acceso a alimentación adecuada, educación y un mejor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30" w:hanging="214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Turismo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23" w:firstLine="14"/>
              <w:rPr>
                <w:sz w:val="5"/>
              </w:rPr>
            </w:pPr>
            <w:r>
              <w:rPr>
                <w:sz w:val="5"/>
              </w:rPr>
              <w:t>Impulso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Innovación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Turística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$72,989,890.00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F12012203030625B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9" w:right="46"/>
              <w:jc w:val="center"/>
              <w:rPr>
                <w:sz w:val="5"/>
              </w:rPr>
            </w:pPr>
            <w:r>
              <w:rPr>
                <w:sz w:val="5"/>
              </w:rPr>
              <w:t>Acciones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orientadas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social,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4" w:right="80"/>
              <w:jc w:val="center"/>
              <w:rPr>
                <w:sz w:val="5"/>
              </w:rPr>
            </w:pPr>
            <w:r>
              <w:rPr>
                <w:sz w:val="5"/>
              </w:rPr>
              <w:t>Realizar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9 acciones de capacitación a la población en general en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temas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consumo local y economía social (PROIGUALDAD 1.2.2)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VII.10)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20"/>
              <w:ind w:left="11" w:right="136"/>
              <w:rPr>
                <w:sz w:val="5"/>
              </w:rPr>
            </w:pPr>
            <w:r>
              <w:rPr>
                <w:sz w:val="5"/>
              </w:rPr>
              <w:t>Promover el consumo local y la economía social puede mejorar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 y los servicios públicos, lo cual beneficia a los niños 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proporcionarles un entorno más saludable y accesible. Además,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fortalecimiento de la economía local favorece la creación de empleos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oportunidades para las familias, impactando positivamente en el bienestar</w:t>
            </w:r>
          </w:p>
          <w:p>
            <w:pPr>
              <w:pStyle w:val="TableParagraph"/>
              <w:spacing w:line="53" w:lineRule="exact"/>
              <w:ind w:left="11"/>
              <w:rPr>
                <w:sz w:val="5"/>
              </w:rPr>
            </w:pPr>
            <w:r>
              <w:rPr>
                <w:spacing w:val="-2"/>
                <w:sz w:val="5"/>
              </w:rPr>
              <w:t>infantil.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31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30" w:hanging="214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Turismo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23" w:firstLine="14"/>
              <w:rPr>
                <w:sz w:val="5"/>
              </w:rPr>
            </w:pPr>
            <w:r>
              <w:rPr>
                <w:sz w:val="5"/>
              </w:rPr>
              <w:t>Impulso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Innovación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Turística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$72,989,890.00</w:t>
            </w:r>
          </w:p>
        </w:tc>
        <w:tc>
          <w:tcPr>
            <w:tcW w:w="630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F12012203030825B</w:t>
            </w:r>
          </w:p>
        </w:tc>
        <w:tc>
          <w:tcPr>
            <w:tcW w:w="568" w:type="dxa"/>
            <w:tcBorders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" w:right="5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41" w:right="63" w:hanging="149"/>
              <w:rPr>
                <w:sz w:val="5"/>
              </w:rPr>
            </w:pPr>
            <w:r>
              <w:rPr>
                <w:sz w:val="5"/>
              </w:rPr>
              <w:t>Ventajas competitivas en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materia de economía y turística,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través de actividades de promoción,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$6,618,898.00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7" w:right="72" w:firstLine="14"/>
              <w:rPr>
                <w:sz w:val="5"/>
              </w:rPr>
            </w:pPr>
            <w:r>
              <w:rPr>
                <w:sz w:val="5"/>
              </w:rPr>
              <w:t>Realizar 13 inserciones de productos y/o atractivos turísticos de la ciudad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Puebla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en medios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XII.3)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(PMCHP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4.1.3.5.3)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$609,840.00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$164,168.93</w:t>
            </w:r>
          </w:p>
        </w:tc>
        <w:tc>
          <w:tcPr>
            <w:tcW w:w="1916" w:type="dxa"/>
          </w:tcPr>
          <w:p>
            <w:pPr>
              <w:pStyle w:val="TableParagraph"/>
              <w:spacing w:line="283" w:lineRule="auto" w:before="56"/>
              <w:ind w:left="11" w:right="136"/>
              <w:rPr>
                <w:sz w:val="5"/>
              </w:rPr>
            </w:pPr>
            <w:r>
              <w:rPr>
                <w:sz w:val="5"/>
              </w:rPr>
              <w:t>El fomento al turismo y a la promoción de atractivos locales puede generar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ingresos para la comunidad, lo que favorece la infraestructura y los servicios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públicos. Además, el impulso al esparcimiento turístico enriquece la oferta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actividades recreativas para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niños y adolescentes, mejorando su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calidad 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vida.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97" w:right="169" w:hanging="41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30" w:hanging="214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Turismo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spacing w:line="20" w:lineRule="exact"/>
              <w:ind w:left="13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3810" cy="5080"/>
                      <wp:effectExtent l="9525" t="0" r="0" b="4445"/>
                      <wp:docPr id="25" name="Group 25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25" name="Group 25"/>
                            <wpg:cNvGrpSpPr/>
                            <wpg:grpSpPr>
                              <a:xfrm>
                                <a:off x="0" y="0"/>
                                <a:ext cx="3810" cy="5080"/>
                                <a:chExt cx="3810" cy="5080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0" y="2380"/>
                                  <a:ext cx="381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810" h="0">
                                      <a:moveTo>
                                        <a:pt x="0" y="0"/>
                                      </a:moveTo>
                                      <a:lnTo>
                                        <a:pt x="3809" y="0"/>
                                      </a:lnTo>
                                    </a:path>
                                  </a:pathLst>
                                </a:custGeom>
                                <a:ln w="4761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3pt;height:.4pt;mso-position-horizontal-relative:char;mso-position-vertical-relative:line" id="docshapegroup10" coordorigin="0,0" coordsize="6,8">
                      <v:line style="position:absolute" from="0,4" to="6,4" stroked="true" strokeweight=".37496pt" strokecolor="#008000">
                        <v:stroke dashstyle="solid"/>
                      </v:line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3" w:firstLine="14"/>
              <w:rPr>
                <w:sz w:val="5"/>
              </w:rPr>
            </w:pPr>
            <w:r>
              <w:rPr>
                <w:sz w:val="5"/>
              </w:rPr>
              <w:t>Impulso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Innovación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Turística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$72,989,890.00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F12012203030925B</w:t>
            </w:r>
          </w:p>
        </w:tc>
        <w:tc>
          <w:tcPr>
            <w:tcW w:w="568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0" w:lineRule="exact"/>
              <w:ind w:left="17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6350" cy="6985"/>
                      <wp:effectExtent l="0" t="0" r="0" b="2539"/>
                      <wp:docPr id="27" name="Group 27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27" name="Group 27"/>
                            <wpg:cNvGrpSpPr/>
                            <wpg:grpSpPr>
                              <a:xfrm>
                                <a:off x="0" y="0"/>
                                <a:ext cx="6350" cy="6985"/>
                                <a:chExt cx="6350" cy="6985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0" y="0"/>
                                  <a:ext cx="5715" cy="50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15" h="5080">
                                      <a:moveTo>
                                        <a:pt x="0" y="4761"/>
                                      </a:moveTo>
                                      <a:lnTo>
                                        <a:pt x="5715" y="4761"/>
                                      </a:lnTo>
                                      <a:lnTo>
                                        <a:pt x="571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476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253" y="1873"/>
                                  <a:ext cx="6350" cy="31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3175">
                                      <a:moveTo>
                                        <a:pt x="609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3047"/>
                                      </a:lnTo>
                                      <a:lnTo>
                                        <a:pt x="6094" y="3047"/>
                                      </a:lnTo>
                                      <a:lnTo>
                                        <a:pt x="60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" name="Graphic 30"/>
                              <wps:cNvSpPr/>
                              <wps:spPr>
                                <a:xfrm>
                                  <a:off x="0" y="1905"/>
                                  <a:ext cx="3810" cy="50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810" h="5080">
                                      <a:moveTo>
                                        <a:pt x="0" y="4761"/>
                                      </a:moveTo>
                                      <a:lnTo>
                                        <a:pt x="3810" y="4761"/>
                                      </a:lnTo>
                                      <a:lnTo>
                                        <a:pt x="38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476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253" y="4920"/>
                                  <a:ext cx="3175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75" h="1905">
                                      <a:moveTo>
                                        <a:pt x="304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3046" y="1524"/>
                                      </a:lnTo>
                                      <a:lnTo>
                                        <a:pt x="30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.550pt;mso-position-horizontal-relative:char;mso-position-vertical-relative:line" id="docshapegroup11" coordorigin="0,0" coordsize="10,11">
                      <v:rect style="position:absolute;left:0;top:0;width:9;height:8" id="docshape12" filled="true" fillcolor="#008000" stroked="false">
                        <v:fill type="solid"/>
                      </v:rect>
                      <v:rect style="position:absolute;left:0;top:2;width:10;height:5" id="docshape13" filled="true" fillcolor="#008000" stroked="false">
                        <v:fill type="solid"/>
                      </v:rect>
                      <v:rect style="position:absolute;left:0;top:3;width:6;height:8" id="docshape14" filled="true" fillcolor="#008000" stroked="false">
                        <v:fill type="solid"/>
                      </v:rect>
                      <v:rect style="position:absolute;left:0;top:7;width:5;height:3" id="docshape15" filled="true" fillcolor="#008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09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28" w:right="63" w:hanging="226"/>
              <w:rPr>
                <w:sz w:val="5"/>
              </w:rPr>
            </w:pPr>
            <w:r>
              <w:rPr>
                <w:sz w:val="5"/>
              </w:rPr>
              <w:t>Sistema de atención al patrimonio cultural y medición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satisfacción del visitante, 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$2,269,484.00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32" w:right="20"/>
              <w:jc w:val="center"/>
              <w:rPr>
                <w:sz w:val="5"/>
              </w:rPr>
            </w:pPr>
            <w:r>
              <w:rPr>
                <w:sz w:val="5"/>
              </w:rPr>
              <w:t>Atender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30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grupos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residentes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Juntas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Auxiliares,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Unidades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Habitacionales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 Colonias de la ciudad, en visitas, virtuales o presenciales, relativas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preservación del</w:t>
            </w:r>
            <w:r>
              <w:rPr>
                <w:spacing w:val="25"/>
                <w:sz w:val="5"/>
              </w:rPr>
              <w:t> </w:t>
            </w:r>
            <w:r>
              <w:rPr>
                <w:sz w:val="5"/>
              </w:rPr>
              <w:t>patrimonio y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ambiente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(PROMUPINNA XII.3)</w:t>
            </w:r>
          </w:p>
          <w:p>
            <w:pPr>
              <w:pStyle w:val="TableParagraph"/>
              <w:spacing w:before="1"/>
              <w:ind w:left="51" w:right="40"/>
              <w:jc w:val="center"/>
              <w:rPr>
                <w:sz w:val="5"/>
              </w:rPr>
            </w:pPr>
            <w:r>
              <w:rPr>
                <w:sz w:val="5"/>
              </w:rPr>
              <w:t>(PMCHP</w:t>
            </w:r>
            <w:r>
              <w:rPr>
                <w:spacing w:val="-1"/>
                <w:sz w:val="5"/>
              </w:rPr>
              <w:t> </w:t>
            </w:r>
            <w:r>
              <w:rPr>
                <w:spacing w:val="-2"/>
                <w:sz w:val="5"/>
              </w:rPr>
              <w:t>4.1.1.1.1)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$533,351.00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$143,578.09</w:t>
            </w:r>
          </w:p>
        </w:tc>
        <w:tc>
          <w:tcPr>
            <w:tcW w:w="1916" w:type="dxa"/>
          </w:tcPr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1" w:right="72"/>
              <w:rPr>
                <w:sz w:val="5"/>
              </w:rPr>
            </w:pPr>
            <w:r>
              <w:rPr>
                <w:sz w:val="5"/>
              </w:rPr>
              <w:t>Las acciones de preservación del patrimonio y el medio ambiente garantizan un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entorno saludable y seguro para el desarrollo de los niños. La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educación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ambiental fomenta en las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nuevas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generaciones una mayor conciencia y respeto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por su entorno, lo que les permite vivir en espacios más limpios y seguros.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3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30" w:hanging="214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Turismo</w:t>
            </w:r>
          </w:p>
        </w:tc>
        <w:tc>
          <w:tcPr>
            <w:tcW w:w="255" w:type="dxa"/>
          </w:tcPr>
          <w:p>
            <w:pPr>
              <w:pStyle w:val="TableParagraph"/>
              <w:spacing w:line="20" w:lineRule="exact"/>
              <w:ind w:left="17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5080" cy="1905"/>
                      <wp:effectExtent l="0" t="0" r="0" b="0"/>
                      <wp:docPr id="32" name="Group 3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2" name="Group 32"/>
                            <wpg:cNvGrpSpPr/>
                            <wpg:grpSpPr>
                              <a:xfrm>
                                <a:off x="0" y="0"/>
                                <a:ext cx="5080" cy="1905"/>
                                <a:chExt cx="5080" cy="1905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0"/>
                                  <a:ext cx="5080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80" h="1905">
                                      <a:moveTo>
                                        <a:pt x="457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4570" y="1524"/>
                                      </a:lnTo>
                                      <a:lnTo>
                                        <a:pt x="45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4pt;height:.15pt;mso-position-horizontal-relative:char;mso-position-vertical-relative:line" id="docshapegroup16" coordorigin="0,0" coordsize="8,3">
                      <v:rect style="position:absolute;left:0;top:0;width:8;height:3" id="docshape17" filled="true" fillcolor="#008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23" w:firstLine="14"/>
              <w:rPr>
                <w:sz w:val="5"/>
              </w:rPr>
            </w:pPr>
            <w:r>
              <w:rPr>
                <w:sz w:val="5"/>
              </w:rPr>
              <w:t>Impulso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Innovación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Turística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$72,989,890.00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F12012203030925B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09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28" w:right="63" w:hanging="226"/>
              <w:rPr>
                <w:sz w:val="5"/>
              </w:rPr>
            </w:pPr>
            <w:r>
              <w:rPr>
                <w:sz w:val="5"/>
              </w:rPr>
              <w:t>Sistema de atención al patrimonio cultural y medición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satisfacción del visitante, 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$2,269,484.00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2" w:right="72" w:firstLine="67"/>
              <w:rPr>
                <w:sz w:val="5"/>
              </w:rPr>
            </w:pPr>
            <w:r>
              <w:rPr>
                <w:sz w:val="5"/>
              </w:rPr>
              <w:t>Atender 250 solicitudes de recorridos turísticos en la zona patrimonio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Puebla y Barrio Mágico (PROMUPINNA XII.3) (PMCHP 4.1.1.1.1) (CG 2.17.1)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11" w:right="136"/>
              <w:rPr>
                <w:sz w:val="5"/>
              </w:rPr>
            </w:pPr>
            <w:r>
              <w:rPr>
                <w:sz w:val="5"/>
              </w:rPr>
              <w:t>La promoción de actividades turísticas también puede proporcionar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oportunidades de recreación y aprendizaje cultural para los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adolescentes. La exposición a la historia y el patrimonio de su ciudad 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permite desarrollar una identidad cultural, lo que contribuye a su bienestar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emocional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97" w:right="169" w:hanging="41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9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230" w:hanging="214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Turismo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23" w:firstLine="14"/>
              <w:rPr>
                <w:sz w:val="5"/>
              </w:rPr>
            </w:pPr>
            <w:r>
              <w:rPr>
                <w:sz w:val="5"/>
              </w:rPr>
              <w:t>Impulso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Innovación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Turística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$72,989,890.00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F12012203030925B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spacing w:line="20" w:lineRule="exact"/>
              <w:ind w:left="4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6350" cy="1905"/>
                      <wp:effectExtent l="0" t="0" r="0" b="0"/>
                      <wp:docPr id="34" name="Group 3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4" name="Group 34"/>
                            <wpg:cNvGrpSpPr/>
                            <wpg:grpSpPr>
                              <a:xfrm>
                                <a:off x="0" y="0"/>
                                <a:ext cx="6350" cy="1905"/>
                                <a:chExt cx="6350" cy="1905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0"/>
                                  <a:ext cx="6350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905">
                                      <a:moveTo>
                                        <a:pt x="609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3"/>
                                      </a:lnTo>
                                      <a:lnTo>
                                        <a:pt x="6094" y="1523"/>
                                      </a:lnTo>
                                      <a:lnTo>
                                        <a:pt x="60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.15pt;mso-position-horizontal-relative:char;mso-position-vertical-relative:line" id="docshapegroup18" coordorigin="0,0" coordsize="10,3">
                      <v:rect style="position:absolute;left:0;top:0;width:10;height:3" id="docshape19" filled="true" fillcolor="#008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09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328" w:right="63" w:hanging="226"/>
              <w:rPr>
                <w:sz w:val="5"/>
              </w:rPr>
            </w:pPr>
            <w:r>
              <w:rPr>
                <w:sz w:val="5"/>
              </w:rPr>
              <w:t>Sistema de atención al patrimonio cultural y medición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satisfacción del visitante, 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$2,269,484.00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9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 w:before="1"/>
              <w:ind w:left="46" w:right="36"/>
              <w:jc w:val="center"/>
              <w:rPr>
                <w:sz w:val="5"/>
              </w:rPr>
            </w:pPr>
            <w:r>
              <w:rPr>
                <w:sz w:val="5"/>
              </w:rPr>
              <w:t>Elaborar 4 reportes sobre la medición de satisfacción ciudadana en materia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atención al turista y visitante a través de la aplicación de encuestas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1.2.10) (PROMUPINNA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XV.1)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4"/>
              <w:ind w:left="11" w:right="95"/>
              <w:rPr>
                <w:sz w:val="5"/>
              </w:rPr>
            </w:pP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medición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satisfacción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ciudadana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permite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conocer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necesidades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 población y garantizar que los servicios públicos y actividades turísticas se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ajusten a las expectativas de la comunidad. Esto asegura que los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tengan acceso a servicios adecuados y bien gestionados,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mejorando su experiencia de vida en la ciudad.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45" w:right="65" w:firstLine="2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información.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XV.1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30" w:hanging="214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Economía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Turismo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23" w:firstLine="14"/>
              <w:rPr>
                <w:sz w:val="5"/>
              </w:rPr>
            </w:pPr>
            <w:r>
              <w:rPr>
                <w:sz w:val="5"/>
              </w:rPr>
              <w:t>Impulso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Innovación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Turística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$72,989,890.00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F12012203031125B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0" w:lineRule="exact"/>
              <w:ind w:left="4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6350" cy="1905"/>
                      <wp:effectExtent l="0" t="0" r="0" b="0"/>
                      <wp:docPr id="36" name="Group 3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6" name="Group 36"/>
                            <wpg:cNvGrpSpPr/>
                            <wpg:grpSpPr>
                              <a:xfrm>
                                <a:off x="0" y="0"/>
                                <a:ext cx="6350" cy="1905"/>
                                <a:chExt cx="6350" cy="190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0"/>
                                  <a:ext cx="6350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905">
                                      <a:moveTo>
                                        <a:pt x="609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3"/>
                                      </a:lnTo>
                                      <a:lnTo>
                                        <a:pt x="6094" y="1523"/>
                                      </a:lnTo>
                                      <a:lnTo>
                                        <a:pt x="60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.15pt;mso-position-horizontal-relative:char;mso-position-vertical-relative:line" id="docshapegroup20" coordorigin="0,0" coordsize="10,3">
                      <v:rect style="position:absolute;left:0;top:0;width:10;height:3" id="docshape21" filled="true" fillcolor="#008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1" w:right="92" w:hanging="1"/>
              <w:jc w:val="center"/>
              <w:rPr>
                <w:sz w:val="5"/>
              </w:rPr>
            </w:pPr>
            <w:r>
              <w:rPr>
                <w:sz w:val="5"/>
              </w:rPr>
              <w:t>Acciones de mejora a la atención del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visitante y fomento 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 del patrimonio turístico y cultural del municipio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Puebla,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$2,585,438.00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7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41" w:right="29" w:hanging="1"/>
              <w:jc w:val="center"/>
              <w:rPr>
                <w:sz w:val="5"/>
              </w:rPr>
            </w:pPr>
            <w:r>
              <w:rPr>
                <w:sz w:val="5"/>
              </w:rPr>
              <w:t>Desarrollar</w:t>
            </w:r>
            <w:r>
              <w:rPr>
                <w:spacing w:val="29"/>
                <w:sz w:val="5"/>
              </w:rPr>
              <w:t> </w:t>
            </w:r>
            <w:r>
              <w:rPr>
                <w:sz w:val="5"/>
              </w:rPr>
              <w:t>4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temporadas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vacacionales,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actividades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permitan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visitante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acercarse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Cultural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Natural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propicien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estadía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 Ciudad de Puebla (PROMUPINNA XII.3) (PMCHP 4.4.2.3.4)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$1,640,000.00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$441,488.00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1" w:right="72"/>
              <w:rPr>
                <w:sz w:val="5"/>
              </w:rPr>
            </w:pPr>
            <w:r>
              <w:rPr>
                <w:sz w:val="5"/>
              </w:rPr>
              <w:t>La creación de actividades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vacacionales accesibles para todos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puede ofrecer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los niños y adolescentes una oportunidad de esparcimiento y recreación en su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ciudad. Estas actividades también pueden incluir educación cultural, lo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enriquece su desarrollo social y emocional.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97" w:right="169" w:hanging="41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38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E02013304040225B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0" w:lineRule="exact"/>
              <w:ind w:left="4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6350" cy="1905"/>
                      <wp:effectExtent l="0" t="0" r="0" b="0"/>
                      <wp:docPr id="38" name="Group 3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8" name="Group 38"/>
                            <wpg:cNvGrpSpPr/>
                            <wpg:grpSpPr>
                              <a:xfrm>
                                <a:off x="0" y="0"/>
                                <a:ext cx="6350" cy="1905"/>
                                <a:chExt cx="6350" cy="1905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0" y="0"/>
                                  <a:ext cx="6350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905">
                                      <a:moveTo>
                                        <a:pt x="609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6094" y="1524"/>
                                      </a:lnTo>
                                      <a:lnTo>
                                        <a:pt x="60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.15pt;mso-position-horizontal-relative:char;mso-position-vertical-relative:line" id="docshapegroup22" coordorigin="0,0" coordsize="10,3">
                      <v:rect style="position:absolute;left:0;top:0;width:10;height:3" id="docshape23" filled="true" fillcolor="#008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76" w:right="63" w:hanging="334"/>
              <w:rPr>
                <w:sz w:val="5"/>
              </w:rPr>
            </w:pPr>
            <w:r>
              <w:rPr>
                <w:sz w:val="5"/>
              </w:rPr>
              <w:t>Programa de reconocimiento y registro oficial de asentamientos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humanos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irregulares,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2" w:right="82"/>
              <w:jc w:val="center"/>
              <w:rPr>
                <w:sz w:val="5"/>
              </w:rPr>
            </w:pPr>
            <w:r>
              <w:rPr>
                <w:sz w:val="5"/>
              </w:rPr>
              <w:t>Otorgar 12 sesiones de asesoría y capacitación en Juntas Auxiliares para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autoproducción de vivienda a la población en situación de vulnerabilidad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VII.10) (PVMP III.3.1 Estrategia 1) (PUE2050 1.1.e; 1.4.d;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1.4.e)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87"/>
              <w:rPr>
                <w:sz w:val="5"/>
              </w:rPr>
            </w:pPr>
            <w:r>
              <w:rPr>
                <w:sz w:val="5"/>
              </w:rPr>
              <w:t>Fomenta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mejora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vivienda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familias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vulnerables, 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incide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directamente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integral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niñas, niños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 adolescentes al ofrecerles un entorno seguro y saludable para crecer.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38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76" w:right="63" w:hanging="334"/>
              <w:rPr>
                <w:sz w:val="5"/>
              </w:rPr>
            </w:pPr>
            <w:r>
              <w:rPr>
                <w:sz w:val="5"/>
              </w:rPr>
              <w:t>Programa de reconocimiento y registro oficial de asentamientos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humanos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irregulares,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1"/>
              <w:ind w:left="46" w:right="32" w:hanging="4"/>
              <w:jc w:val="center"/>
              <w:rPr>
                <w:sz w:val="5"/>
              </w:rPr>
            </w:pPr>
            <w:r>
              <w:rPr>
                <w:sz w:val="5"/>
              </w:rPr>
              <w:t>Realizar 3 acciones de participación en las sesiones para la actualización 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COREMUN y/o Programa Municipal de Desarrollo Urbano Sustentable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artículos relativos al mejoramiento de las áreas de la vivienda y para proyectos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habitacionales (PROMUPINNA VII.10) (PROIGUALDAD 4.1.1) (PEP 3.1.6)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(PUE2050 1.1.e y 1.4.d) (CG 5.61.1)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 w:before="1"/>
              <w:ind w:left="11" w:right="136"/>
              <w:rPr>
                <w:sz w:val="5"/>
              </w:rPr>
            </w:pPr>
            <w:r>
              <w:rPr>
                <w:sz w:val="5"/>
              </w:rPr>
              <w:t>Promueve la creación de políticas urbanas inclusivas que consideran las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necesidades de la infancia, mejorando el acceso a espacios habitacionales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adecuados y fomentando un entorno seguro y funcional.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65"/>
              <w:rPr>
                <w:sz w:val="5"/>
              </w:rPr>
            </w:pPr>
            <w:r>
              <w:rPr>
                <w:sz w:val="5"/>
              </w:rPr>
              <w:t>15. </w:t>
            </w:r>
            <w:r>
              <w:rPr>
                <w:spacing w:val="-2"/>
                <w:sz w:val="5"/>
              </w:rPr>
              <w:t>Participación.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38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0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E02013304040225B</w:t>
            </w:r>
          </w:p>
        </w:tc>
        <w:tc>
          <w:tcPr>
            <w:tcW w:w="568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" w:right="5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76" w:right="63" w:hanging="334"/>
              <w:rPr>
                <w:sz w:val="5"/>
              </w:rPr>
            </w:pPr>
            <w:r>
              <w:rPr>
                <w:sz w:val="5"/>
              </w:rPr>
              <w:t>Programa de reconocimiento y registro oficial de asentamientos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humanos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irregulares,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97" w:right="80" w:hanging="1"/>
              <w:jc w:val="center"/>
              <w:rPr>
                <w:sz w:val="5"/>
              </w:rPr>
            </w:pPr>
            <w:r>
              <w:rPr>
                <w:sz w:val="5"/>
              </w:rPr>
              <w:t>Elaborar 1 propuesta para regular la construcción de vivienda colectiva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VII.10) (PROIGUALDAD 4.1.1)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(PVMP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III.3.1 Estrategia 9)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(PUE2050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1.4.d)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Contribuye al desarrollo de normativas que garanticen la seguridad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funcionalidad de las viviendas colectivas, beneficiando a niñas,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al asegurar un hogar que fomente su bienestar.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</w:tbl>
    <w:p>
      <w:pPr>
        <w:pStyle w:val="TableParagraph"/>
        <w:spacing w:after="0"/>
        <w:jc w:val="center"/>
        <w:rPr>
          <w:sz w:val="5"/>
        </w:rPr>
        <w:sectPr>
          <w:pgSz w:w="15840" w:h="12240" w:orient="landscape"/>
          <w:pgMar w:top="720" w:bottom="280" w:left="360" w:right="0"/>
        </w:sect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6"/>
        <w:gridCol w:w="255"/>
        <w:gridCol w:w="771"/>
        <w:gridCol w:w="855"/>
        <w:gridCol w:w="632"/>
        <w:gridCol w:w="567"/>
        <w:gridCol w:w="1595"/>
        <w:gridCol w:w="630"/>
        <w:gridCol w:w="428"/>
        <w:gridCol w:w="1916"/>
        <w:gridCol w:w="845"/>
        <w:gridCol w:w="499"/>
        <w:gridCol w:w="585"/>
        <w:gridCol w:w="739"/>
        <w:gridCol w:w="1916"/>
        <w:gridCol w:w="135"/>
        <w:gridCol w:w="135"/>
        <w:gridCol w:w="742"/>
        <w:gridCol w:w="538"/>
      </w:tblGrid>
      <w:tr>
        <w:trPr>
          <w:trHeight w:val="472" w:hRule="atLeast"/>
        </w:trPr>
        <w:tc>
          <w:tcPr>
            <w:tcW w:w="646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1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64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8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64" w:right="4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7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7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30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51" w:right="4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77" w:right="71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68" w:right="185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49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9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5" w:type="dxa"/>
            <w:shd w:val="clear" w:color="auto" w:fill="616369"/>
          </w:tcPr>
          <w:p>
            <w:pPr>
              <w:pStyle w:val="TableParagraph"/>
              <w:spacing w:line="82" w:lineRule="exact"/>
              <w:ind w:left="8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4" w:lineRule="auto" w:before="11"/>
              <w:ind w:left="171" w:hanging="125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81" w:lineRule="exact" w:before="4"/>
              <w:ind w:left="6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  <w:p>
            <w:pPr>
              <w:pStyle w:val="TableParagraph"/>
              <w:spacing w:line="72" w:lineRule="exact"/>
              <w:ind w:left="18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NNA</w:t>
            </w:r>
          </w:p>
        </w:tc>
        <w:tc>
          <w:tcPr>
            <w:tcW w:w="7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39" w:right="38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0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before="10"/>
              <w:ind w:left="9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before="9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4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8" w:type="dxa"/>
            <w:shd w:val="clear" w:color="auto" w:fill="616369"/>
          </w:tcPr>
          <w:p>
            <w:pPr>
              <w:pStyle w:val="TableParagraph"/>
              <w:spacing w:line="271" w:lineRule="auto" w:before="37"/>
              <w:ind w:left="28" w:right="27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1"/>
              <w:ind w:left="25" w:right="1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  <w:tr>
        <w:trPr>
          <w:trHeight w:val="438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36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8" w:right="5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E02013304040525B</w:t>
            </w:r>
          </w:p>
        </w:tc>
        <w:tc>
          <w:tcPr>
            <w:tcW w:w="56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29" w:right="63" w:hanging="449"/>
              <w:rPr>
                <w:sz w:val="5"/>
              </w:rPr>
            </w:pPr>
            <w:r>
              <w:rPr>
                <w:sz w:val="5"/>
              </w:rPr>
              <w:t>Programa integral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manejo ambiental para el municipio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Puebla,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$3,188,327.00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58" w:hanging="315"/>
              <w:rPr>
                <w:sz w:val="5"/>
              </w:rPr>
            </w:pPr>
            <w:r>
              <w:rPr>
                <w:sz w:val="5"/>
              </w:rPr>
              <w:t>Realizar 66 acciones administrativas en materia de emisiones a la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atmósfera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VII.16) (PMDUS 3.1.1.2 y 3.3.2.1)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$115,000.00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$30,958.00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 w:right="72"/>
              <w:rPr>
                <w:sz w:val="5"/>
              </w:rPr>
            </w:pPr>
            <w:r>
              <w:rPr>
                <w:sz w:val="5"/>
              </w:rPr>
              <w:t>Mejora la calidad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del aire, lo cual 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fundamental para la salud y el desarrollo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físico de niñas, niños y adolescentes, previniendo enfermedades respiratorias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promoviendo un entorno saludable.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VII.16</w:t>
            </w:r>
          </w:p>
        </w:tc>
      </w:tr>
      <w:tr>
        <w:trPr>
          <w:trHeight w:val="436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36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8" w:right="5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E02013304040525B</w:t>
            </w:r>
          </w:p>
        </w:tc>
        <w:tc>
          <w:tcPr>
            <w:tcW w:w="56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29" w:right="63" w:hanging="449"/>
              <w:rPr>
                <w:sz w:val="5"/>
              </w:rPr>
            </w:pPr>
            <w:r>
              <w:rPr>
                <w:sz w:val="5"/>
              </w:rPr>
              <w:t>Programa integral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manejo ambiental para el municipio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Puebla,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$3,188,327.00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74" w:right="72" w:hanging="807"/>
              <w:rPr>
                <w:sz w:val="5"/>
              </w:rPr>
            </w:pPr>
            <w:r>
              <w:rPr>
                <w:sz w:val="5"/>
              </w:rPr>
              <w:t>Realizar 176 acciones administrativas en materia de ruido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VII.16)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$24,228.00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 w:right="136"/>
              <w:rPr>
                <w:sz w:val="5"/>
              </w:rPr>
            </w:pPr>
            <w:r>
              <w:rPr>
                <w:sz w:val="5"/>
              </w:rPr>
              <w:t>Reduce el impacto de la contaminación acústica, creando ambientes más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tranquilos y adecuados para el descanso, estudio y juego de niñas, niños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VII.16</w:t>
            </w:r>
          </w:p>
        </w:tc>
      </w:tr>
      <w:tr>
        <w:trPr>
          <w:trHeight w:val="441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36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8" w:right="5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E02013304040625B</w:t>
            </w:r>
          </w:p>
        </w:tc>
        <w:tc>
          <w:tcPr>
            <w:tcW w:w="56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1" w:right="115" w:hanging="1"/>
              <w:jc w:val="center"/>
              <w:rPr>
                <w:sz w:val="5"/>
              </w:rPr>
            </w:pPr>
            <w:r>
              <w:rPr>
                <w:sz w:val="5"/>
              </w:rPr>
              <w:t>Esquema de prevención y regulación en establecimientos,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comercios e instituciones y obras en proceso constructivo,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$798,060.00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4" w:right="35" w:firstLine="7"/>
              <w:jc w:val="center"/>
              <w:rPr>
                <w:sz w:val="5"/>
              </w:rPr>
            </w:pPr>
            <w:r>
              <w:rPr>
                <w:sz w:val="5"/>
              </w:rPr>
              <w:t>Atender 6,500 solicitudes del Programa Interno de Protección Civil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establecimientos, comercios, instituciones, obras en proceso constructivo entre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otros (Bajo demanda) (PROMUPINNA VII.19) (PPA 1.1.1.2)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$798,060.00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$214,837.75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/>
              <w:rPr>
                <w:sz w:val="5"/>
              </w:rPr>
            </w:pPr>
            <w:r>
              <w:rPr>
                <w:sz w:val="5"/>
              </w:rPr>
              <w:t>Asegura la implementación de medidas preventivas para evitar accidentes,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salvaguardando la integridad física de niñas, niños y adolescentes en espacios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privados.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36" w:right="65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VII.19</w:t>
            </w:r>
          </w:p>
        </w:tc>
      </w:tr>
      <w:tr>
        <w:trPr>
          <w:trHeight w:val="436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36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8" w:right="5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E02013304040625B</w:t>
            </w:r>
          </w:p>
        </w:tc>
        <w:tc>
          <w:tcPr>
            <w:tcW w:w="56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21" w:right="115" w:hanging="1"/>
              <w:jc w:val="center"/>
              <w:rPr>
                <w:sz w:val="5"/>
              </w:rPr>
            </w:pPr>
            <w:r>
              <w:rPr>
                <w:sz w:val="5"/>
              </w:rPr>
              <w:t>Esquema de prevención y regulación en establecimientos,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comercios e instituciones y obras en proceso constructivo,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$798,060.00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70" w:right="72" w:hanging="56"/>
              <w:rPr>
                <w:sz w:val="5"/>
              </w:rPr>
            </w:pPr>
            <w:r>
              <w:rPr>
                <w:sz w:val="5"/>
              </w:rPr>
              <w:t>Atender 250 solicitudes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 opinión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zona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 riesgo a predios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en el municipio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Puebla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(Bajo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demanda)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4.1.3)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7"/>
                <w:sz w:val="5"/>
              </w:rPr>
              <w:t> </w:t>
            </w:r>
            <w:r>
              <w:rPr>
                <w:spacing w:val="-2"/>
                <w:sz w:val="5"/>
              </w:rPr>
              <w:t>VII.19)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Garantiza que las familias habiten en áreas seguras, reduciendo el riesgo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accidentes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desastres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naturales, 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protegiendo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vida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75" w:hanging="120"/>
              <w:rPr>
                <w:sz w:val="5"/>
              </w:rPr>
            </w:pPr>
            <w:r>
              <w:rPr>
                <w:sz w:val="5"/>
              </w:rPr>
              <w:t>18.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jurídica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debido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proceso.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VII.19</w:t>
            </w:r>
          </w:p>
        </w:tc>
      </w:tr>
      <w:tr>
        <w:trPr>
          <w:trHeight w:val="439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36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8" w:right="5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E02013304040625B</w:t>
            </w:r>
          </w:p>
        </w:tc>
        <w:tc>
          <w:tcPr>
            <w:tcW w:w="56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21" w:right="115" w:hanging="1"/>
              <w:jc w:val="center"/>
              <w:rPr>
                <w:sz w:val="5"/>
              </w:rPr>
            </w:pPr>
            <w:r>
              <w:rPr>
                <w:sz w:val="5"/>
              </w:rPr>
              <w:t>Esquema de prevención y regulación en establecimientos,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comercios e instituciones y obras en proceso constructivo,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$798,060.00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41" w:right="40"/>
              <w:jc w:val="center"/>
              <w:rPr>
                <w:sz w:val="5"/>
              </w:rPr>
            </w:pPr>
            <w:r>
              <w:rPr>
                <w:sz w:val="5"/>
              </w:rPr>
              <w:t>Atender 3,900 solicitudes de constancia de medidas de seguridad y protección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civil para establecimientos comerciales de bajo impacto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VII.19) (PPA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1.1.1.2)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" w:right="163"/>
              <w:jc w:val="both"/>
              <w:rPr>
                <w:sz w:val="5"/>
              </w:rPr>
            </w:pPr>
            <w:r>
              <w:rPr>
                <w:sz w:val="5"/>
              </w:rPr>
              <w:t>Incrementa la seguridad en espacios comerciales, reduciendo riesgos para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 al garantizar que cumplan con las medidas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necesarias.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36" w:right="65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VII.19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36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E02013304040725B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1595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1" w:right="46" w:hanging="2"/>
              <w:jc w:val="center"/>
              <w:rPr>
                <w:sz w:val="5"/>
              </w:rPr>
            </w:pPr>
            <w:r>
              <w:rPr>
                <w:sz w:val="5"/>
              </w:rPr>
              <w:t>Procedimientos jurídicos y administrativos (visitas, clausuras,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inmovilizaciones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y/o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actos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jurídicos)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consideran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supervisión de medidas de seguridad y en su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caso aplicación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sanciones, en materia de Protección Civil, atendidos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$1,293,895.00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spacing w:line="290" w:lineRule="auto" w:before="53"/>
              <w:ind w:left="65" w:right="66" w:firstLine="1"/>
              <w:jc w:val="center"/>
              <w:rPr>
                <w:sz w:val="5"/>
              </w:rPr>
            </w:pPr>
            <w:r>
              <w:rPr>
                <w:sz w:val="5"/>
              </w:rPr>
              <w:t>Realizar 650 visitas para inspeccionar medidas preventivas en materia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protección civil en comercios, industrias, establecimientos, obras en proceso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constructivo y/o inmuebles, eventos y/o espectáculos públicos de afluencia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masiva, juegos mecánicos y anuncio publicitario y/o espectacular (Bajo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demanda)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VII.19)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$53,840.00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Identifica y corrige riesgos en espacios de alta concurrencia, protegiendo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adolescentes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actividades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recreativas,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escolares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sociales.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36" w:right="65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VII.19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0" w:hanging="68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Urbano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36" w:hanging="4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Crecimiento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Responsable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$23,702,163.00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E02013304040725B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1595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51" w:right="46"/>
              <w:jc w:val="center"/>
              <w:rPr>
                <w:sz w:val="5"/>
              </w:rPr>
            </w:pPr>
            <w:r>
              <w:rPr>
                <w:sz w:val="5"/>
              </w:rPr>
              <w:t>Procedimientos jurídicos y administrativos (visitas, clausuras,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inmovilizaciones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y/o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actos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jurídicos)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consideran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supervisión de medidas de seguridad y en su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caso aplicación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sanciones, en materia de Protección Civil, atendidos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$1,293,895.00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5" w:right="72" w:hanging="6"/>
              <w:jc w:val="center"/>
              <w:rPr>
                <w:sz w:val="5"/>
              </w:rPr>
            </w:pPr>
            <w:r>
              <w:rPr>
                <w:sz w:val="5"/>
              </w:rPr>
              <w:t>Realizar 80 clausuras a establecimientos, obras en proceso constructivo,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inmuebles, etc., que no cumplan con las medidas preventivas en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materia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Protección Civil (Bajo demanda) (PROMUPINNA VII.19)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$59,000.00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$15,882.80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" w:right="72"/>
              <w:rPr>
                <w:sz w:val="5"/>
              </w:rPr>
            </w:pPr>
            <w:r>
              <w:rPr>
                <w:sz w:val="5"/>
              </w:rPr>
              <w:t>Refuerza la seguridad al cerrar espacios que presentan un riesgo, previniendo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accidentes que podrían afectar la integridad y seguridad de niñas, niños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36" w:right="65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VII.19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E09033305050225B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spacing w:line="46" w:lineRule="exact"/>
              <w:ind w:left="51" w:right="50"/>
              <w:jc w:val="center"/>
              <w:rPr>
                <w:sz w:val="5"/>
              </w:rPr>
            </w:pPr>
            <w:r>
              <w:rPr>
                <w:sz w:val="5"/>
              </w:rPr>
              <w:t>Obras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ampliación,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construcción,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mejoramiento,</w:t>
            </w:r>
          </w:p>
          <w:p>
            <w:pPr>
              <w:pStyle w:val="TableParagraph"/>
              <w:spacing w:line="288" w:lineRule="auto" w:before="9"/>
              <w:ind w:left="37" w:right="31"/>
              <w:jc w:val="center"/>
              <w:rPr>
                <w:sz w:val="5"/>
              </w:rPr>
            </w:pPr>
            <w:r>
              <w:rPr>
                <w:sz w:val="5"/>
              </w:rPr>
              <w:t>mantenimiento y/o equipamiento de infraestructura básica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comunitaria (servicios de</w:t>
            </w:r>
            <w:r>
              <w:rPr>
                <w:spacing w:val="27"/>
                <w:sz w:val="5"/>
              </w:rPr>
              <w:t> </w:t>
            </w:r>
            <w:r>
              <w:rPr>
                <w:sz w:val="5"/>
              </w:rPr>
              <w:t>infraestructura eléctrica, hidrosanitaria,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espacios públicos, espacios educativos, mercados públicos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imagen urbana) en zona de monumentos, colonias,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</w:t>
            </w:r>
          </w:p>
          <w:p>
            <w:pPr>
              <w:pStyle w:val="TableParagraph"/>
              <w:spacing w:line="47" w:lineRule="exact"/>
              <w:ind w:left="37" w:right="36"/>
              <w:jc w:val="center"/>
              <w:rPr>
                <w:sz w:val="5"/>
              </w:rPr>
            </w:pPr>
            <w:r>
              <w:rPr>
                <w:sz w:val="5"/>
              </w:rPr>
              <w:t>Auxiliares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Zonas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 Atención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Prioritaria,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implementadas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(Parcial</w:t>
            </w:r>
          </w:p>
          <w:p>
            <w:pPr>
              <w:pStyle w:val="TableParagraph"/>
              <w:spacing w:line="40" w:lineRule="exact"/>
              <w:ind w:left="51" w:right="4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FAISMUN)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$152,587,613.00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73" w:right="72" w:hanging="4"/>
              <w:jc w:val="center"/>
              <w:rPr>
                <w:sz w:val="5"/>
              </w:rPr>
            </w:pPr>
            <w:r>
              <w:rPr>
                <w:sz w:val="5"/>
              </w:rPr>
              <w:t>Ejecutar 3 etapas del programa de obras de infraestructura hidrosanitaria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(Puntos Inundables, agua potable, drenaje, alcantarillado y/o plantas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tratamiento) (PROIGUALDAD 2.1.1) (PROMUPINNA VII.14) (PVMP 2.6.27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2.6.29) (Parcial FAISMUN) (CG 3.23.1)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$152,587,613.00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$41,076,585.42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Garantiza acceso a servicios básicos como agua potable y saneamiento,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reduciendo riesgos de enfermedades y mejorando la calidad de vida.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36" w:right="65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E09033305050225B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spacing w:line="46" w:lineRule="exact"/>
              <w:ind w:left="51" w:right="50"/>
              <w:jc w:val="center"/>
              <w:rPr>
                <w:sz w:val="5"/>
              </w:rPr>
            </w:pPr>
            <w:r>
              <w:rPr>
                <w:sz w:val="5"/>
              </w:rPr>
              <w:t>Obras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ampliación,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construcción,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mejoramiento,</w:t>
            </w:r>
          </w:p>
          <w:p>
            <w:pPr>
              <w:pStyle w:val="TableParagraph"/>
              <w:spacing w:line="283" w:lineRule="auto" w:before="12"/>
              <w:ind w:left="37" w:right="31" w:hanging="2"/>
              <w:jc w:val="center"/>
              <w:rPr>
                <w:sz w:val="5"/>
              </w:rPr>
            </w:pPr>
            <w:r>
              <w:rPr>
                <w:sz w:val="5"/>
              </w:rPr>
              <w:t>mantenimiento y/o equipamiento de infraestructura básica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comunitaria (servicios de</w:t>
            </w:r>
            <w:r>
              <w:rPr>
                <w:spacing w:val="27"/>
                <w:sz w:val="5"/>
              </w:rPr>
              <w:t> </w:t>
            </w:r>
            <w:r>
              <w:rPr>
                <w:sz w:val="5"/>
              </w:rPr>
              <w:t>infraestructura eléctrica, hidrosanitaria,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espacios públicos, espacios educativos, mercados públicos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imagen urbana) en zona de monumentos, colonias,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</w:t>
            </w:r>
          </w:p>
          <w:p>
            <w:pPr>
              <w:pStyle w:val="TableParagraph"/>
              <w:spacing w:line="47" w:lineRule="exact"/>
              <w:ind w:left="37" w:right="36"/>
              <w:jc w:val="center"/>
              <w:rPr>
                <w:sz w:val="5"/>
              </w:rPr>
            </w:pPr>
            <w:r>
              <w:rPr>
                <w:sz w:val="5"/>
              </w:rPr>
              <w:t>Auxiliares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Zonas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 Atención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Prioritaria,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implementadas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(Parcial</w:t>
            </w:r>
          </w:p>
          <w:p>
            <w:pPr>
              <w:pStyle w:val="TableParagraph"/>
              <w:spacing w:line="42" w:lineRule="exact"/>
              <w:ind w:left="51" w:right="4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FAISMUN)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$152,587,613.00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92" w:right="86" w:hanging="4"/>
              <w:jc w:val="center"/>
              <w:rPr>
                <w:sz w:val="5"/>
              </w:rPr>
            </w:pPr>
            <w:r>
              <w:rPr>
                <w:sz w:val="5"/>
              </w:rPr>
              <w:t>Ejecutar 3 etapas del programa de construcción, mejoramiento y/o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equipamiento de infraestructura comunitaria (espacios públicos, barda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perimetral, mercados, techados y/o espacios educativos) (PROIGUALDAD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2.3.9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2.3.5)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VII.17)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(Carta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P.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5.2.2)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(PEP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1.2.2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1.3.4)</w:t>
            </w:r>
          </w:p>
          <w:p>
            <w:pPr>
              <w:pStyle w:val="TableParagraph"/>
              <w:ind w:left="1"/>
              <w:jc w:val="center"/>
              <w:rPr>
                <w:sz w:val="5"/>
              </w:rPr>
            </w:pPr>
            <w:r>
              <w:rPr>
                <w:sz w:val="5"/>
              </w:rPr>
              <w:t>(PVMP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2.6.28)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(Parcial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FAISMUN)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(CG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3.19.1,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3.24.1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3.25.1)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" w:right="72"/>
              <w:rPr>
                <w:sz w:val="5"/>
              </w:rPr>
            </w:pPr>
            <w:r>
              <w:rPr>
                <w:sz w:val="5"/>
              </w:rPr>
              <w:t>Contribuye al acceso a espacios seguros y adecuados para la recreación,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aprendizaje y la convivencia, favoreciendo el desarrollo físico y social de niñas,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VII.17</w:t>
            </w:r>
          </w:p>
        </w:tc>
      </w:tr>
      <w:tr>
        <w:trPr>
          <w:trHeight w:val="436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E09033305050225B</w:t>
            </w:r>
          </w:p>
        </w:tc>
        <w:tc>
          <w:tcPr>
            <w:tcW w:w="567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 w:right="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spacing w:line="46" w:lineRule="exact"/>
              <w:ind w:left="51" w:right="50"/>
              <w:jc w:val="center"/>
              <w:rPr>
                <w:sz w:val="5"/>
              </w:rPr>
            </w:pPr>
            <w:r>
              <w:rPr>
                <w:sz w:val="5"/>
              </w:rPr>
              <w:t>Obras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ampliación,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construcción,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mejoramiento,</w:t>
            </w:r>
          </w:p>
          <w:p>
            <w:pPr>
              <w:pStyle w:val="TableParagraph"/>
              <w:spacing w:line="283" w:lineRule="auto" w:before="12"/>
              <w:ind w:left="37" w:right="31" w:hanging="2"/>
              <w:jc w:val="center"/>
              <w:rPr>
                <w:sz w:val="5"/>
              </w:rPr>
            </w:pPr>
            <w:r>
              <w:rPr>
                <w:sz w:val="5"/>
              </w:rPr>
              <w:t>mantenimiento y/o equipamiento de infraestructura básica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comunitaria (servicios de</w:t>
            </w:r>
            <w:r>
              <w:rPr>
                <w:spacing w:val="27"/>
                <w:sz w:val="5"/>
              </w:rPr>
              <w:t> </w:t>
            </w:r>
            <w:r>
              <w:rPr>
                <w:sz w:val="5"/>
              </w:rPr>
              <w:t>infraestructura eléctrica, hidrosanitaria,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espacios públicos, espacios educativos, mercados públicos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imagen urbana) en zona de monumentos, colonias,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</w:t>
            </w:r>
          </w:p>
          <w:p>
            <w:pPr>
              <w:pStyle w:val="TableParagraph"/>
              <w:spacing w:line="46" w:lineRule="exact" w:before="2"/>
              <w:ind w:left="37" w:right="36"/>
              <w:jc w:val="center"/>
              <w:rPr>
                <w:sz w:val="5"/>
              </w:rPr>
            </w:pPr>
            <w:r>
              <w:rPr>
                <w:sz w:val="5"/>
              </w:rPr>
              <w:t>Auxiliares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Zonas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 Atención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Prioritaria,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implementadas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(Parcial</w:t>
            </w:r>
          </w:p>
          <w:p>
            <w:pPr>
              <w:pStyle w:val="TableParagraph"/>
              <w:spacing w:line="39" w:lineRule="exact"/>
              <w:ind w:left="51" w:right="4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FAISMUN)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$152,587,613.00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64" w:right="162"/>
              <w:jc w:val="center"/>
              <w:rPr>
                <w:sz w:val="5"/>
              </w:rPr>
            </w:pPr>
            <w:r>
              <w:rPr>
                <w:sz w:val="5"/>
              </w:rPr>
              <w:t>Ejecutar 3 etapas del programa de obras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Infraestructura eléctrica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(electrificaciones y/o alumbrado público) (PROIGUALDAD 2.1.1)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VII.14)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(PVMP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2.6.30)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6" w:right="136"/>
              <w:rPr>
                <w:sz w:val="5"/>
              </w:rPr>
            </w:pPr>
            <w:r>
              <w:rPr>
                <w:sz w:val="5"/>
              </w:rPr>
              <w:t>Proporciona alumbrado público que mejora la seguridad en las calles,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permitiendo una movilidad más segura y promoviendo el bienestar general.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1" w:lineRule="exact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41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E09033305050225B</w:t>
            </w:r>
          </w:p>
        </w:tc>
        <w:tc>
          <w:tcPr>
            <w:tcW w:w="567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 w:right="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spacing w:line="46" w:lineRule="exact"/>
              <w:ind w:left="51" w:right="50"/>
              <w:jc w:val="center"/>
              <w:rPr>
                <w:sz w:val="5"/>
              </w:rPr>
            </w:pPr>
            <w:r>
              <w:rPr>
                <w:sz w:val="5"/>
              </w:rPr>
              <w:t>Obras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ampliación,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construcción,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mejoramiento,</w:t>
            </w:r>
          </w:p>
          <w:p>
            <w:pPr>
              <w:pStyle w:val="TableParagraph"/>
              <w:spacing w:line="290" w:lineRule="auto" w:before="12"/>
              <w:ind w:left="37" w:right="31" w:hanging="2"/>
              <w:jc w:val="center"/>
              <w:rPr>
                <w:sz w:val="5"/>
              </w:rPr>
            </w:pPr>
            <w:r>
              <w:rPr>
                <w:sz w:val="5"/>
              </w:rPr>
              <w:t>mantenimiento y/o equipamiento de infraestructura básica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comunitaria (servicios de</w:t>
            </w:r>
            <w:r>
              <w:rPr>
                <w:spacing w:val="27"/>
                <w:sz w:val="5"/>
              </w:rPr>
              <w:t> </w:t>
            </w:r>
            <w:r>
              <w:rPr>
                <w:sz w:val="5"/>
              </w:rPr>
              <w:t>infraestructura eléctrica, hidrosanitaria,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espacios públicos, espacios educativos, mercados públicos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imagen urbana) en zona de monumentos, colonias,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</w:t>
            </w:r>
          </w:p>
          <w:p>
            <w:pPr>
              <w:pStyle w:val="TableParagraph"/>
              <w:spacing w:line="44" w:lineRule="exact"/>
              <w:ind w:left="37" w:right="36"/>
              <w:jc w:val="center"/>
              <w:rPr>
                <w:sz w:val="5"/>
              </w:rPr>
            </w:pPr>
            <w:r>
              <w:rPr>
                <w:sz w:val="5"/>
              </w:rPr>
              <w:t>Auxiliares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Zonas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 Atención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Prioritaria,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implementadas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(Parcial</w:t>
            </w:r>
          </w:p>
          <w:p>
            <w:pPr>
              <w:pStyle w:val="TableParagraph"/>
              <w:spacing w:line="40" w:lineRule="exact"/>
              <w:ind w:left="51" w:right="4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FAISMUN)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$152,587,613.00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spacing w:before="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3" w:lineRule="auto"/>
              <w:ind w:left="37" w:right="29" w:hanging="8"/>
              <w:jc w:val="center"/>
              <w:rPr>
                <w:sz w:val="5"/>
              </w:rPr>
            </w:pPr>
            <w:r>
              <w:rPr>
                <w:sz w:val="5"/>
              </w:rPr>
              <w:t>Ejecutar 3 etapas del programa de mantenimiento preventivo y correctivo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imagen urbana del Centro Histórico y Zona de Monumentos, a solicitud de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Gerencia del Centro Histórico y Patrimonio Cultural, así como en las Colonias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 Auxiliares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del municipio de Puebla (Programa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Parcial del</w:t>
            </w:r>
            <w:r>
              <w:rPr>
                <w:spacing w:val="36"/>
                <w:sz w:val="5"/>
              </w:rPr>
              <w:t> </w:t>
            </w:r>
            <w:r>
              <w:rPr>
                <w:sz w:val="5"/>
              </w:rPr>
              <w:t>Centro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Histórico) (Bajo demanda) (PROMUPINNA VII.14)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/>
              <w:rPr>
                <w:sz w:val="5"/>
              </w:rPr>
            </w:pPr>
            <w:r>
              <w:rPr>
                <w:sz w:val="5"/>
              </w:rPr>
              <w:t>Preserva espacios históricos y mejora áreas públicas, promoviendo la identidad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cultural y el esparcimiento en entornos seguros.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E09033305050225B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spacing w:line="46" w:lineRule="exact"/>
              <w:ind w:left="51" w:right="50"/>
              <w:jc w:val="center"/>
              <w:rPr>
                <w:sz w:val="5"/>
              </w:rPr>
            </w:pPr>
            <w:r>
              <w:rPr>
                <w:sz w:val="5"/>
              </w:rPr>
              <w:t>Obras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ampliación,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construcción,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mejoramiento,</w:t>
            </w:r>
          </w:p>
          <w:p>
            <w:pPr>
              <w:pStyle w:val="TableParagraph"/>
              <w:spacing w:line="288" w:lineRule="auto" w:before="9"/>
              <w:ind w:left="37" w:right="31" w:hanging="2"/>
              <w:jc w:val="center"/>
              <w:rPr>
                <w:sz w:val="5"/>
              </w:rPr>
            </w:pPr>
            <w:r>
              <w:rPr>
                <w:sz w:val="5"/>
              </w:rPr>
              <w:t>mantenimiento y/o equipamiento de infraestructura básica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comunitaria (servicios de</w:t>
            </w:r>
            <w:r>
              <w:rPr>
                <w:spacing w:val="27"/>
                <w:sz w:val="5"/>
              </w:rPr>
              <w:t> </w:t>
            </w:r>
            <w:r>
              <w:rPr>
                <w:sz w:val="5"/>
              </w:rPr>
              <w:t>infraestructura eléctrica, hidrosanitaria,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espacios públicos, espacios educativos, mercados públicos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imagen urbana) en zona de monumentos, colonias,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</w:t>
            </w:r>
          </w:p>
          <w:p>
            <w:pPr>
              <w:pStyle w:val="TableParagraph"/>
              <w:spacing w:line="47" w:lineRule="exact"/>
              <w:ind w:left="37" w:right="36"/>
              <w:jc w:val="center"/>
              <w:rPr>
                <w:sz w:val="5"/>
              </w:rPr>
            </w:pPr>
            <w:r>
              <w:rPr>
                <w:sz w:val="5"/>
              </w:rPr>
              <w:t>Auxiliares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Zonas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 Atención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Prioritaria,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implementadas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(Parcial</w:t>
            </w:r>
          </w:p>
          <w:p>
            <w:pPr>
              <w:pStyle w:val="TableParagraph"/>
              <w:spacing w:line="40" w:lineRule="exact"/>
              <w:ind w:left="51" w:right="4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FAISMUN)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$152,587,613.00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1" w:right="48"/>
              <w:jc w:val="center"/>
              <w:rPr>
                <w:sz w:val="5"/>
              </w:rPr>
            </w:pPr>
            <w:r>
              <w:rPr>
                <w:sz w:val="5"/>
              </w:rPr>
              <w:t>Ejecutar 2 etapas del programa de obra pública de los Organismos Públicos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Descentralizados del H. Ayuntamiento de Puebla (Bajo Demanda)</w:t>
            </w:r>
          </w:p>
          <w:p>
            <w:pPr>
              <w:pStyle w:val="TableParagraph"/>
              <w:ind w:right="1"/>
              <w:jc w:val="center"/>
              <w:rPr>
                <w:sz w:val="5"/>
              </w:rPr>
            </w:pPr>
            <w:r>
              <w:rPr>
                <w:sz w:val="5"/>
              </w:rPr>
              <w:t>(PROMUPINNA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VII.14)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/>
              <w:rPr>
                <w:sz w:val="5"/>
              </w:rPr>
            </w:pPr>
            <w:r>
              <w:rPr>
                <w:sz w:val="5"/>
              </w:rPr>
              <w:t>Mejora la infraestructura pública, beneficiando a la comunidad con espacios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funcionales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accesibles.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31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E09033305050325B</w:t>
            </w:r>
          </w:p>
        </w:tc>
        <w:tc>
          <w:tcPr>
            <w:tcW w:w="567" w:type="dxa"/>
            <w:tcBorders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 w:right="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spacing w:line="283" w:lineRule="auto" w:before="56"/>
              <w:ind w:left="75" w:right="65" w:firstLine="2"/>
              <w:jc w:val="center"/>
              <w:rPr>
                <w:sz w:val="5"/>
              </w:rPr>
            </w:pPr>
            <w:r>
              <w:rPr>
                <w:sz w:val="5"/>
              </w:rPr>
              <w:t>Obras de infraestructura vial (mantenimiento mayor y menor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vialidades, banquetas existentes y/o construcción de nuevas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vialidades con pavimento, adocreto y/o concreto hidráulico)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colonias,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 Auxiliares y Zonas de Atención Prioritaria,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ejecutadas (Parcial FAISMUN) (Parcial FORTAMUN)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$294,118,558.00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8" w:right="61"/>
              <w:jc w:val="center"/>
              <w:rPr>
                <w:sz w:val="5"/>
              </w:rPr>
            </w:pPr>
            <w:r>
              <w:rPr>
                <w:sz w:val="5"/>
              </w:rPr>
              <w:t>Ejecutar 3 etapas del programa de mantenimiento y/o modernización vial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distintas vialidades del municipio (PROMUPINNA VII.17) (Parcial FAISMUN)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(Parcial FORTAMUN) (CG 3.20.1)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$189,316,864.00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$50,964,099.79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 w:right="161"/>
              <w:rPr>
                <w:sz w:val="5"/>
              </w:rPr>
            </w:pPr>
            <w:r>
              <w:rPr>
                <w:sz w:val="5"/>
              </w:rPr>
              <w:t>Facilita la movilidad segura, reduciendo tiempos de traslado y riesgos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asociados al deterioro vial.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VII.17</w:t>
            </w:r>
          </w:p>
        </w:tc>
      </w:tr>
      <w:tr>
        <w:trPr>
          <w:trHeight w:val="436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E09033305050325B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 w:right="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spacing w:line="288" w:lineRule="auto" w:before="56"/>
              <w:ind w:left="75" w:right="65" w:firstLine="2"/>
              <w:jc w:val="center"/>
              <w:rPr>
                <w:sz w:val="5"/>
              </w:rPr>
            </w:pPr>
            <w:r>
              <w:rPr>
                <w:sz w:val="5"/>
              </w:rPr>
              <w:t>Obras de infraestructura vial (mantenimiento mayor y menor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vialidades, banquetas existentes y/o construcción de nuevas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vialidades con pavimento, adocreto y/o concreto hidráulico)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colonias,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 Auxiliares y Zonas de Atención Prioritaria,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ejecutadas (Parcial FAISMUN) (Parcial FORTAMUN)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$294,118,558.00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36" w:hanging="526"/>
              <w:rPr>
                <w:sz w:val="5"/>
              </w:rPr>
            </w:pPr>
            <w:r>
              <w:rPr>
                <w:sz w:val="5"/>
              </w:rPr>
              <w:t>Ejecutar 2 etapas del programa de bacheo en distintas vialidades del municipio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VII.17)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(CG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3.22.1)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/>
              <w:rPr>
                <w:sz w:val="5"/>
              </w:rPr>
            </w:pPr>
            <w:r>
              <w:rPr>
                <w:sz w:val="5"/>
              </w:rPr>
              <w:t>Mejora la seguridad vial, reduciendo accidentes y asegurando entornos más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transitables.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4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ind w:left="256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VII.17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E09033305050325B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spacing w:line="288" w:lineRule="auto" w:before="53"/>
              <w:ind w:left="75" w:right="65" w:firstLine="2"/>
              <w:jc w:val="center"/>
              <w:rPr>
                <w:sz w:val="5"/>
              </w:rPr>
            </w:pPr>
            <w:r>
              <w:rPr>
                <w:sz w:val="5"/>
              </w:rPr>
              <w:t>Obras de infraestructura vial (mantenimiento mayor y menor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vialidades, banquetas existentes y/o construcción de nuevas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vialidades con pavimento, adocreto y/o concreto hidráulico)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colonias,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 Auxiliares y Zonas de Atención Prioritaria,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ejecutadas (Parcial FAISMUN) (Parcial FORTAMUN)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$294,118,558.00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94" w:right="95" w:firstLine="2"/>
              <w:jc w:val="center"/>
              <w:rPr>
                <w:sz w:val="5"/>
              </w:rPr>
            </w:pPr>
            <w:r>
              <w:rPr>
                <w:sz w:val="5"/>
              </w:rPr>
              <w:t>Ejecutar 2 etapas del programa de mejoramiento a la infraestructura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movilidad (intersecciones pasos a nivel, infraestructura ciclista y peatonal)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VII.17) (Bajo Demanda)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"/>
              <w:rPr>
                <w:sz w:val="5"/>
              </w:rPr>
            </w:pPr>
            <w:r>
              <w:rPr>
                <w:sz w:val="5"/>
              </w:rPr>
              <w:t>Promueve la accesibilidad y seguridad en el transporte, beneficiando a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en sus desplazamientos.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before="2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VII.17</w:t>
            </w:r>
          </w:p>
        </w:tc>
      </w:tr>
      <w:tr>
        <w:trPr>
          <w:trHeight w:val="439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E09033305050825B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1" w:right="46"/>
              <w:jc w:val="center"/>
              <w:rPr>
                <w:sz w:val="5"/>
              </w:rPr>
            </w:pPr>
            <w:r>
              <w:rPr>
                <w:sz w:val="5"/>
              </w:rPr>
              <w:t>Acciones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eficientar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urbana,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 w:before="1"/>
              <w:ind w:left="46" w:right="45" w:hanging="2"/>
              <w:jc w:val="center"/>
              <w:rPr>
                <w:sz w:val="5"/>
              </w:rPr>
            </w:pPr>
            <w:r>
              <w:rPr>
                <w:sz w:val="5"/>
              </w:rPr>
              <w:t>Realizar 1 programa para el fortalecimiento de áreas peatonales y zonas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tránsito calmado (zonas 30) en el municipio de Puebla (PROIGUALDAD 4.2.1)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I.11) (CG 5.62.1)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6" w:right="136"/>
              <w:rPr>
                <w:sz w:val="5"/>
              </w:rPr>
            </w:pPr>
            <w:r>
              <w:rPr>
                <w:sz w:val="5"/>
              </w:rPr>
              <w:t>Garantiza entornos más seguros, disminuyendo riesgos de accidentes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promoviendo la movilidad activa.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64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spacing w:before="2"/>
              <w:ind w:left="256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  <w:tr>
        <w:trPr>
          <w:trHeight w:val="436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E09033305050925B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09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45" w:right="63" w:hanging="130"/>
              <w:rPr>
                <w:sz w:val="5"/>
              </w:rPr>
            </w:pPr>
            <w:r>
              <w:rPr>
                <w:sz w:val="5"/>
              </w:rPr>
              <w:t>Modelo que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integre movilidad y espacio público, como un sistema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equitativo, integral, accesible y sustentable, promovido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$9,952,728.00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1" w:firstLine="69"/>
              <w:rPr>
                <w:sz w:val="5"/>
              </w:rPr>
            </w:pPr>
            <w:r>
              <w:rPr>
                <w:sz w:val="5"/>
              </w:rPr>
              <w:t>Elaborar 1 programa de mantenimiento y ampliación de la red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 ciclista en el municipio de Puebla (PROMUPINNA XII.3)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$1,884,400.00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"/>
              <w:rPr>
                <w:sz w:val="5"/>
              </w:rPr>
            </w:pPr>
            <w:r>
              <w:rPr>
                <w:sz w:val="5"/>
              </w:rPr>
              <w:t>Promueve el uso de transporte activo, mejorando la salud y reduciendo riesgos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asociados a la movilidad.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E09033305050925B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09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45" w:right="63" w:hanging="130"/>
              <w:rPr>
                <w:sz w:val="5"/>
              </w:rPr>
            </w:pPr>
            <w:r>
              <w:rPr>
                <w:sz w:val="5"/>
              </w:rPr>
              <w:t>Modelo que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integre movilidad y espacio público, como un sistema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equitativo, integral, accesible y sustentable, promovido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$9,952,728.00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46" w:right="48" w:firstLine="1"/>
              <w:jc w:val="center"/>
              <w:rPr>
                <w:sz w:val="5"/>
              </w:rPr>
            </w:pPr>
            <w:r>
              <w:rPr>
                <w:sz w:val="5"/>
              </w:rPr>
              <w:t>Elaborar 1 estudio de movilidad para la ampliación, mantenimiento de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peatonal,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ciclista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otros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medios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transporte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existentes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 Municipio de Puebla (PROMUPINNA XII.3) (CG 5.62.1)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69"/>
              <w:rPr>
                <w:sz w:val="5"/>
              </w:rPr>
            </w:pPr>
            <w:r>
              <w:rPr>
                <w:sz w:val="5"/>
              </w:rPr>
              <w:t>Proporciona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bases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mejorar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sostenible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segura,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beneficiando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a los usuarios más jóvenes.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44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left w:val="single" w:sz="6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bottom w:val="single" w:sz="8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E09033305051025B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10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59" w:right="63" w:hanging="317"/>
              <w:rPr>
                <w:sz w:val="5"/>
              </w:rPr>
            </w:pPr>
            <w:r>
              <w:rPr>
                <w:sz w:val="5"/>
              </w:rPr>
              <w:t>Mantenimiento y ampliación de la red semafórica del municipio,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implementado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(Parcial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FORTAMUN)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$84,500,000.00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3" w:lineRule="auto"/>
              <w:ind w:left="56" w:right="58" w:hanging="4"/>
              <w:jc w:val="center"/>
              <w:rPr>
                <w:sz w:val="5"/>
              </w:rPr>
            </w:pPr>
            <w:r>
              <w:rPr>
                <w:sz w:val="5"/>
              </w:rPr>
              <w:t>Mantener 1 servicio integral de gestión, modernización, saneamiento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mantenimiento de las instalaciones de la red semafórica, señalética vertical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horizontal en el Municipio de Puebla (PROMUPINNA VII.17) (Parcial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FORTAMUN) (CG 3.21.1, 3.21.2 y 3.21.3)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$21,536,000.00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Mejora la seguridad vial y reduce riesgos de accidentes, especialmente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zonas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escolares.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4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spacing w:line="53" w:lineRule="exact"/>
              <w:ind w:left="256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VII.17</w:t>
            </w:r>
          </w:p>
        </w:tc>
      </w:tr>
      <w:tr>
        <w:trPr>
          <w:trHeight w:val="433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  <w:tcBorders>
              <w:top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7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2" w:type="dxa"/>
            <w:tcBorders>
              <w:top w:val="single" w:sz="8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5" w:right="67"/>
              <w:jc w:val="center"/>
              <w:rPr>
                <w:sz w:val="5"/>
              </w:rPr>
            </w:pPr>
            <w:r>
              <w:rPr>
                <w:sz w:val="5"/>
              </w:rPr>
              <w:t>Implementación y optimización 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señalización vial vertical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horizontal, en diferentes vialidades primarias, secundarias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locales o con altos índices de flujo vehicular, realizada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$4,827,274.00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30" w:right="120" w:hanging="672"/>
              <w:rPr>
                <w:sz w:val="5"/>
              </w:rPr>
            </w:pPr>
            <w:r>
              <w:rPr>
                <w:sz w:val="5"/>
              </w:rPr>
              <w:t>Aplicar 400,000 metros lineales de señalamiento horizontal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I.11)</w:t>
            </w:r>
            <w:r>
              <w:rPr>
                <w:spacing w:val="-5"/>
                <w:sz w:val="5"/>
              </w:rPr>
              <w:t> </w:t>
            </w:r>
            <w:r>
              <w:rPr>
                <w:sz w:val="5"/>
              </w:rPr>
              <w:t>(PMUS</w:t>
            </w:r>
            <w:r>
              <w:rPr>
                <w:spacing w:val="-5"/>
                <w:sz w:val="5"/>
              </w:rPr>
              <w:t> </w:t>
            </w:r>
            <w:r>
              <w:rPr>
                <w:sz w:val="5"/>
              </w:rPr>
              <w:t>3.4.5)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$807,600.00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Incrementa la seguridad en las vialidades, especialmente para usuarios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vulnerables como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4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spacing w:line="53" w:lineRule="exact"/>
              <w:ind w:left="256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</w:tbl>
    <w:p>
      <w:pPr>
        <w:pStyle w:val="TableParagraph"/>
        <w:spacing w:after="0"/>
        <w:jc w:val="center"/>
        <w:rPr>
          <w:sz w:val="5"/>
        </w:rPr>
        <w:sectPr>
          <w:pgSz w:w="15840" w:h="12240" w:orient="landscape"/>
          <w:pgMar w:top="720" w:bottom="280" w:left="360" w:right="0"/>
        </w:sect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4"/>
        <w:gridCol w:w="255"/>
        <w:gridCol w:w="770"/>
        <w:gridCol w:w="854"/>
        <w:gridCol w:w="631"/>
        <w:gridCol w:w="566"/>
        <w:gridCol w:w="1594"/>
        <w:gridCol w:w="629"/>
        <w:gridCol w:w="427"/>
        <w:gridCol w:w="1915"/>
        <w:gridCol w:w="844"/>
        <w:gridCol w:w="498"/>
        <w:gridCol w:w="584"/>
        <w:gridCol w:w="738"/>
        <w:gridCol w:w="1915"/>
        <w:gridCol w:w="134"/>
        <w:gridCol w:w="134"/>
        <w:gridCol w:w="741"/>
        <w:gridCol w:w="537"/>
      </w:tblGrid>
      <w:tr>
        <w:trPr>
          <w:trHeight w:val="472" w:hRule="atLeast"/>
        </w:trPr>
        <w:tc>
          <w:tcPr>
            <w:tcW w:w="644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3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6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2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67" w:right="4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9" w:right="3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6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4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81" w:right="63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2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84" w:right="63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7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3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23" w:right="5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8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4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8" w:right="174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49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0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4" w:type="dxa"/>
            <w:shd w:val="clear" w:color="auto" w:fill="616369"/>
          </w:tcPr>
          <w:p>
            <w:pPr>
              <w:pStyle w:val="TableParagraph"/>
              <w:spacing w:line="82" w:lineRule="exact"/>
              <w:ind w:left="9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4" w:lineRule="auto" w:before="11"/>
              <w:ind w:left="182" w:hanging="125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81" w:lineRule="exact" w:before="4"/>
              <w:ind w:left="7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  <w:p>
            <w:pPr>
              <w:pStyle w:val="TableParagraph"/>
              <w:spacing w:line="72" w:lineRule="exact"/>
              <w:ind w:left="2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NNA</w:t>
            </w:r>
          </w:p>
        </w:tc>
        <w:tc>
          <w:tcPr>
            <w:tcW w:w="738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52" w:right="24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5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4" w:type="dxa"/>
            <w:shd w:val="clear" w:color="auto" w:fill="616369"/>
            <w:textDirection w:val="btLr"/>
          </w:tcPr>
          <w:p>
            <w:pPr>
              <w:pStyle w:val="TableParagraph"/>
              <w:spacing w:line="79" w:lineRule="exact" w:before="25"/>
              <w:ind w:left="9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4" w:type="dxa"/>
            <w:shd w:val="clear" w:color="auto" w:fill="616369"/>
            <w:textDirection w:val="btLr"/>
          </w:tcPr>
          <w:p>
            <w:pPr>
              <w:pStyle w:val="TableParagraph"/>
              <w:spacing w:line="78" w:lineRule="exact" w:before="25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35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7" w:type="dxa"/>
            <w:shd w:val="clear" w:color="auto" w:fill="616369"/>
          </w:tcPr>
          <w:p>
            <w:pPr>
              <w:pStyle w:val="TableParagraph"/>
              <w:spacing w:line="271" w:lineRule="auto" w:before="37"/>
              <w:ind w:left="46" w:right="8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1"/>
              <w:ind w:left="52" w:right="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9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4" w:right="3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1" w:right="60"/>
              <w:jc w:val="center"/>
              <w:rPr>
                <w:sz w:val="5"/>
              </w:rPr>
            </w:pPr>
            <w:r>
              <w:rPr>
                <w:sz w:val="5"/>
              </w:rPr>
              <w:t>Implementación y optimización 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señalización vial vertical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horizontal, en diferentes vialidades primarias, secundarias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locales o con altos índices de flujo vehicular, realizada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$4,827,274.00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84" w:hanging="257"/>
              <w:rPr>
                <w:sz w:val="5"/>
              </w:rPr>
            </w:pPr>
            <w:r>
              <w:rPr>
                <w:sz w:val="5"/>
              </w:rPr>
              <w:t>Colocar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400 señales verticales priorizando las zonas de mayor peligro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identificadas (PROMUPINNA I.11) (PMUS 3.4.5)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$1,827,273.00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$491,901.89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0" w:right="45"/>
              <w:rPr>
                <w:sz w:val="5"/>
              </w:rPr>
            </w:pPr>
            <w:r>
              <w:rPr>
                <w:sz w:val="5"/>
              </w:rPr>
              <w:t>Refuerza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vial,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priorizando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áreas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mayor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riesgo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niñas,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80"/>
                <w:sz w:val="5"/>
              </w:rPr>
              <w:t> </w:t>
            </w:r>
            <w:r>
              <w:rPr>
                <w:spacing w:val="-2"/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adolescentes.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1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ind w:left="273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9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4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E09033305051125B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1" w:right="60"/>
              <w:jc w:val="center"/>
              <w:rPr>
                <w:sz w:val="5"/>
              </w:rPr>
            </w:pPr>
            <w:r>
              <w:rPr>
                <w:sz w:val="5"/>
              </w:rPr>
              <w:t>Implementación y optimización 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señalización vial vertical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horizontal, en diferentes vialidades primarias, secundarias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locales o con altos índices de flujo vehicular, realizada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$4,827,274.00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5" w:right="33"/>
              <w:jc w:val="center"/>
              <w:rPr>
                <w:sz w:val="5"/>
              </w:rPr>
            </w:pPr>
            <w:r>
              <w:rPr>
                <w:sz w:val="5"/>
              </w:rPr>
              <w:t>Realizar 1 programa de entornos escolares seguros con criterios de seguridad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vial y accesibilidad para mejorar la movilidad urbana (PROIGUALDAD 4.2.1)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I.11)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(PMUS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3.1.4)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0" w:right="151"/>
              <w:rPr>
                <w:sz w:val="5"/>
              </w:rPr>
            </w:pPr>
            <w:r>
              <w:rPr>
                <w:sz w:val="5"/>
              </w:rPr>
              <w:t>Mejora la seguridad y accesibilidad en zonas escolares, fomentando un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entorno propicio para el aprendizaje.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24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60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  <w:tr>
        <w:trPr>
          <w:trHeight w:val="441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9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4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E09033305051125B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1" w:right="60"/>
              <w:jc w:val="center"/>
              <w:rPr>
                <w:sz w:val="5"/>
              </w:rPr>
            </w:pPr>
            <w:r>
              <w:rPr>
                <w:sz w:val="5"/>
              </w:rPr>
              <w:t>Implementación y optimización 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señalización vial vertical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horizontal, en diferentes vialidades primarias, secundarias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locales o con altos índices de flujo vehicular, realizada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$4,827,274.00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0" w:right="45"/>
              <w:jc w:val="center"/>
              <w:rPr>
                <w:sz w:val="5"/>
              </w:rPr>
            </w:pPr>
            <w:r>
              <w:rPr>
                <w:sz w:val="5"/>
              </w:rPr>
              <w:t>Realizar 1 campaña de seguridad vial para fomentar la importancia de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seguridad y cultura vial en el municipio de Puebla, en coordinación con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Social 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I.11)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" w:right="151"/>
              <w:rPr>
                <w:sz w:val="5"/>
              </w:rPr>
            </w:pPr>
            <w:r>
              <w:rPr>
                <w:sz w:val="5"/>
              </w:rPr>
              <w:t>Fomenta la conciencia vial, disminuyendo riesgos y promoviendo prácticas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seguras.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1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ind w:left="273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9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4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E09033305051125B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81" w:right="60"/>
              <w:jc w:val="center"/>
              <w:rPr>
                <w:sz w:val="5"/>
              </w:rPr>
            </w:pPr>
            <w:r>
              <w:rPr>
                <w:sz w:val="5"/>
              </w:rPr>
              <w:t>Implementación y optimización 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señalización vial vertical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horizontal, en diferentes vialidades primarias, secundarias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locales o con altos índices de flujo vehicular, realizada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$4,827,274.00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0" w:right="75" w:hanging="32"/>
              <w:rPr>
                <w:sz w:val="5"/>
              </w:rPr>
            </w:pPr>
            <w:r>
              <w:rPr>
                <w:sz w:val="5"/>
              </w:rPr>
              <w:t>Elaborar 1 programa para la readecuación e intervención geométrica a nivel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calle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actualmente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cuentan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puentes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peatonales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4"/>
                <w:sz w:val="5"/>
              </w:rPr>
              <w:t>I.11)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0" w:right="151"/>
              <w:rPr>
                <w:sz w:val="5"/>
              </w:rPr>
            </w:pPr>
            <w:r>
              <w:rPr>
                <w:sz w:val="5"/>
              </w:rPr>
              <w:t>Promueve un diseño vial seguro y accesible, beneficiando a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en sus desplazamientos.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81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spacing w:before="2"/>
              <w:ind w:left="273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  <w:tr>
        <w:trPr>
          <w:trHeight w:val="439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9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4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E09033305051125B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81" w:right="60"/>
              <w:jc w:val="center"/>
              <w:rPr>
                <w:sz w:val="5"/>
              </w:rPr>
            </w:pPr>
            <w:r>
              <w:rPr>
                <w:sz w:val="5"/>
              </w:rPr>
              <w:t>Implementación y optimización 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señalización vial vertical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horizontal, en diferentes vialidades primarias, secundarias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locales o con altos índices de flujo vehicular, realizada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$4,827,274.00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24" w:right="75" w:hanging="588"/>
              <w:rPr>
                <w:sz w:val="5"/>
              </w:rPr>
            </w:pPr>
            <w:r>
              <w:rPr>
                <w:sz w:val="5"/>
              </w:rPr>
              <w:t>Elaborar 1 programa para el desarrollo de una biciescuela con prospectiva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género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I.11)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" w:right="151"/>
              <w:rPr>
                <w:sz w:val="5"/>
              </w:rPr>
            </w:pPr>
            <w:r>
              <w:rPr>
                <w:sz w:val="5"/>
              </w:rPr>
              <w:t>Promueve la inclusión y el aprendizaje en torno a la movilidad segura para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todos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géneros.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2"/>
              <w:rPr>
                <w:sz w:val="5"/>
              </w:rPr>
            </w:pPr>
            <w:r>
              <w:rPr>
                <w:sz w:val="5"/>
              </w:rPr>
              <w:t>5.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sustantiva.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58" w:hanging="135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Infraestructura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89" w:firstLine="67"/>
              <w:rPr>
                <w:sz w:val="5"/>
              </w:rPr>
            </w:pPr>
            <w:r>
              <w:rPr>
                <w:sz w:val="5"/>
              </w:rPr>
              <w:t>Movilidad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Resiliente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$550,210,289.00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4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E09033305051125B</w:t>
            </w:r>
          </w:p>
        </w:tc>
        <w:tc>
          <w:tcPr>
            <w:tcW w:w="56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81" w:right="60"/>
              <w:jc w:val="center"/>
              <w:rPr>
                <w:sz w:val="5"/>
              </w:rPr>
            </w:pPr>
            <w:r>
              <w:rPr>
                <w:sz w:val="5"/>
              </w:rPr>
              <w:t>Implementación y optimización 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señalización vial vertical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horizontal, en diferentes vialidades primarias, secundarias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locales o con altos índices de flujo vehicular, realizada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$4,827,274.00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7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0" w:firstLine="40"/>
              <w:rPr>
                <w:sz w:val="5"/>
              </w:rPr>
            </w:pPr>
            <w:r>
              <w:rPr>
                <w:sz w:val="5"/>
              </w:rPr>
              <w:t>Elaborar 1 programa para la construcción de reductores de velocidad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vialidades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mayor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incidencia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hechos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tránsito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(PROMUPINNA </w:t>
            </w:r>
            <w:r>
              <w:rPr>
                <w:spacing w:val="-2"/>
                <w:sz w:val="5"/>
              </w:rPr>
              <w:t>I.11)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0" w:right="75"/>
              <w:rPr>
                <w:sz w:val="5"/>
              </w:rPr>
            </w:pPr>
            <w:r>
              <w:rPr>
                <w:sz w:val="5"/>
              </w:rPr>
              <w:t>Reduce riesgos en zonas de alta velocidad, protegiendo a usuarios vulnerables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como niñas, niños y adolescentes.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81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spacing w:before="2"/>
              <w:ind w:left="273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E04023306060225B</w:t>
            </w:r>
          </w:p>
        </w:tc>
        <w:tc>
          <w:tcPr>
            <w:tcW w:w="56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1" w:right="67"/>
              <w:jc w:val="center"/>
              <w:rPr>
                <w:sz w:val="5"/>
              </w:rPr>
            </w:pPr>
            <w:r>
              <w:rPr>
                <w:sz w:val="5"/>
              </w:rPr>
              <w:t>Cobertura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animal,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ampliada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$16,736,670.00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0" w:right="46"/>
              <w:jc w:val="center"/>
              <w:rPr>
                <w:sz w:val="5"/>
              </w:rPr>
            </w:pPr>
            <w:r>
              <w:rPr>
                <w:sz w:val="5"/>
              </w:rPr>
              <w:t>Contratar 1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servicio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recolección,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traslado, incineración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depósito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final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residuos infecciosos de mascotas o fauna nociva del municipio de Puebla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(PROMUPINNA</w:t>
            </w:r>
            <w:r>
              <w:rPr>
                <w:spacing w:val="-5"/>
                <w:sz w:val="5"/>
              </w:rPr>
              <w:t> </w:t>
            </w:r>
            <w:r>
              <w:rPr>
                <w:spacing w:val="-2"/>
                <w:sz w:val="5"/>
              </w:rPr>
              <w:t>I.4)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$2,500,000.00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$673,000.00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0" w:right="75"/>
              <w:rPr>
                <w:sz w:val="5"/>
              </w:rPr>
            </w:pPr>
            <w:r>
              <w:rPr>
                <w:sz w:val="5"/>
              </w:rPr>
              <w:t>Reduce riesgos de contaminación y exposición a enfermedades, protegiendo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salud de las personas jóvenes en el municipio.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60" w:right="47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I.4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E04023306060225B</w:t>
            </w:r>
          </w:p>
        </w:tc>
        <w:tc>
          <w:tcPr>
            <w:tcW w:w="56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1" w:right="67"/>
              <w:jc w:val="center"/>
              <w:rPr>
                <w:sz w:val="5"/>
              </w:rPr>
            </w:pPr>
            <w:r>
              <w:rPr>
                <w:sz w:val="5"/>
              </w:rPr>
              <w:t>Cobertura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animal,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ampliada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$16,736,670.00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32" w:hanging="612"/>
              <w:rPr>
                <w:sz w:val="5"/>
              </w:rPr>
            </w:pPr>
            <w:r>
              <w:rPr>
                <w:sz w:val="5"/>
              </w:rPr>
              <w:t>Atender 600 denuncias por maltrato y agresión animal 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(PROMUPINNA</w:t>
            </w:r>
            <w:r>
              <w:rPr>
                <w:spacing w:val="-5"/>
                <w:sz w:val="5"/>
              </w:rPr>
              <w:t> </w:t>
            </w:r>
            <w:r>
              <w:rPr>
                <w:spacing w:val="-2"/>
                <w:sz w:val="5"/>
              </w:rPr>
              <w:t>I.4)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$1,200,000.00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$323,040.00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" w:right="75"/>
              <w:rPr>
                <w:sz w:val="5"/>
              </w:rPr>
            </w:pPr>
            <w:r>
              <w:rPr>
                <w:sz w:val="5"/>
              </w:rPr>
              <w:t>Enseña la importancia del respeto y la justicia, creando una sociedad más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compasiva que impacta positivamente en el desarrollo moral de las juventudes.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60" w:right="47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I.4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E04023306060225B</w:t>
            </w:r>
          </w:p>
        </w:tc>
        <w:tc>
          <w:tcPr>
            <w:tcW w:w="56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1" w:right="67"/>
              <w:jc w:val="center"/>
              <w:rPr>
                <w:sz w:val="5"/>
              </w:rPr>
            </w:pPr>
            <w:r>
              <w:rPr>
                <w:sz w:val="5"/>
              </w:rPr>
              <w:t>Cobertura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animal,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ampliada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$16,736,670.00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9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40" w:right="75" w:hanging="166"/>
              <w:rPr>
                <w:sz w:val="5"/>
              </w:rPr>
            </w:pPr>
            <w:r>
              <w:rPr>
                <w:sz w:val="5"/>
              </w:rPr>
              <w:t>Realizar 12 pláticas de tenencia responsable de mascotas para prevenir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maltrato animal (PROIGUALDAD 4.3.1) (PROMUPINNA XI.3)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$150,000.00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$40,380.00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20" w:right="151"/>
              <w:rPr>
                <w:sz w:val="5"/>
              </w:rPr>
            </w:pPr>
            <w:r>
              <w:rPr>
                <w:sz w:val="5"/>
              </w:rPr>
              <w:t>Fomenta valores de responsabilidad, cuidado y convivencia pacífica con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animales, fortaleciendo el respeto hacia los seres vivos desde edades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tempranas.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4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70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XI.3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E04023306060225B</w:t>
            </w:r>
          </w:p>
        </w:tc>
        <w:tc>
          <w:tcPr>
            <w:tcW w:w="56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1" w:right="67"/>
              <w:jc w:val="center"/>
              <w:rPr>
                <w:sz w:val="5"/>
              </w:rPr>
            </w:pPr>
            <w:r>
              <w:rPr>
                <w:sz w:val="5"/>
              </w:rPr>
              <w:t>Cobertura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animal,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ampliada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$16,736,670.00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907" w:right="75" w:hanging="864"/>
              <w:rPr>
                <w:sz w:val="5"/>
              </w:rPr>
            </w:pPr>
            <w:r>
              <w:rPr>
                <w:sz w:val="5"/>
              </w:rPr>
              <w:t>Realizar 50 jornadas de adopción responsable de mascotas</w:t>
            </w:r>
            <w:r>
              <w:rPr>
                <w:spacing w:val="25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XI.3)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$100,000.00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$26,920.00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20"/>
              <w:rPr>
                <w:sz w:val="5"/>
              </w:rPr>
            </w:pPr>
            <w:r>
              <w:rPr>
                <w:sz w:val="5"/>
              </w:rPr>
              <w:t>Promueve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empatía,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responsabilidad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respeto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por los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seres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vivos,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valores fundamentales en el desarrollo integral de niñas, niños y adolescentes.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24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1" w:lineRule="exact"/>
              <w:ind w:left="170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XI.3</w:t>
            </w:r>
          </w:p>
        </w:tc>
      </w:tr>
      <w:tr>
        <w:trPr>
          <w:trHeight w:val="441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E04023306060225B</w:t>
            </w:r>
          </w:p>
        </w:tc>
        <w:tc>
          <w:tcPr>
            <w:tcW w:w="56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1" w:right="67"/>
              <w:jc w:val="center"/>
              <w:rPr>
                <w:sz w:val="5"/>
              </w:rPr>
            </w:pPr>
            <w:r>
              <w:rPr>
                <w:sz w:val="5"/>
              </w:rPr>
              <w:t>Cobertura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animal,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ampliada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$16,736,670.00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29" w:right="75" w:hanging="293"/>
              <w:rPr>
                <w:sz w:val="5"/>
              </w:rPr>
            </w:pPr>
            <w:r>
              <w:rPr>
                <w:sz w:val="5"/>
              </w:rPr>
              <w:t>Realizar 400 diagnósticos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 rabia canina 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felina, como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medida preventiva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salud pública (Bajo demanda) (PROMUPINNA I.4)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$86,670.00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$23,331.56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"/>
              <w:rPr>
                <w:sz w:val="5"/>
              </w:rPr>
            </w:pPr>
            <w:r>
              <w:rPr>
                <w:sz w:val="5"/>
              </w:rPr>
              <w:t>Refuerza la seguridad en la comunidad, evitando brotes de enfermedades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puedan afectar directa o indirectamente a niñas, niños y adolescentes.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60" w:right="47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I.4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E04023306060225B</w:t>
            </w:r>
          </w:p>
        </w:tc>
        <w:tc>
          <w:tcPr>
            <w:tcW w:w="566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1" w:right="67"/>
              <w:jc w:val="center"/>
              <w:rPr>
                <w:sz w:val="5"/>
              </w:rPr>
            </w:pPr>
            <w:r>
              <w:rPr>
                <w:sz w:val="5"/>
              </w:rPr>
              <w:t>Cobertura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animal,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ampliada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$16,736,670.00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28" w:hanging="149"/>
              <w:rPr>
                <w:sz w:val="5"/>
              </w:rPr>
            </w:pPr>
            <w:r>
              <w:rPr>
                <w:sz w:val="5"/>
              </w:rPr>
              <w:t>Brindar 100,000 servicios de protección y control de la rabia a través de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aplicación de vacunas (Bajo demanda) (PROMUPINNA IX.11)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0" w:right="121"/>
              <w:jc w:val="both"/>
              <w:rPr>
                <w:sz w:val="5"/>
              </w:rPr>
            </w:pPr>
            <w:r>
              <w:rPr>
                <w:sz w:val="5"/>
              </w:rPr>
              <w:t>Ayuda a prevenir enfermedades transmisibles, fomentando un entorno más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seguro para niñas, niños y adolescentes al reducir el riesgo de contacto con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animales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infectados.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60" w:right="47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IX.11</w:t>
            </w:r>
          </w:p>
        </w:tc>
      </w:tr>
      <w:tr>
        <w:trPr>
          <w:trHeight w:val="431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E04023306060325B</w:t>
            </w:r>
          </w:p>
        </w:tc>
        <w:tc>
          <w:tcPr>
            <w:tcW w:w="566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6" w:right="20"/>
              <w:jc w:val="center"/>
              <w:rPr>
                <w:sz w:val="5"/>
              </w:rPr>
            </w:pPr>
            <w:r>
              <w:rPr>
                <w:sz w:val="5"/>
              </w:rPr>
              <w:t>Programa de conservación y ampliación de la cobertura arbórea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municipales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 un enfoque de corresponsabilidad social, implementado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$39,135,000.00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0" w:right="39" w:hanging="6"/>
              <w:jc w:val="center"/>
              <w:rPr>
                <w:sz w:val="5"/>
              </w:rPr>
            </w:pPr>
            <w:r>
              <w:rPr>
                <w:sz w:val="5"/>
              </w:rPr>
              <w:t>Realizar 7 acciones de mantenimiento en los Parques Urbanos y, o viveros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municipales, a cargo de la Dirección de Infraestructura Verde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XII.2) (CG 3.26.1 y 3.33.1)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$26,425,000.00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$7,113,610.00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0" w:right="75"/>
              <w:rPr>
                <w:sz w:val="5"/>
              </w:rPr>
            </w:pPr>
            <w:r>
              <w:rPr>
                <w:sz w:val="5"/>
              </w:rPr>
              <w:t>Crea y preserva espacios de recreación donde niñas, niños y adolescentes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pueden disfrutar de actividades al aire libre y desarrollar habilidades sociales.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16" w:right="156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XII.2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E04023306060325B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6" w:right="20"/>
              <w:jc w:val="center"/>
              <w:rPr>
                <w:sz w:val="5"/>
              </w:rPr>
            </w:pPr>
            <w:r>
              <w:rPr>
                <w:sz w:val="5"/>
              </w:rPr>
              <w:t>Programa de conservación y ampliación de la cobertura arbórea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municipales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 un enfoque de corresponsabilidad social, implementado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$39,135,000.00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5" w:type="dxa"/>
          </w:tcPr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46" w:right="24"/>
              <w:jc w:val="center"/>
              <w:rPr>
                <w:sz w:val="5"/>
              </w:rPr>
            </w:pPr>
            <w:r>
              <w:rPr>
                <w:sz w:val="5"/>
              </w:rPr>
              <w:t>Ejecutar 1 programa de acciones fitosanitarias (poda, nutrición vegetal,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tratamientos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contra vectores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enfermedades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tratamiento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mismas)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masa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arbórea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reportada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lo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requiera,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dependiendo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resultados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dictaminaciones (PROMUPINNA VII.15)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$3,000,000.00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$807,600.00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"/>
              <w:rPr>
                <w:sz w:val="5"/>
              </w:rPr>
            </w:pPr>
            <w:r>
              <w:rPr>
                <w:sz w:val="5"/>
              </w:rPr>
              <w:t>Mantiene árboles y áreas verdes saludables, generando ambientes limpios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favorecen el bienestar físico y emocional de las juventudes.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60" w:right="47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VII.15</w:t>
            </w:r>
          </w:p>
        </w:tc>
      </w:tr>
      <w:tr>
        <w:trPr>
          <w:trHeight w:val="433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E04023306060325B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36" w:right="20"/>
              <w:jc w:val="center"/>
              <w:rPr>
                <w:sz w:val="5"/>
              </w:rPr>
            </w:pPr>
            <w:r>
              <w:rPr>
                <w:sz w:val="5"/>
              </w:rPr>
              <w:t>Programa de conservación y ampliación de la cobertura arbórea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municipales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 un enfoque de corresponsabilidad social, implementado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$39,135,000.00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5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55" w:right="36" w:firstLine="1"/>
              <w:jc w:val="center"/>
              <w:rPr>
                <w:sz w:val="5"/>
              </w:rPr>
            </w:pPr>
            <w:r>
              <w:rPr>
                <w:sz w:val="5"/>
              </w:rPr>
              <w:t>Realizar 50 capacitaciones en modalidad digital y/o presencial (eventos y/o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talleres) que fortalezcan la educación ambiental en la preservación,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conservación,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restauración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manejo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responsable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ecosistemas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urbanos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 naturales del municipio de Puebla (PROMUPINNA XI.3)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$460,000.00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42" w:firstLine="26"/>
              <w:rPr>
                <w:sz w:val="5"/>
              </w:rPr>
            </w:pPr>
            <w:r>
              <w:rPr>
                <w:sz w:val="5"/>
              </w:rPr>
              <w:t>3.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padrón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población </w:t>
            </w:r>
            <w:r>
              <w:rPr>
                <w:spacing w:val="-2"/>
                <w:sz w:val="5"/>
              </w:rPr>
              <w:t>objetivo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50.00%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$230,000.00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20" w:right="85"/>
              <w:rPr>
                <w:sz w:val="5"/>
              </w:rPr>
            </w:pPr>
            <w:r>
              <w:rPr>
                <w:sz w:val="5"/>
              </w:rPr>
              <w:t>Contribuye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formación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jóvenes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conscientes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importancia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cuidar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 medio ambiente, incentivando prácticas sostenibles y respeto hacia la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naturaleza.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60" w:right="47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52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XI.3</w:t>
            </w:r>
          </w:p>
        </w:tc>
      </w:tr>
      <w:tr>
        <w:trPr>
          <w:trHeight w:val="439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E04023306060325B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 w:before="1"/>
              <w:ind w:left="36" w:right="20"/>
              <w:jc w:val="center"/>
              <w:rPr>
                <w:sz w:val="5"/>
              </w:rPr>
            </w:pPr>
            <w:r>
              <w:rPr>
                <w:sz w:val="5"/>
              </w:rPr>
              <w:t>Programa de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conservación y ampliación de la cobertura arbórea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infraestructura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municipales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 un enfoque de corresponsabilidad social, implementado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$39,135,000.00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48" w:right="75" w:hanging="5"/>
              <w:rPr>
                <w:sz w:val="5"/>
              </w:rPr>
            </w:pPr>
            <w:r>
              <w:rPr>
                <w:sz w:val="5"/>
              </w:rPr>
              <w:t>Brindar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1 red de arboristas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acreditados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para el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municipio,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para la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elaboración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acciones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mantenimiento,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seguimiento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VII.16)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$250,000.00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$67,300.00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20"/>
              <w:rPr>
                <w:sz w:val="5"/>
              </w:rPr>
            </w:pPr>
            <w:r>
              <w:rPr>
                <w:sz w:val="5"/>
              </w:rPr>
              <w:t>Mejora el entorno natural, promoviendo espacios saludables y seguros para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recreación y aprendizaje de niñas, niños y adolescentes.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216" w:right="156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VII.16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E04023306060425B</w:t>
            </w:r>
          </w:p>
        </w:tc>
        <w:tc>
          <w:tcPr>
            <w:tcW w:w="56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506" w:hanging="387"/>
              <w:rPr>
                <w:sz w:val="5"/>
              </w:rPr>
            </w:pPr>
            <w:r>
              <w:rPr>
                <w:sz w:val="5"/>
              </w:rPr>
              <w:t>Estrategia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 monitoreo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y vigilancia de las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áreas de valor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ambiental,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implementada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$3,425,975.00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7" w:right="41"/>
              <w:jc w:val="center"/>
              <w:rPr>
                <w:sz w:val="5"/>
              </w:rPr>
            </w:pPr>
            <w:r>
              <w:rPr>
                <w:sz w:val="5"/>
              </w:rPr>
              <w:t>Desarrollar 6 acciones de inspección, vigilancia y supervisión de acuerdo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normatividad ambiental aplicable en materia de Áreas Naturales Protegidas,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coordinadamente con el Estado o la Federación (PROMUPINNA VII.15)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0" w:right="151"/>
              <w:rPr>
                <w:sz w:val="5"/>
              </w:rPr>
            </w:pPr>
            <w:r>
              <w:rPr>
                <w:sz w:val="5"/>
              </w:rPr>
              <w:t>Asegura la conservación de entornos naturales que pueden servir como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espacios educativos y recreativos para las juventudes, fomentando su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conexión con la naturaleza.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16" w:right="156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VII.15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E04023306060625B</w:t>
            </w:r>
          </w:p>
        </w:tc>
        <w:tc>
          <w:tcPr>
            <w:tcW w:w="56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36" w:hanging="617"/>
              <w:rPr>
                <w:sz w:val="5"/>
              </w:rPr>
            </w:pPr>
            <w:r>
              <w:rPr>
                <w:sz w:val="5"/>
              </w:rPr>
              <w:t>Estrategia para el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mejoramiento integral del agua en el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municipio,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$15,184,755.00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44" w:right="75" w:hanging="360"/>
              <w:rPr>
                <w:sz w:val="5"/>
              </w:rPr>
            </w:pPr>
            <w:r>
              <w:rPr>
                <w:sz w:val="5"/>
              </w:rPr>
              <w:t>Instalar 144 sistemas para la captación de agua pluvial en el Municipio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Puebla (PROMUPINNA VII. 16) (CG 3.30.1)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$7,000,000.00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$1,884,400.00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" w:right="151"/>
              <w:rPr>
                <w:sz w:val="5"/>
              </w:rPr>
            </w:pPr>
            <w:r>
              <w:rPr>
                <w:sz w:val="5"/>
              </w:rPr>
              <w:t>Garantiza recursos hídricos para la comunidad, promoviendo una cultura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uso sostenible del agua que beneficia a futuras generaciones.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60" w:right="47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4"/>
              <w:rPr>
                <w:sz w:val="5"/>
              </w:rPr>
            </w:pPr>
            <w:r>
              <w:rPr>
                <w:spacing w:val="-4"/>
                <w:sz w:val="5"/>
              </w:rPr>
              <w:t>VII.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5"/>
                <w:sz w:val="5"/>
              </w:rPr>
              <w:t>16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18" w:hanging="13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Ambiente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z w:val="5"/>
              </w:rPr>
              <w:t>Ciudad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Verde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$74,984,808.00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E04023306060625B</w:t>
            </w:r>
          </w:p>
        </w:tc>
        <w:tc>
          <w:tcPr>
            <w:tcW w:w="56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36" w:hanging="617"/>
              <w:rPr>
                <w:sz w:val="5"/>
              </w:rPr>
            </w:pPr>
            <w:r>
              <w:rPr>
                <w:sz w:val="5"/>
              </w:rPr>
              <w:t>Estrategia para el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mejoramiento integral del agua en el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municipio,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implementada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$15,184,755.00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81" w:right="43" w:hanging="862"/>
              <w:rPr>
                <w:sz w:val="5"/>
              </w:rPr>
            </w:pPr>
            <w:r>
              <w:rPr>
                <w:sz w:val="5"/>
              </w:rPr>
              <w:t>Realizar 1 campaña de concientización sobre cultura del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agua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VII.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16)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$1,784,755.00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2" w:firstLine="26"/>
              <w:rPr>
                <w:sz w:val="5"/>
              </w:rPr>
            </w:pPr>
            <w:r>
              <w:rPr>
                <w:sz w:val="5"/>
              </w:rPr>
              <w:t>3.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padrón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población </w:t>
            </w:r>
            <w:r>
              <w:rPr>
                <w:spacing w:val="-2"/>
                <w:sz w:val="5"/>
              </w:rPr>
              <w:t>objetivo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50.00%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$892,377.50</w:t>
            </w:r>
          </w:p>
        </w:tc>
        <w:tc>
          <w:tcPr>
            <w:tcW w:w="191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20" w:right="151"/>
              <w:rPr>
                <w:sz w:val="5"/>
              </w:rPr>
            </w:pPr>
            <w:r>
              <w:rPr>
                <w:sz w:val="5"/>
              </w:rPr>
              <w:t>Educa a las niñas, niños y adolescentes sobre la importancia del agua,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fomentando hábitos responsables y conciencia ambiental desde temprana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edad.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60" w:right="47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4"/>
              <w:rPr>
                <w:sz w:val="5"/>
              </w:rPr>
            </w:pPr>
            <w:r>
              <w:rPr>
                <w:spacing w:val="-4"/>
                <w:sz w:val="5"/>
              </w:rPr>
              <w:t>VII.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5"/>
                <w:sz w:val="5"/>
              </w:rPr>
              <w:t>16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25" w:hanging="17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Públicos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06" w:hanging="275"/>
              <w:rPr>
                <w:sz w:val="5"/>
              </w:rPr>
            </w:pPr>
            <w:r>
              <w:rPr>
                <w:sz w:val="5"/>
              </w:rPr>
              <w:t>Espacios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Dignos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$805,268,328.00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E13013307070225B</w:t>
            </w:r>
          </w:p>
        </w:tc>
        <w:tc>
          <w:tcPr>
            <w:tcW w:w="56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1" w:right="69"/>
              <w:jc w:val="center"/>
              <w:rPr>
                <w:sz w:val="5"/>
              </w:rPr>
            </w:pPr>
            <w:r>
              <w:rPr>
                <w:sz w:val="5"/>
              </w:rPr>
              <w:t>Mantenimiento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calles,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parques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jardines,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realizado</w:t>
            </w:r>
          </w:p>
        </w:tc>
        <w:tc>
          <w:tcPr>
            <w:tcW w:w="6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$135,387,828.00</w:t>
            </w:r>
          </w:p>
        </w:tc>
        <w:tc>
          <w:tcPr>
            <w:tcW w:w="42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5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41" w:right="23" w:firstLine="1"/>
              <w:jc w:val="center"/>
              <w:rPr>
                <w:sz w:val="5"/>
              </w:rPr>
            </w:pPr>
            <w:r>
              <w:rPr>
                <w:sz w:val="5"/>
              </w:rPr>
              <w:t>Realizar 13,000,000 m2 de mantenimiento de áreas permeables (áreas verdes)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mediante un contrato de actividades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integrales realizadas para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el mejoramiento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de la imagen urbana de avenidas principales, parques y jardines del municipio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4.1.4) (PROMUPINNA VII. 15) (CG 3.35.1 y 3.35.2)</w:t>
            </w:r>
          </w:p>
        </w:tc>
        <w:tc>
          <w:tcPr>
            <w:tcW w:w="8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$61,569,858.00</w:t>
            </w:r>
          </w:p>
        </w:tc>
        <w:tc>
          <w:tcPr>
            <w:tcW w:w="49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9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9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$16,574,605.77</w:t>
            </w:r>
          </w:p>
        </w:tc>
        <w:tc>
          <w:tcPr>
            <w:tcW w:w="1915" w:type="dxa"/>
          </w:tcPr>
          <w:p>
            <w:pPr>
              <w:pStyle w:val="TableParagraph"/>
              <w:spacing w:line="288" w:lineRule="auto" w:before="53"/>
              <w:ind w:left="20"/>
              <w:rPr>
                <w:sz w:val="5"/>
              </w:rPr>
            </w:pPr>
            <w:r>
              <w:rPr>
                <w:sz w:val="5"/>
              </w:rPr>
              <w:t>El mantenimiento de áreas verdes mejora la calidad del entorno urbano, lo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favorece el desarrollo físico y emocional de niñas, niños y adolescentes, 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proporcionarles un espacio adecuado para la recreación y el contacto con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naturaleza. Además, les permite disfrutar de ambientes más saludables,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contribuyendo a su bienestar general.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4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4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60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4"/>
              <w:rPr>
                <w:sz w:val="5"/>
              </w:rPr>
            </w:pPr>
            <w:r>
              <w:rPr>
                <w:spacing w:val="-4"/>
                <w:sz w:val="5"/>
              </w:rPr>
              <w:t>VII.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5"/>
                <w:sz w:val="5"/>
              </w:rPr>
              <w:t>15</w:t>
            </w:r>
          </w:p>
        </w:tc>
      </w:tr>
    </w:tbl>
    <w:p>
      <w:pPr>
        <w:pStyle w:val="TableParagraph"/>
        <w:spacing w:after="0"/>
        <w:rPr>
          <w:sz w:val="5"/>
        </w:rPr>
        <w:sectPr>
          <w:pgSz w:w="15840" w:h="12240" w:orient="landscape"/>
          <w:pgMar w:top="720" w:bottom="280" w:left="360" w:right="0"/>
        </w:sect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4"/>
        <w:gridCol w:w="255"/>
        <w:gridCol w:w="770"/>
        <w:gridCol w:w="854"/>
        <w:gridCol w:w="630"/>
        <w:gridCol w:w="568"/>
        <w:gridCol w:w="1595"/>
        <w:gridCol w:w="630"/>
        <w:gridCol w:w="428"/>
        <w:gridCol w:w="1916"/>
        <w:gridCol w:w="845"/>
        <w:gridCol w:w="499"/>
        <w:gridCol w:w="585"/>
        <w:gridCol w:w="739"/>
        <w:gridCol w:w="1916"/>
        <w:gridCol w:w="135"/>
        <w:gridCol w:w="135"/>
        <w:gridCol w:w="742"/>
        <w:gridCol w:w="538"/>
      </w:tblGrid>
      <w:tr>
        <w:trPr>
          <w:trHeight w:val="472" w:hRule="atLeast"/>
        </w:trPr>
        <w:tc>
          <w:tcPr>
            <w:tcW w:w="644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3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6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2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67" w:right="4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9" w:right="2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4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right="159"/>
              <w:jc w:val="right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82" w:right="66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2" w:righ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22" w:right="1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8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3" w:right="180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49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5" w:type="dxa"/>
            <w:shd w:val="clear" w:color="auto" w:fill="616369"/>
          </w:tcPr>
          <w:p>
            <w:pPr>
              <w:pStyle w:val="TableParagraph"/>
              <w:spacing w:line="82" w:lineRule="exact"/>
              <w:ind w:left="9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4" w:lineRule="auto" w:before="11"/>
              <w:ind w:left="175" w:hanging="125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81" w:lineRule="exact" w:before="4"/>
              <w:ind w:left="7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  <w:p>
            <w:pPr>
              <w:pStyle w:val="TableParagraph"/>
              <w:spacing w:line="72" w:lineRule="exact"/>
              <w:ind w:left="28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NNA</w:t>
            </w:r>
          </w:p>
        </w:tc>
        <w:tc>
          <w:tcPr>
            <w:tcW w:w="7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44" w:right="33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5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line="90" w:lineRule="exact" w:before="15"/>
              <w:ind w:left="9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line="90" w:lineRule="exact" w:before="14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8" w:right="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8" w:type="dxa"/>
            <w:shd w:val="clear" w:color="auto" w:fill="616369"/>
          </w:tcPr>
          <w:p>
            <w:pPr>
              <w:pStyle w:val="TableParagraph"/>
              <w:spacing w:line="271" w:lineRule="auto" w:before="37"/>
              <w:ind w:left="33" w:right="22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1"/>
              <w:ind w:left="25" w:right="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25" w:hanging="17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Públicos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06" w:hanging="275"/>
              <w:rPr>
                <w:sz w:val="5"/>
              </w:rPr>
            </w:pPr>
            <w:r>
              <w:rPr>
                <w:sz w:val="5"/>
              </w:rPr>
              <w:t>Espacios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Dignos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$805,268,328.00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E13013307070225B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7"/>
              <w:jc w:val="right"/>
              <w:rPr>
                <w:sz w:val="5"/>
              </w:rPr>
            </w:pPr>
            <w:r>
              <w:rPr>
                <w:sz w:val="5"/>
              </w:rPr>
              <w:t>Mantenimiento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calles,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parques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jardines,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realizado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$135,387,828.00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9" w:right="30" w:hanging="4"/>
              <w:jc w:val="center"/>
              <w:rPr>
                <w:sz w:val="5"/>
              </w:rPr>
            </w:pPr>
            <w:r>
              <w:rPr>
                <w:sz w:val="5"/>
              </w:rPr>
              <w:t>Realizar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2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etapas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intervención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integral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públicos,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resultado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mantenimiento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en: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juegos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infantiles,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ejercitadores,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bancas,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herrería, pinta de guarniciones del Municipio (PROMUPINNA XII.2) (PEP 1.3.4)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$16,550,000.00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$16,550,000.00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1"/>
              <w:rPr>
                <w:sz w:val="5"/>
              </w:rPr>
            </w:pPr>
            <w:r>
              <w:rPr>
                <w:sz w:val="5"/>
              </w:rPr>
              <w:t>La mejora y mantenimiento de los espacios recreativos como juegos infantiles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ejercitadores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permite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adolescentes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disfruten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lugares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seguros y adecuados para su desarrollo físico, social y emocional. Este tipo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intervenciones favorece un entorno saludable para su crecimiento.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XII.2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25" w:hanging="17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Públicos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06" w:hanging="275"/>
              <w:rPr>
                <w:sz w:val="5"/>
              </w:rPr>
            </w:pPr>
            <w:r>
              <w:rPr>
                <w:sz w:val="5"/>
              </w:rPr>
              <w:t>Espacios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Dignos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$805,268,328.00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E13013307070225B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7"/>
              <w:jc w:val="right"/>
              <w:rPr>
                <w:sz w:val="5"/>
              </w:rPr>
            </w:pPr>
            <w:r>
              <w:rPr>
                <w:sz w:val="5"/>
              </w:rPr>
              <w:t>Mantenimiento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calles,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parques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jardines,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realizado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$135,387,828.00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1" w:right="38"/>
              <w:jc w:val="center"/>
              <w:rPr>
                <w:sz w:val="5"/>
              </w:rPr>
            </w:pPr>
            <w:r>
              <w:rPr>
                <w:sz w:val="5"/>
              </w:rPr>
              <w:t>Atender 69 fuentes del municipio con monitoreo, mantenimiento preventivo y/o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correctivo,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así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como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adquisición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banderas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monumentales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4.1.4) (PROMUPINNA VII.14) (CG 3.34.1)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$13,332,470.00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$3,589,100.92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61"/>
              <w:rPr>
                <w:sz w:val="5"/>
              </w:rPr>
            </w:pPr>
            <w:r>
              <w:rPr>
                <w:sz w:val="5"/>
              </w:rPr>
              <w:t>Las fuentes y espacios públicos mejorados ofrecen oportunidades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recreación y esparcimiento para los niños y adolescentes, promoviendo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actividades al aire libre que favorecen su desarrollo físico y social.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entornos agradables también contribuyen a la salud mental.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04" w:right="169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41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25" w:hanging="17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Públicos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06" w:hanging="275"/>
              <w:rPr>
                <w:sz w:val="5"/>
              </w:rPr>
            </w:pPr>
            <w:r>
              <w:rPr>
                <w:sz w:val="5"/>
              </w:rPr>
              <w:t>Espacios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Dignos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$805,268,328.00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E13013307070225B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7"/>
              <w:jc w:val="right"/>
              <w:rPr>
                <w:sz w:val="5"/>
              </w:rPr>
            </w:pPr>
            <w:r>
              <w:rPr>
                <w:sz w:val="5"/>
              </w:rPr>
              <w:t>Mantenimiento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calles,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parques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jardines,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realizado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$135,387,828.00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2" w:right="79"/>
              <w:jc w:val="center"/>
              <w:rPr>
                <w:sz w:val="5"/>
              </w:rPr>
            </w:pPr>
            <w:r>
              <w:rPr>
                <w:sz w:val="5"/>
              </w:rPr>
              <w:t>Realizar 2 etapas para el mantenimiento menor de calles que contribuya 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mejoramiento de la imagen urbana del Centro Histórico (Borrado de grafiti)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XII.2)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(PEP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1.3.4)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$1,500,000.00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$403,800.00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1" w:right="70"/>
              <w:rPr>
                <w:sz w:val="5"/>
              </w:rPr>
            </w:pPr>
            <w:r>
              <w:rPr>
                <w:sz w:val="5"/>
              </w:rPr>
              <w:t>Mantener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limpio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libre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grafiti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ofensivo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dañino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facilita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público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más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seguro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respetuoso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adolescentes.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Además,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proporcionar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ordenado,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se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promueve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respeto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por la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propiedad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 la convivencia pacífica.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5" w:right="65" w:hanging="8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 </w:t>
            </w:r>
            <w:r>
              <w:rPr>
                <w:spacing w:val="-2"/>
                <w:sz w:val="5"/>
              </w:rPr>
              <w:t>información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XII.2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25" w:hanging="17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Públicos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06" w:hanging="275"/>
              <w:rPr>
                <w:sz w:val="5"/>
              </w:rPr>
            </w:pPr>
            <w:r>
              <w:rPr>
                <w:sz w:val="5"/>
              </w:rPr>
              <w:t>Espacios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Dignos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$805,268,328.00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E13013307070225B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7"/>
              <w:jc w:val="right"/>
              <w:rPr>
                <w:sz w:val="5"/>
              </w:rPr>
            </w:pPr>
            <w:r>
              <w:rPr>
                <w:sz w:val="5"/>
              </w:rPr>
              <w:t>Mantenimiento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calles,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parques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jardines,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realizado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$135,387,828.00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9" w:right="30"/>
              <w:jc w:val="center"/>
              <w:rPr>
                <w:sz w:val="5"/>
              </w:rPr>
            </w:pPr>
            <w:r>
              <w:rPr>
                <w:sz w:val="5"/>
              </w:rPr>
              <w:t>Realizar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3,607,018 m2 de mantenimiento de áreas permeables en las avenidas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principales, parques y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jardines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personal de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Departamentos de Calles, Parques y Jardines (PROIGUALDAD 4.1.4)</w:t>
            </w:r>
          </w:p>
          <w:p>
            <w:pPr>
              <w:pStyle w:val="TableParagraph"/>
              <w:spacing w:line="55" w:lineRule="exact"/>
              <w:ind w:left="2"/>
              <w:jc w:val="center"/>
              <w:rPr>
                <w:sz w:val="5"/>
              </w:rPr>
            </w:pPr>
            <w:r>
              <w:rPr>
                <w:sz w:val="5"/>
              </w:rPr>
              <w:t>(PROMUPINNA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VII.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15)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(CG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3.35.1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3.35.2)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1" w:right="79"/>
              <w:rPr>
                <w:sz w:val="5"/>
              </w:rPr>
            </w:pPr>
            <w:r>
              <w:rPr>
                <w:sz w:val="5"/>
              </w:rPr>
              <w:t>Al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igual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actividad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1,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mantenimiento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áreas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verdes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públicos proporciona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ambiente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más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saludable,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promoviendo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recreación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físico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mental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adolescentes.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limpio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natural mejora su calidad de vida.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before="2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1"/>
              <w:rPr>
                <w:sz w:val="5"/>
              </w:rPr>
            </w:pPr>
            <w:r>
              <w:rPr>
                <w:spacing w:val="-4"/>
                <w:sz w:val="5"/>
              </w:rPr>
              <w:t>VII.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5"/>
                <w:sz w:val="5"/>
              </w:rPr>
              <w:t>15</w:t>
            </w:r>
          </w:p>
        </w:tc>
      </w:tr>
      <w:tr>
        <w:trPr>
          <w:trHeight w:val="439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25" w:hanging="17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Públicos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06" w:hanging="275"/>
              <w:rPr>
                <w:sz w:val="5"/>
              </w:rPr>
            </w:pPr>
            <w:r>
              <w:rPr>
                <w:sz w:val="5"/>
              </w:rPr>
              <w:t>Espacios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Dignos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$805,268,328.00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E13013307070225B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7"/>
              <w:jc w:val="right"/>
              <w:rPr>
                <w:sz w:val="5"/>
              </w:rPr>
            </w:pPr>
            <w:r>
              <w:rPr>
                <w:sz w:val="5"/>
              </w:rPr>
              <w:t>Mantenimiento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calles,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parques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jardines,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realizado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$135,387,828.00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7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4" w:right="43" w:hanging="1"/>
              <w:jc w:val="center"/>
              <w:rPr>
                <w:sz w:val="5"/>
              </w:rPr>
            </w:pPr>
            <w:r>
              <w:rPr>
                <w:sz w:val="5"/>
              </w:rPr>
              <w:t>Atender 1,020 árboles con personal propio de los Departamentos de Calles,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Parques y jardines para la poda y/o derribo con previo dictamen emitido por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Secretaría de Medio Ambiente (Bajo demanda) (PROIGUALDAD 4.1.4)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I.8) (CG 3.35.1 y 3.35.2)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62"/>
              <w:rPr>
                <w:sz w:val="5"/>
              </w:rPr>
            </w:pPr>
            <w:r>
              <w:rPr>
                <w:sz w:val="5"/>
              </w:rPr>
              <w:t>Mantener los árboles en buen estado asegura la seguridad en los espacios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públicos,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evitando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caídas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accidentes,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preserva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ambiente.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saludable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influye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directamente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adolescentes,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al proporcionarles aire limpio y un espacio libre de peligros.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49" w:right="60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I.8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25" w:hanging="17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Públicos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06" w:hanging="275"/>
              <w:rPr>
                <w:sz w:val="5"/>
              </w:rPr>
            </w:pPr>
            <w:r>
              <w:rPr>
                <w:sz w:val="5"/>
              </w:rPr>
              <w:t>Espacios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Dignos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$805,268,328.00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E13013307070325B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80"/>
              <w:rPr>
                <w:sz w:val="5"/>
              </w:rPr>
            </w:pPr>
            <w:r>
              <w:rPr>
                <w:sz w:val="5"/>
              </w:rPr>
              <w:t>Servicio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alumbrado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público,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proporcionado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$658,500,000.00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51" w:right="33" w:hanging="5"/>
              <w:jc w:val="center"/>
              <w:rPr>
                <w:sz w:val="5"/>
              </w:rPr>
            </w:pPr>
            <w:r>
              <w:rPr>
                <w:sz w:val="5"/>
              </w:rPr>
              <w:t>Realizar 12 procedimientos para el pago al proveedor que realiza el servicio 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parque luminario del municipio (PROIGUALDAD 4.1.2 y 4.1.4)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I.11) (CG 3.32.1, 3.32.2, 3.32.3, 3.36.1 y 3.36.2)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$284,000,000.00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$76,452,800.00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Un sistema de alumbrado público adecuado contribuye a la seguridad de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espacios urbanos, previniendo accidentes y promoviendo el bienestar de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niños y adolescentes al permitirles transitar de manera segura por su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comunidad, incluso en la noche.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41" w:right="60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25" w:hanging="176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Públicos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06" w:hanging="275"/>
              <w:rPr>
                <w:sz w:val="5"/>
              </w:rPr>
            </w:pPr>
            <w:r>
              <w:rPr>
                <w:sz w:val="5"/>
              </w:rPr>
              <w:t>Espacios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Públicos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Dignos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$805,268,328.00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E13013307070325B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80"/>
              <w:rPr>
                <w:sz w:val="5"/>
              </w:rPr>
            </w:pPr>
            <w:r>
              <w:rPr>
                <w:sz w:val="5"/>
              </w:rPr>
              <w:t>Servicio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alumbrado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público,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proporcionado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$658,500,000.00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2" w:right="26"/>
              <w:jc w:val="center"/>
              <w:rPr>
                <w:sz w:val="5"/>
              </w:rPr>
            </w:pPr>
            <w:r>
              <w:rPr>
                <w:sz w:val="5"/>
              </w:rPr>
              <w:t>Realizar 12 procedimientos para el pago por concepto del consumo de energía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eléctrica al suministrador del servicio básico (PROIGUALDAD 4.1.5)</w:t>
            </w:r>
          </w:p>
          <w:p>
            <w:pPr>
              <w:pStyle w:val="TableParagraph"/>
              <w:spacing w:line="280" w:lineRule="auto"/>
              <w:ind w:left="39" w:right="26"/>
              <w:jc w:val="center"/>
              <w:rPr>
                <w:sz w:val="5"/>
              </w:rPr>
            </w:pPr>
            <w:r>
              <w:rPr>
                <w:sz w:val="5"/>
              </w:rPr>
              <w:t>(PROMUPINNA I.11) (Parcial FORTAMUN) (Parcial FORTAMUN) (CG 3.36.1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3.36.2)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$373,200,000.00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$100,465,440.00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11" w:right="120"/>
              <w:rPr>
                <w:sz w:val="5"/>
              </w:rPr>
            </w:pPr>
            <w:r>
              <w:rPr>
                <w:sz w:val="5"/>
              </w:rPr>
              <w:t>Garantizar el pago adecuado del servicio eléctrico asegura que las áreas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públicas cuenten con iluminación suficiente. Esto favorece la seguridad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urbanos, permitiendo que los niños y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adolescentes puedan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disfrutar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actividades recreativas en horarios extendidos, garantizando su bienestar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físico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psicológico.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49" w:right="60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I.11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9" w:right="52" w:firstLine="2"/>
              <w:jc w:val="center"/>
              <w:rPr>
                <w:sz w:val="5"/>
              </w:rPr>
            </w:pPr>
            <w:r>
              <w:rPr>
                <w:sz w:val="5"/>
              </w:rPr>
              <w:t>Gerencia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Centro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Histórico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Cultural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78" w:hanging="126"/>
              <w:rPr>
                <w:sz w:val="5"/>
              </w:rPr>
            </w:pPr>
            <w:r>
              <w:rPr>
                <w:sz w:val="5"/>
              </w:rPr>
              <w:t>Centro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Histórico;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Presente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Futuro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$10,611,466.00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E02013308080225B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spacing w:line="288" w:lineRule="auto" w:before="53"/>
              <w:ind w:left="40" w:right="19" w:hanging="4"/>
              <w:jc w:val="center"/>
              <w:rPr>
                <w:sz w:val="5"/>
              </w:rPr>
            </w:pPr>
            <w:r>
              <w:rPr>
                <w:sz w:val="5"/>
              </w:rPr>
              <w:t>Acciones de coordinación interinstitucional y participación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ciudadana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mediante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bienes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tangibles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intangibles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proporcionados a través de convenios, acuerdos y medios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difusión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llevar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cabo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rescate,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revitalización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social,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forma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estructura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Centro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Histórico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áreas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patrimoniales,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47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$1,872,000.00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8" w:right="59" w:hanging="6"/>
              <w:jc w:val="center"/>
              <w:rPr>
                <w:sz w:val="5"/>
              </w:rPr>
            </w:pPr>
            <w:r>
              <w:rPr>
                <w:sz w:val="5"/>
              </w:rPr>
              <w:t>Realizar 2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etapas del programa de "Difusión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del patrimonio cultural de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Ciudad de Puebla, con un enfoque de inclusión de la niñez"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XII.3)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$290,000.00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$78,068.00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11" w:right="72"/>
              <w:rPr>
                <w:sz w:val="5"/>
              </w:rPr>
            </w:pPr>
            <w:r>
              <w:rPr>
                <w:sz w:val="5"/>
              </w:rPr>
              <w:t>La difusión del patrimonio cultural desde una perspectiva inclusiva fortalece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conocimiento y la valoración de su entorno cultural. Esto favorece su desarrollo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integral, ya que les permite entender su contexto histórico, fomentar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convivencia, la diversidad y la igualdad, además de estimular su curiosidad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interés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-5"/>
                <w:sz w:val="5"/>
              </w:rPr>
              <w:t> </w:t>
            </w:r>
            <w:r>
              <w:rPr>
                <w:sz w:val="5"/>
              </w:rPr>
              <w:t>aprender.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9" w:right="52" w:firstLine="2"/>
              <w:jc w:val="center"/>
              <w:rPr>
                <w:sz w:val="5"/>
              </w:rPr>
            </w:pPr>
            <w:r>
              <w:rPr>
                <w:sz w:val="5"/>
              </w:rPr>
              <w:t>Gerencia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Centro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Histórico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Cultural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78" w:hanging="126"/>
              <w:rPr>
                <w:sz w:val="5"/>
              </w:rPr>
            </w:pPr>
            <w:r>
              <w:rPr>
                <w:sz w:val="5"/>
              </w:rPr>
              <w:t>Centro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Histórico;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Presente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Futuro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$10,611,466.00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E02013308080225B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spacing w:line="288" w:lineRule="auto" w:before="53"/>
              <w:ind w:left="40" w:right="19" w:hanging="4"/>
              <w:jc w:val="center"/>
              <w:rPr>
                <w:sz w:val="5"/>
              </w:rPr>
            </w:pPr>
            <w:r>
              <w:rPr>
                <w:sz w:val="5"/>
              </w:rPr>
              <w:t>Acciones de coordinación interinstitucional y participación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ciudadana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mediante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bienes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tangibles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intangibles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proporcionados a través de convenios, acuerdos y medios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difusión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llevar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cabo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rescate,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revitalización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social,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forma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estructura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Centro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Histórico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áreas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patrimoniales,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47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$1,872,000.00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94" w:right="80"/>
              <w:jc w:val="center"/>
              <w:rPr>
                <w:sz w:val="5"/>
              </w:rPr>
            </w:pPr>
            <w:r>
              <w:rPr>
                <w:sz w:val="5"/>
              </w:rPr>
              <w:t>Realizar 5 eventos para la promoción, conservación y desarrollo del valor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universal que representa el Centro Histórico (PROIGUALDAD 4.1.7)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VII.14)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(CG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2.18.1)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$250,000.00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$67,300.00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11" w:right="120"/>
              <w:rPr>
                <w:sz w:val="5"/>
              </w:rPr>
            </w:pPr>
            <w:r>
              <w:rPr>
                <w:sz w:val="5"/>
              </w:rPr>
              <w:t>Esta actividad fomenta el sentido de identidad cultural y pertenencia en niñas,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niños y adolescentes al destacar el valor histórico y patrimonial del Centro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Histórico.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Contribuye a su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formación cultural, ética y social, reforzando su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respeto y aprecio por su entorno. Promueve espacios de aprendizaje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convivencia que enriquecen su desarrollo integral.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5" w:hanging="94"/>
              <w:rPr>
                <w:sz w:val="5"/>
              </w:rPr>
            </w:pPr>
            <w:r>
              <w:rPr>
                <w:sz w:val="5"/>
              </w:rPr>
              <w:t>13.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convicciones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éticas,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pensamiento,</w:t>
            </w:r>
          </w:p>
          <w:p>
            <w:pPr>
              <w:pStyle w:val="TableParagraph"/>
              <w:spacing w:line="53" w:lineRule="exact"/>
              <w:ind w:left="24"/>
              <w:rPr>
                <w:sz w:val="5"/>
              </w:rPr>
            </w:pPr>
            <w:r>
              <w:rPr>
                <w:sz w:val="5"/>
              </w:rPr>
              <w:t>conciencia,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religión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cultura.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9" w:right="52" w:firstLine="2"/>
              <w:jc w:val="center"/>
              <w:rPr>
                <w:sz w:val="5"/>
              </w:rPr>
            </w:pPr>
            <w:r>
              <w:rPr>
                <w:sz w:val="5"/>
              </w:rPr>
              <w:t>Gerencia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Centro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Histórico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Cultural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78" w:hanging="126"/>
              <w:rPr>
                <w:sz w:val="5"/>
              </w:rPr>
            </w:pPr>
            <w:r>
              <w:rPr>
                <w:sz w:val="5"/>
              </w:rPr>
              <w:t>Centro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Histórico;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Presente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Futuro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$10,611,466.00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E02013308080425B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04" w:right="57" w:hanging="82"/>
              <w:rPr>
                <w:sz w:val="5"/>
              </w:rPr>
            </w:pPr>
            <w:r>
              <w:rPr>
                <w:sz w:val="5"/>
              </w:rPr>
              <w:t>Esquema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 acciones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mejoramiento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imagen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urbana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 revitalización del Centro Histórico y Patrimonio Cultural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representando bienes en los espacios públicos, elaborado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47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$6,310,000.00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52" w:right="40"/>
              <w:jc w:val="center"/>
              <w:rPr>
                <w:sz w:val="5"/>
              </w:rPr>
            </w:pPr>
            <w:r>
              <w:rPr>
                <w:sz w:val="5"/>
              </w:rPr>
              <w:t>Realizar 2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acciones de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restauración y conservación de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la arquitectura funeraria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Panteón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H.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Ayuntamiento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Puebla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4.1.8) (PROMUPINNA VII.17) (PEP 1.3.2)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$94,220.00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11" w:right="136"/>
              <w:rPr>
                <w:sz w:val="5"/>
              </w:rPr>
            </w:pPr>
            <w:r>
              <w:rPr>
                <w:sz w:val="5"/>
              </w:rPr>
              <w:t>Preservar la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arquitectura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funeraria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ayuda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mantener vivos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relatos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históricos y la memoria colectiva, lo que fomenta un sentido de igualdad 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incluir a las niñas, niños y adolescentes en la comprensión de tradiciones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historias compartidas. Esto enriquece su capacidad de apreciar el valor de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diversidad cultural y el legado histórico.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0"/>
              <w:rPr>
                <w:sz w:val="5"/>
              </w:rPr>
            </w:pPr>
            <w:r>
              <w:rPr>
                <w:sz w:val="5"/>
              </w:rPr>
              <w:t>5.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sustantiva.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VII.17</w:t>
            </w:r>
          </w:p>
        </w:tc>
      </w:tr>
      <w:tr>
        <w:trPr>
          <w:trHeight w:val="441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9" w:right="50" w:firstLine="2"/>
              <w:jc w:val="center"/>
              <w:rPr>
                <w:sz w:val="5"/>
              </w:rPr>
            </w:pPr>
            <w:r>
              <w:rPr>
                <w:sz w:val="5"/>
              </w:rPr>
              <w:t>Gerencia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Centro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Histórico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Cultural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78" w:hanging="126"/>
              <w:rPr>
                <w:sz w:val="5"/>
              </w:rPr>
            </w:pPr>
            <w:r>
              <w:rPr>
                <w:sz w:val="5"/>
              </w:rPr>
              <w:t>Centro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Histórico;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Presente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Futuro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$10,611,466.00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E02013308080425B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4" w:right="57" w:hanging="82"/>
              <w:rPr>
                <w:sz w:val="5"/>
              </w:rPr>
            </w:pPr>
            <w:r>
              <w:rPr>
                <w:sz w:val="5"/>
              </w:rPr>
              <w:t>Esquema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 acciones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mejoramiento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imagen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urbana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 revitalización del Centro Histórico y Patrimonio Cultural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representando bienes en los espacios públicos, elaborado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47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$6,310,000.00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4" w:right="29" w:hanging="4"/>
              <w:jc w:val="center"/>
              <w:rPr>
                <w:sz w:val="5"/>
              </w:rPr>
            </w:pPr>
            <w:r>
              <w:rPr>
                <w:sz w:val="5"/>
              </w:rPr>
              <w:t>Realizar 3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etapas del proyecto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de conservación de fachadas y/o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públicos de una Junta Auxiliar para promover y preservar el atractivo turístico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valor urbano arquitectónico (PROMUPINNA VII.14)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$53,840.00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3" w:lineRule="auto"/>
              <w:ind w:left="11" w:right="69"/>
              <w:rPr>
                <w:sz w:val="5"/>
              </w:rPr>
            </w:pPr>
            <w:r>
              <w:rPr>
                <w:sz w:val="5"/>
              </w:rPr>
              <w:t>La restauración de fachadas y espacios públicos en juntas auxiliares no solo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mejora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urbano,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sino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también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genera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adecuados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recreación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esparcimiento.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Esto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incide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directamente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bienestar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niñas, niños y adolescentes al proveerles entornos seguros y estéticos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estimulan su sano desarrollo físico, emocional y social.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4" w:hanging="34"/>
              <w:rPr>
                <w:sz w:val="5"/>
              </w:rPr>
            </w:pPr>
            <w:r>
              <w:rPr>
                <w:sz w:val="5"/>
              </w:rPr>
              <w:t>Organismo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Operador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Servicio de Limpia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Puebla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09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Puebla Limpia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$553,755,814.00</w:t>
            </w:r>
          </w:p>
        </w:tc>
        <w:tc>
          <w:tcPr>
            <w:tcW w:w="630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E03053309090225B</w:t>
            </w:r>
          </w:p>
        </w:tc>
        <w:tc>
          <w:tcPr>
            <w:tcW w:w="568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9"/>
              <w:jc w:val="right"/>
              <w:rPr>
                <w:sz w:val="5"/>
              </w:rPr>
            </w:pPr>
            <w:r>
              <w:rPr>
                <w:sz w:val="5"/>
              </w:rPr>
              <w:t>Servicio 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integral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residuos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sólidos,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otorgado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$350,611,711.00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3" w:right="52" w:hanging="6"/>
              <w:jc w:val="center"/>
              <w:rPr>
                <w:sz w:val="5"/>
              </w:rPr>
            </w:pPr>
            <w:r>
              <w:rPr>
                <w:sz w:val="5"/>
              </w:rPr>
              <w:t>Realizar 1,600 jornadas de limpieza en colonias, unidades habitacionales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Juntas Auxiliares del Municipio de Puebla, solicitadas por la ciudadanía (Bajo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demanda) (PROMUPINNA VII.14) (Parcial FORTAMUND)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$5,732,300.00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$1,543,135.16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76"/>
              <w:rPr>
                <w:sz w:val="5"/>
              </w:rPr>
            </w:pPr>
            <w:r>
              <w:rPr>
                <w:sz w:val="5"/>
              </w:rPr>
              <w:t>Un ambiente limpio y seguro no solo mejora el estado físico, sino también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emocional, pues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fomenta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espacios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agradables que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impactan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positivamente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 aprendizaje, creatividad y bienestar general.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31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4" w:hanging="34"/>
              <w:rPr>
                <w:sz w:val="5"/>
              </w:rPr>
            </w:pPr>
            <w:r>
              <w:rPr>
                <w:sz w:val="5"/>
              </w:rPr>
              <w:t>Organismo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Operador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Servicio de Limpia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Puebla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09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Puebla Limpia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$553,755,814.00</w:t>
            </w:r>
          </w:p>
        </w:tc>
        <w:tc>
          <w:tcPr>
            <w:tcW w:w="630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E03053309090225B</w:t>
            </w:r>
          </w:p>
        </w:tc>
        <w:tc>
          <w:tcPr>
            <w:tcW w:w="568" w:type="dxa"/>
            <w:tcBorders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9"/>
              <w:jc w:val="right"/>
              <w:rPr>
                <w:sz w:val="5"/>
              </w:rPr>
            </w:pPr>
            <w:r>
              <w:rPr>
                <w:sz w:val="5"/>
              </w:rPr>
              <w:t>Servicio 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integral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residuos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sólidos,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otorgado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$350,611,711.00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32" w:right="136" w:hanging="540"/>
              <w:rPr>
                <w:sz w:val="5"/>
              </w:rPr>
            </w:pPr>
            <w:r>
              <w:rPr>
                <w:sz w:val="5"/>
              </w:rPr>
              <w:t>Barrer 212,000 kilómetros en calles y avenidas del municipio mediante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barrido manual y mecánico.</w:t>
            </w:r>
          </w:p>
          <w:p>
            <w:pPr>
              <w:pStyle w:val="TableParagraph"/>
              <w:ind w:left="135"/>
              <w:rPr>
                <w:sz w:val="5"/>
              </w:rPr>
            </w:pPr>
            <w:r>
              <w:rPr>
                <w:sz w:val="5"/>
              </w:rPr>
              <w:t>(PROMUPINNA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VII.14)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(Plan 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Manejo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Centro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Histórico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4.6.4.2).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$3,142,800.00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$846,041.76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88"/>
              <w:rPr>
                <w:sz w:val="5"/>
              </w:rPr>
            </w:pPr>
            <w:r>
              <w:rPr>
                <w:sz w:val="5"/>
              </w:rPr>
              <w:t>El barrido de calles y avenidas, así como las jornadas de limpieza, eliminan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riesgos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relacionados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acumulación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basura,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como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infecciones,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plagas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o accidentes, contribuyendo a un ambiente seguro para su desarrollo.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4" w:hanging="34"/>
              <w:rPr>
                <w:sz w:val="5"/>
              </w:rPr>
            </w:pPr>
            <w:r>
              <w:rPr>
                <w:sz w:val="5"/>
              </w:rPr>
              <w:t>Organismo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Operador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Servicio de Limpia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09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Puebla Limpia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Responsable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$553,755,814.00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E03053309090225B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9"/>
              <w:jc w:val="right"/>
              <w:rPr>
                <w:sz w:val="5"/>
              </w:rPr>
            </w:pPr>
            <w:r>
              <w:rPr>
                <w:sz w:val="5"/>
              </w:rPr>
              <w:t>Servicio 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integral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residuos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sólidos,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otorgado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2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$350,611,711.00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6"/>
              <w:ind w:left="51" w:right="40" w:hanging="4"/>
              <w:jc w:val="center"/>
              <w:rPr>
                <w:sz w:val="5"/>
              </w:rPr>
            </w:pPr>
            <w:r>
              <w:rPr>
                <w:sz w:val="5"/>
              </w:rPr>
              <w:t>Realizar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56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supervisiones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técnicas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inspección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periódica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relleno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sanitario de Chiltepeque en materia de disposición final de residuos sólidos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urbanos, de lixiviados, control de emisiones, caminos internos, entre otros; así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como el cumplimiento de las normas aplicables en la materia y Resolutivo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Impacto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Ambiental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VII.16)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61"/>
              <w:rPr>
                <w:sz w:val="5"/>
              </w:rPr>
            </w:pPr>
            <w:r>
              <w:rPr>
                <w:sz w:val="5"/>
              </w:rPr>
              <w:t>La supervisión técnica de rellenos sanitarios reduce riesgos asociados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contaminación ambiental, como enfermedades respiratorias 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gastrointestinales, protegiendo su salud física.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41" w:right="60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VII.16</w:t>
            </w:r>
          </w:p>
        </w:tc>
      </w:tr>
      <w:tr>
        <w:trPr>
          <w:trHeight w:val="433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44" w:hanging="166"/>
              <w:rPr>
                <w:sz w:val="5"/>
              </w:rPr>
            </w:pPr>
            <w:r>
              <w:rPr>
                <w:sz w:val="5"/>
              </w:rPr>
              <w:t>Industrial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Abastos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10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03" w:hanging="263"/>
              <w:rPr>
                <w:sz w:val="5"/>
              </w:rPr>
            </w:pPr>
            <w:r>
              <w:rPr>
                <w:sz w:val="5"/>
              </w:rPr>
              <w:t>Economía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Responsabilidad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$9,572,575.00</w:t>
            </w:r>
          </w:p>
        </w:tc>
        <w:tc>
          <w:tcPr>
            <w:tcW w:w="630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E14013310100225B</w:t>
            </w:r>
          </w:p>
        </w:tc>
        <w:tc>
          <w:tcPr>
            <w:tcW w:w="568" w:type="dxa"/>
            <w:tcBorders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419" w:right="63" w:hanging="341"/>
              <w:rPr>
                <w:sz w:val="5"/>
              </w:rPr>
            </w:pPr>
            <w:r>
              <w:rPr>
                <w:sz w:val="5"/>
              </w:rPr>
              <w:t>Línea de sacrificio Tipo Sector Salud (TSS) de porcino en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Rastro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implementada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47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$5,537,775.00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40" w:right="72" w:hanging="99"/>
              <w:rPr>
                <w:sz w:val="5"/>
              </w:rPr>
            </w:pPr>
            <w:r>
              <w:rPr>
                <w:sz w:val="5"/>
              </w:rPr>
              <w:t>Sacrificar 126,000 porcinos que cumplen con la Norma Sanitaria Tipo Sector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Salud (PROMUPINNA IX.8) ( PROIGUALDAD 2.1.1) (Bajo demanda)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$5,537,775.00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$1,490,769.03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152"/>
              <w:jc w:val="both"/>
              <w:rPr>
                <w:sz w:val="5"/>
              </w:rPr>
            </w:pPr>
            <w:r>
              <w:rPr>
                <w:sz w:val="5"/>
              </w:rPr>
              <w:t>Asegurar que los alimentos cárnicos provengan de procesos higiénicos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normados contribuye a que niñas, niños y adolescentes tengan acceso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alimentos inocuos, promoviendo su salud y desarrollo integral.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before="3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IX.8</w:t>
            </w:r>
          </w:p>
        </w:tc>
      </w:tr>
      <w:tr>
        <w:trPr>
          <w:trHeight w:val="439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244" w:hanging="166"/>
              <w:rPr>
                <w:sz w:val="5"/>
              </w:rPr>
            </w:pPr>
            <w:r>
              <w:rPr>
                <w:sz w:val="5"/>
              </w:rPr>
              <w:t>Industrial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Abastos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10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303" w:hanging="263"/>
              <w:rPr>
                <w:sz w:val="5"/>
              </w:rPr>
            </w:pPr>
            <w:r>
              <w:rPr>
                <w:sz w:val="5"/>
              </w:rPr>
              <w:t>Economía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Responsabilidad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$9,572,575.00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E14013310100325B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263" w:right="63" w:hanging="233"/>
              <w:rPr>
                <w:sz w:val="5"/>
              </w:rPr>
            </w:pPr>
            <w:r>
              <w:rPr>
                <w:sz w:val="5"/>
              </w:rPr>
              <w:t>Línea de sacrificio Tipo Sector Salud (TSS) de especie bovino 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equino en el Rastro Municipal, implementada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47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$3,487,568.00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 w:before="1"/>
              <w:ind w:left="44" w:right="29" w:hanging="2"/>
              <w:jc w:val="center"/>
              <w:rPr>
                <w:sz w:val="5"/>
              </w:rPr>
            </w:pPr>
            <w:r>
              <w:rPr>
                <w:sz w:val="5"/>
              </w:rPr>
              <w:t>Sacrificar 23,500 especies de bovinos o equinos que cumplen con la norma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sanitaria Tipo Sector Salud (PROMUPINNA IX.8) (PROIGUALDAD 2.1.1) (Bajo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demanda)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$3,487,568.00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$938,853.31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1" w:right="161"/>
              <w:rPr>
                <w:sz w:val="5"/>
              </w:rPr>
            </w:pPr>
            <w:r>
              <w:rPr>
                <w:sz w:val="5"/>
              </w:rPr>
              <w:t>Garantizar la calidad sanitaria de los productos cárnicos protege la salud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pública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evita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riesgos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asociados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consumo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alimentos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contaminados.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41" w:right="60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IX.8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44" w:hanging="166"/>
              <w:rPr>
                <w:sz w:val="5"/>
              </w:rPr>
            </w:pPr>
            <w:r>
              <w:rPr>
                <w:sz w:val="5"/>
              </w:rPr>
              <w:t>Industrial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Abastos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10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03" w:hanging="263"/>
              <w:rPr>
                <w:sz w:val="5"/>
              </w:rPr>
            </w:pPr>
            <w:r>
              <w:rPr>
                <w:sz w:val="5"/>
              </w:rPr>
              <w:t>Economía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Responsabilidad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$9,572,575.00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E14013310100425B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419" w:right="63" w:hanging="389"/>
              <w:rPr>
                <w:sz w:val="5"/>
              </w:rPr>
            </w:pPr>
            <w:r>
              <w:rPr>
                <w:sz w:val="5"/>
              </w:rPr>
              <w:t>Línea de sacrificio Tipo Sector Salud (TSS) de ovicaprinos en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Rastro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implementada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47" w:right="136" w:hanging="80"/>
              <w:rPr>
                <w:sz w:val="5"/>
              </w:rPr>
            </w:pPr>
            <w:r>
              <w:rPr>
                <w:sz w:val="5"/>
              </w:rPr>
              <w:t>Sacrificar 930 ovicaprinos que cumplen con la norma sanitaria Tipo Sector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Salud (PROMUPINNA IX.8) (PROIGUALDAD 2.1.1) (Bajo demanda)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La disponibilidad de alimentos seguros apoya un desarrollo físico y mental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saludable, esencial para el crecimiento de 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before="2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IX.8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44" w:hanging="166"/>
              <w:rPr>
                <w:sz w:val="5"/>
              </w:rPr>
            </w:pPr>
            <w:r>
              <w:rPr>
                <w:sz w:val="5"/>
              </w:rPr>
              <w:t>Industrial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Abastos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10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03" w:hanging="263"/>
              <w:rPr>
                <w:sz w:val="5"/>
              </w:rPr>
            </w:pPr>
            <w:r>
              <w:rPr>
                <w:sz w:val="5"/>
              </w:rPr>
              <w:t>Economía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Responsabilidad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Pública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$9,572,575.00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E14013310100525B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04" w:right="63" w:hanging="339"/>
              <w:rPr>
                <w:sz w:val="5"/>
              </w:rPr>
            </w:pPr>
            <w:r>
              <w:rPr>
                <w:sz w:val="5"/>
              </w:rPr>
              <w:t>Supervisión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productos cárnicos que se comercializan en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de Puebla, garantizada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1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$76,000.00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42" w:right="32" w:firstLine="3"/>
              <w:jc w:val="center"/>
              <w:rPr>
                <w:sz w:val="5"/>
              </w:rPr>
            </w:pPr>
            <w:r>
              <w:rPr>
                <w:sz w:val="5"/>
              </w:rPr>
              <w:t>Realizar 50,050 supervisiones para garantizar la inocuidad de los cárnicos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(porcino,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bovino,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equino,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ovicaprino,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conejo,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ave,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etc.)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comercializan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 municipio de Puebla (PROMUPINNA IX.8) (Bajo demanda)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$76,000.00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$20,459.20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17"/>
              <w:jc w:val="both"/>
              <w:rPr>
                <w:sz w:val="5"/>
              </w:rPr>
            </w:pPr>
            <w:r>
              <w:rPr>
                <w:sz w:val="5"/>
              </w:rPr>
              <w:t>La supervisión de los procesos de comercialización asegura que los alimentos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disponibles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mercado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cumplan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estándares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calidad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seguridad,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 cual impacta directamente en la salud de 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41" w:right="60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IX.8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5" w:hanging="1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2" w:firstLine="89"/>
              <w:rPr>
                <w:sz w:val="5"/>
              </w:rPr>
            </w:pP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$173,329,000.00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E14014411110225B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2"/>
              <w:jc w:val="right"/>
              <w:rPr>
                <w:sz w:val="5"/>
              </w:rPr>
            </w:pPr>
            <w:r>
              <w:rPr>
                <w:sz w:val="5"/>
              </w:rPr>
              <w:t>Estrategias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 transformación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social,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5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$24,000,000.00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4" w:right="19"/>
              <w:jc w:val="center"/>
              <w:rPr>
                <w:sz w:val="5"/>
              </w:rPr>
            </w:pPr>
            <w:r>
              <w:rPr>
                <w:sz w:val="5"/>
              </w:rPr>
              <w:t>Entregar 6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apoyos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económicos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bimestrales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estrategia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fortalecimiento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Estancias Infantiles del Municipio de Puebla (PROIGUALDAD 1.3.2)</w:t>
            </w:r>
          </w:p>
          <w:p>
            <w:pPr>
              <w:pStyle w:val="TableParagraph"/>
              <w:spacing w:before="2"/>
              <w:ind w:left="8"/>
              <w:jc w:val="center"/>
              <w:rPr>
                <w:sz w:val="5"/>
              </w:rPr>
            </w:pPr>
            <w:r>
              <w:rPr>
                <w:sz w:val="5"/>
              </w:rPr>
              <w:t>(PROMUPINNA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IX.8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XI.3)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$16,506,800.00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$16,506,800.00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-15"/>
              <w:jc w:val="both"/>
              <w:rPr>
                <w:sz w:val="5"/>
              </w:rPr>
            </w:pPr>
            <w:r>
              <w:rPr>
                <w:sz w:val="5"/>
              </w:rPr>
              <w:t>Asegura el cuidado y desarrollo integral de niñas y niños en estancias infantiles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seguras, facilitando su acceso a entornos que promuevan su crecimiento físico,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emocional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41" w:right="60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5"/>
              <w:rPr>
                <w:sz w:val="5"/>
              </w:rPr>
            </w:pPr>
            <w:r>
              <w:rPr>
                <w:sz w:val="5"/>
              </w:rPr>
              <w:t>IX.8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4"/>
                <w:sz w:val="5"/>
              </w:rPr>
              <w:t>XI.3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5" w:hanging="1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2" w:firstLine="89"/>
              <w:rPr>
                <w:sz w:val="5"/>
              </w:rPr>
            </w:pP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$173,329,000.00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E14014411110225B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2"/>
              <w:jc w:val="right"/>
              <w:rPr>
                <w:sz w:val="5"/>
              </w:rPr>
            </w:pPr>
            <w:r>
              <w:rPr>
                <w:sz w:val="5"/>
              </w:rPr>
              <w:t>Estrategias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 transformación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social,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5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$24,000,000.00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60" w:hanging="147"/>
              <w:rPr>
                <w:sz w:val="5"/>
              </w:rPr>
            </w:pPr>
            <w:r>
              <w:rPr>
                <w:sz w:val="5"/>
              </w:rPr>
              <w:t>Realizar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24 jornadas integrales de Bienestar en el municipio de Puebla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1.3.2, 2.1.2 y 2.1.9) (PROMUPINNA IX.2)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$538,400.00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"/>
              <w:rPr>
                <w:sz w:val="5"/>
              </w:rPr>
            </w:pPr>
            <w:r>
              <w:rPr>
                <w:sz w:val="5"/>
              </w:rPr>
              <w:t>Las jornadas integrales acercan servicios básicos y programas de bienestar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comunidades, mejorando el acceso de niñas, niños y adolescentes a salud,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educación, recreación y alimentación.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0" w:lineRule="exact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IX.2</w:t>
            </w:r>
          </w:p>
        </w:tc>
      </w:tr>
    </w:tbl>
    <w:p>
      <w:pPr>
        <w:pStyle w:val="TableParagraph"/>
        <w:spacing w:after="0"/>
        <w:jc w:val="center"/>
        <w:rPr>
          <w:sz w:val="5"/>
        </w:rPr>
        <w:sectPr>
          <w:pgSz w:w="15840" w:h="12240" w:orient="landscape"/>
          <w:pgMar w:top="720" w:bottom="280" w:left="360" w:right="0"/>
        </w:sect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4"/>
        <w:gridCol w:w="255"/>
        <w:gridCol w:w="770"/>
        <w:gridCol w:w="854"/>
        <w:gridCol w:w="630"/>
        <w:gridCol w:w="568"/>
        <w:gridCol w:w="1595"/>
        <w:gridCol w:w="630"/>
        <w:gridCol w:w="428"/>
        <w:gridCol w:w="1916"/>
        <w:gridCol w:w="845"/>
        <w:gridCol w:w="499"/>
        <w:gridCol w:w="585"/>
        <w:gridCol w:w="739"/>
        <w:gridCol w:w="1916"/>
        <w:gridCol w:w="135"/>
        <w:gridCol w:w="135"/>
        <w:gridCol w:w="742"/>
        <w:gridCol w:w="538"/>
      </w:tblGrid>
      <w:tr>
        <w:trPr>
          <w:trHeight w:val="472" w:hRule="atLeast"/>
        </w:trPr>
        <w:tc>
          <w:tcPr>
            <w:tcW w:w="644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3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6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2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67" w:right="4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9" w:right="2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4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1" w:right="4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82" w:right="66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2" w:righ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22" w:right="1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8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3" w:right="180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49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5" w:type="dxa"/>
            <w:shd w:val="clear" w:color="auto" w:fill="616369"/>
          </w:tcPr>
          <w:p>
            <w:pPr>
              <w:pStyle w:val="TableParagraph"/>
              <w:spacing w:line="82" w:lineRule="exact"/>
              <w:ind w:left="9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4" w:lineRule="auto" w:before="11"/>
              <w:ind w:left="175" w:hanging="125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81" w:lineRule="exact" w:before="4"/>
              <w:ind w:left="7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  <w:p>
            <w:pPr>
              <w:pStyle w:val="TableParagraph"/>
              <w:spacing w:line="72" w:lineRule="exact"/>
              <w:ind w:left="28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NNA</w:t>
            </w:r>
          </w:p>
        </w:tc>
        <w:tc>
          <w:tcPr>
            <w:tcW w:w="7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44" w:right="33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5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line="90" w:lineRule="exact" w:before="15"/>
              <w:ind w:left="9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line="90" w:lineRule="exact" w:before="14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8" w:right="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8" w:type="dxa"/>
            <w:shd w:val="clear" w:color="auto" w:fill="616369"/>
          </w:tcPr>
          <w:p>
            <w:pPr>
              <w:pStyle w:val="TableParagraph"/>
              <w:spacing w:line="271" w:lineRule="auto" w:before="37"/>
              <w:ind w:left="33" w:right="22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1"/>
              <w:ind w:left="25" w:right="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5" w:hanging="1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2" w:firstLine="89"/>
              <w:rPr>
                <w:sz w:val="5"/>
              </w:rPr>
            </w:pP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$173,329,000.00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E14014411110225B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6" w:right="46"/>
              <w:jc w:val="center"/>
              <w:rPr>
                <w:sz w:val="5"/>
              </w:rPr>
            </w:pPr>
            <w:r>
              <w:rPr>
                <w:sz w:val="5"/>
              </w:rPr>
              <w:t>Estrategias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 transformación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social,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$24,000,000.00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9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83" w:right="136" w:hanging="94"/>
              <w:rPr>
                <w:sz w:val="5"/>
              </w:rPr>
            </w:pPr>
            <w:r>
              <w:rPr>
                <w:sz w:val="5"/>
              </w:rPr>
              <w:t>Entregar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200 apoyos a personas migrantes con la finalidad de apoyar su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economía familiar (PROIGUALDAD 2.1.8) (PROMUPINNA VII.10)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$538,400.00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28"/>
              <w:jc w:val="both"/>
              <w:rPr>
                <w:sz w:val="5"/>
              </w:rPr>
            </w:pPr>
            <w:r>
              <w:rPr>
                <w:sz w:val="5"/>
              </w:rPr>
              <w:t>Brinda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soporte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económico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familias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migrantes,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garantizando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niñas,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adolescentes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situaciones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movilidad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tengan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recursos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básicos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que favorezcan su desarrollo y seguridad.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0" w:right="46" w:hanging="39"/>
              <w:rPr>
                <w:sz w:val="5"/>
              </w:rPr>
            </w:pPr>
            <w:r>
              <w:rPr>
                <w:sz w:val="5"/>
              </w:rPr>
              <w:t>19.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Derechos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niñas,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adolescentes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migrantes.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5" w:hanging="1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2" w:firstLine="89"/>
              <w:rPr>
                <w:sz w:val="5"/>
              </w:rPr>
            </w:pP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$173,329,000.00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E14014411110225B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6" w:right="46"/>
              <w:jc w:val="center"/>
              <w:rPr>
                <w:sz w:val="5"/>
              </w:rPr>
            </w:pPr>
            <w:r>
              <w:rPr>
                <w:sz w:val="5"/>
              </w:rPr>
              <w:t>Estrategias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 transformación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social,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$24,000,000.00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404" w:hanging="264"/>
              <w:rPr>
                <w:sz w:val="5"/>
              </w:rPr>
            </w:pPr>
            <w:r>
              <w:rPr>
                <w:sz w:val="5"/>
              </w:rPr>
              <w:t>Realizar 3 etapas de la estrategia de apoyo a Proyectos Productivos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2.1.1)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VII.10)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$269,200.00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72"/>
              <w:rPr>
                <w:sz w:val="5"/>
              </w:rPr>
            </w:pPr>
            <w:r>
              <w:rPr>
                <w:sz w:val="5"/>
              </w:rPr>
              <w:t>Promueve la generación de ingresos para familias, contribuyendo al acceso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adolescentes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una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mejor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calidad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vida,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alimentación,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educación y estabilidad económica.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41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5" w:hanging="1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2" w:firstLine="89"/>
              <w:rPr>
                <w:sz w:val="5"/>
              </w:rPr>
            </w:pP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$173,329,000.00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E14014411110325B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96" w:right="63" w:hanging="430"/>
              <w:rPr>
                <w:sz w:val="5"/>
              </w:rPr>
            </w:pPr>
            <w:r>
              <w:rPr>
                <w:sz w:val="5"/>
              </w:rPr>
              <w:t>Acciones para la reactivación económica y cuidado del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ambiente,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$121,500,000.00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7" w:right="83" w:hanging="5"/>
              <w:jc w:val="center"/>
              <w:rPr>
                <w:sz w:val="5"/>
              </w:rPr>
            </w:pPr>
            <w:r>
              <w:rPr>
                <w:sz w:val="5"/>
              </w:rPr>
              <w:t>Realizar 25 entregas de insumos a unidades alimentarias y comedores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comunitarios (PROIGUALDAD 2.1.1) (PROMUPINNA 1.3) 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4"/>
                <w:sz w:val="5"/>
              </w:rPr>
              <w:t>(CG)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$807,600.00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Fortalece la alimentación de niñas y niños al garantizar la disponibilidad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alimentos nutritivos en comedores comunitarios, contribuyendo a su salud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desarrollo.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1.3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5" w:hanging="1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2" w:firstLine="89"/>
              <w:rPr>
                <w:sz w:val="5"/>
              </w:rPr>
            </w:pP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$173,329,000.00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E14014411110425B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8" w:right="62" w:hanging="5"/>
              <w:jc w:val="center"/>
              <w:rPr>
                <w:sz w:val="5"/>
              </w:rPr>
            </w:pPr>
            <w:r>
              <w:rPr>
                <w:sz w:val="5"/>
              </w:rPr>
              <w:t>Acciones de vinculación para la creación, implementación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ejecución de programas para el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desarrollo social y el bienestar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familiar,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$17,500,000.00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7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57" w:right="47"/>
              <w:jc w:val="center"/>
              <w:rPr>
                <w:sz w:val="5"/>
              </w:rPr>
            </w:pPr>
            <w:r>
              <w:rPr>
                <w:sz w:val="5"/>
              </w:rPr>
              <w:t>Realizar 35 intervenciones para equipamiento de parques públicos en barrios,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colonias, juntas auxiliares o inspectorías (PROMUPINNA VII.14) (PEP 1.1.6,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1.1.7, 1.2.5, 2.1.1, 2.1.5, 2.1.7, 2.2.2 y 2.3.3)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$2,800,000.00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$753,760.00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72"/>
              <w:rPr>
                <w:sz w:val="5"/>
              </w:rPr>
            </w:pPr>
            <w:r>
              <w:rPr>
                <w:sz w:val="5"/>
              </w:rPr>
              <w:t>Mejora espacios recreativos seguros y accesibles, promoviendo el desarrollo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físico,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social y emocional de niñas, niños y adolescentes mediante el juego y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convivencia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97" w:right="169" w:hanging="41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39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5" w:hanging="1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2" w:firstLine="89"/>
              <w:rPr>
                <w:sz w:val="5"/>
              </w:rPr>
            </w:pP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$173,329,000.00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E14014411110525B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04" w:right="91" w:hanging="4"/>
              <w:jc w:val="center"/>
              <w:rPr>
                <w:sz w:val="5"/>
              </w:rPr>
            </w:pPr>
            <w:r>
              <w:rPr>
                <w:sz w:val="5"/>
              </w:rPr>
              <w:t>Acciones de vinculación que contribuyan a la participación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ciudadana, la construcción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comunidad y la cultura cívica,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$9,500,000.00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03" w:right="72" w:hanging="886"/>
              <w:rPr>
                <w:sz w:val="5"/>
              </w:rPr>
            </w:pPr>
            <w:r>
              <w:rPr>
                <w:sz w:val="5"/>
              </w:rPr>
              <w:t>Realizar 2 etapas de mejoramiento en instituciones educativas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XI.2)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$3,000,000.00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Mejora las condiciones de infraestructura educativa, asegurando un entorno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seguro y adecuado para el aprendizaje de 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2"/>
              <w:rPr>
                <w:sz w:val="5"/>
              </w:rPr>
            </w:pPr>
            <w:r>
              <w:rPr>
                <w:sz w:val="5"/>
              </w:rPr>
              <w:t>11.</w:t>
            </w:r>
            <w:r>
              <w:rPr>
                <w:spacing w:val="-2"/>
                <w:sz w:val="5"/>
              </w:rPr>
              <w:t> Educación.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XI.2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5" w:hanging="1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82" w:firstLine="89"/>
              <w:rPr>
                <w:sz w:val="5"/>
              </w:rPr>
            </w:pP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$173,329,000.00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E14014411110525B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04" w:right="91" w:hanging="4"/>
              <w:jc w:val="center"/>
              <w:rPr>
                <w:sz w:val="5"/>
              </w:rPr>
            </w:pPr>
            <w:r>
              <w:rPr>
                <w:sz w:val="5"/>
              </w:rPr>
              <w:t>Acciones de vinculación que contribuyan a la participación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ciudadana, la construcción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comunidad y la cultura cívica,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$9,500,000.00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7" w:firstLine="100"/>
              <w:rPr>
                <w:sz w:val="5"/>
              </w:rPr>
            </w:pPr>
            <w:r>
              <w:rPr>
                <w:sz w:val="5"/>
              </w:rPr>
              <w:t>Realizar 2 etapas de vinculación con asociaciones civiles a través 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otorgamiento de apoyos directos (PROMUPINNA VII.7) (Carta P. 1.3.2 y 3.4.1)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$2,678,700.00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$721,106.04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72"/>
              <w:rPr>
                <w:sz w:val="5"/>
              </w:rPr>
            </w:pPr>
            <w:r>
              <w:rPr>
                <w:sz w:val="5"/>
              </w:rPr>
              <w:t>Fomenta la colaboración con organizaciones para implementar programas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beneficien a niñas, niños y adolescentes, fortaleciendo redes de apoyo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promoviendo la participación comunitaria.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2"/>
              <w:rPr>
                <w:sz w:val="5"/>
              </w:rPr>
            </w:pPr>
            <w:r>
              <w:rPr>
                <w:sz w:val="5"/>
              </w:rPr>
              <w:t>16.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Asociación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reunión.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VII.7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5" w:hanging="12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82" w:firstLine="89"/>
              <w:rPr>
                <w:sz w:val="5"/>
              </w:rPr>
            </w:pPr>
            <w:r>
              <w:rPr>
                <w:sz w:val="5"/>
              </w:rPr>
              <w:t>Bienestar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Comunitaria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$173,329,000.00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E14014411110525B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04" w:right="91" w:hanging="4"/>
              <w:jc w:val="center"/>
              <w:rPr>
                <w:sz w:val="5"/>
              </w:rPr>
            </w:pPr>
            <w:r>
              <w:rPr>
                <w:sz w:val="5"/>
              </w:rPr>
              <w:t>Acciones de vinculación que contribuyan a la participación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ciudadana, la construcción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comunidad y la cultura cívica,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$9,500,000.00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30" w:hanging="84"/>
              <w:rPr>
                <w:sz w:val="5"/>
              </w:rPr>
            </w:pPr>
            <w:r>
              <w:rPr>
                <w:sz w:val="5"/>
              </w:rPr>
              <w:t>Realizar 100 vinculaciones con instituciones educativas, juntas auxiliares y/o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inspectorías a través de la entrega de banderas (PROMUPINNA XI.2)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$421,300.00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$421,300.00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" w:right="72"/>
              <w:rPr>
                <w:sz w:val="5"/>
              </w:rPr>
            </w:pPr>
            <w:r>
              <w:rPr>
                <w:sz w:val="5"/>
              </w:rPr>
              <w:t>Fortalece el sentido de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pertenencia, identidad y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respeto a los símbolos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nacionales, contribuyendo a la formación cívica de 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5"/>
              <w:rPr>
                <w:sz w:val="5"/>
              </w:rPr>
            </w:pPr>
            <w:r>
              <w:rPr>
                <w:sz w:val="5"/>
              </w:rPr>
              <w:t>3. </w:t>
            </w:r>
            <w:r>
              <w:rPr>
                <w:spacing w:val="-2"/>
                <w:sz w:val="5"/>
              </w:rPr>
              <w:t>Identidad.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XI.2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7" w:right="41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E14014412120325B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64" w:right="63" w:hanging="346"/>
              <w:rPr>
                <w:sz w:val="5"/>
              </w:rPr>
            </w:pPr>
            <w:r>
              <w:rPr>
                <w:sz w:val="5"/>
              </w:rPr>
              <w:t>Contribución a la prevención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atención de la violencia de género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todas sus modalidades, realizada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$2,640,000.00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8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3" w:right="53" w:firstLine="1"/>
              <w:jc w:val="center"/>
              <w:rPr>
                <w:sz w:val="5"/>
              </w:rPr>
            </w:pPr>
            <w:r>
              <w:rPr>
                <w:sz w:val="5"/>
              </w:rPr>
              <w:t>Realizar 1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estrategia para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la aplicación de las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órdenes de protección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mujeres y niñas víctimas de violencia, enfocada a la Secretaría de Seguridad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Ciudadana (PROIGUALDAD 3.3.2) (PROMUPINNA VIII.4) (CG)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6" w:firstLine="26"/>
              <w:rPr>
                <w:sz w:val="5"/>
              </w:rPr>
            </w:pPr>
            <w:r>
              <w:rPr>
                <w:sz w:val="5"/>
              </w:rPr>
              <w:t>3.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padrón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población </w:t>
            </w:r>
            <w:r>
              <w:rPr>
                <w:spacing w:val="-2"/>
                <w:sz w:val="5"/>
              </w:rPr>
              <w:t>objetivo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50.00%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$100,000.00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Garantiza la protección y seguridad de las niñas y adolescentes en riesgo,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reforzando la confianza en las instituciones.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80" w:hanging="120"/>
              <w:rPr>
                <w:sz w:val="5"/>
              </w:rPr>
            </w:pPr>
            <w:r>
              <w:rPr>
                <w:sz w:val="5"/>
              </w:rPr>
              <w:t>18.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jurídica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debido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proceso.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VIII.4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7" w:right="41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E14014412120325B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64" w:right="63" w:hanging="346"/>
              <w:rPr>
                <w:sz w:val="5"/>
              </w:rPr>
            </w:pPr>
            <w:r>
              <w:rPr>
                <w:sz w:val="5"/>
              </w:rPr>
              <w:t>Contribución a la prevención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atención de la violencia de género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todas sus modalidades, realizada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$2,640,000.00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51" w:right="48"/>
              <w:jc w:val="center"/>
              <w:rPr>
                <w:sz w:val="5"/>
              </w:rPr>
            </w:pPr>
            <w:r>
              <w:rPr>
                <w:sz w:val="5"/>
              </w:rPr>
              <w:t>Realizar 40 talleres de capacitación 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sensibilización en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materia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de prevención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la violencia de género y nuevas masculinidades (PROIGUALDAD 3.2.3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3.2.4)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VIII.6)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$86,144.00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/>
              <w:rPr>
                <w:sz w:val="5"/>
              </w:rPr>
            </w:pPr>
            <w:r>
              <w:rPr>
                <w:sz w:val="5"/>
              </w:rPr>
              <w:t>Educa a niñas, niños y adolescentes sobre dinámicas saludables de género,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fomentando el respeto mutuo y previniendo comportamientos violentos.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9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spacing w:line="53" w:lineRule="exact"/>
              <w:ind w:left="261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VIII.6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7" w:right="41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E14014412120325B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364" w:right="63" w:hanging="346"/>
              <w:rPr>
                <w:sz w:val="5"/>
              </w:rPr>
            </w:pPr>
            <w:r>
              <w:rPr>
                <w:sz w:val="5"/>
              </w:rPr>
              <w:t>Contribución a la prevención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atención de la violencia de género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todas sus modalidades, realizada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$2,640,000.00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92" w:right="85"/>
              <w:jc w:val="center"/>
              <w:rPr>
                <w:sz w:val="5"/>
              </w:rPr>
            </w:pPr>
            <w:r>
              <w:rPr>
                <w:sz w:val="5"/>
              </w:rPr>
              <w:t>Realizar 1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evento conmemorativo en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marco del Día Internacional de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Eliminación de la Violencia contra la Mujer (PROIGUALDAD 3.2.1)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VIII.6)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$280,000.00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$75,376.00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1" w:right="120"/>
              <w:rPr>
                <w:sz w:val="5"/>
              </w:rPr>
            </w:pPr>
            <w:r>
              <w:rPr>
                <w:sz w:val="5"/>
              </w:rPr>
              <w:t>Fomenta la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reflexión sobre la igualdad de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género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promueve entornos libres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violencia para 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0"/>
              <w:rPr>
                <w:sz w:val="5"/>
              </w:rPr>
            </w:pPr>
            <w:r>
              <w:rPr>
                <w:sz w:val="5"/>
              </w:rPr>
              <w:t>5.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sustantiva.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VIII.6</w:t>
            </w:r>
          </w:p>
        </w:tc>
      </w:tr>
      <w:tr>
        <w:trPr>
          <w:trHeight w:val="441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7" w:right="39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E14014412120325B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64" w:right="63" w:hanging="346"/>
              <w:rPr>
                <w:sz w:val="5"/>
              </w:rPr>
            </w:pPr>
            <w:r>
              <w:rPr>
                <w:sz w:val="5"/>
              </w:rPr>
              <w:t>Contribución a la prevención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atención de la violencia de género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todas sus modalidades, realizada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$2,640,000.00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20" w:right="136" w:hanging="260"/>
              <w:rPr>
                <w:sz w:val="5"/>
              </w:rPr>
            </w:pPr>
            <w:r>
              <w:rPr>
                <w:sz w:val="5"/>
              </w:rPr>
              <w:t>Realizar 17 sesiones de cine debate para prevenir y atender la violencia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género (PROIGUALDAD 3.2.3) (PROMUPINNA VIII.6)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$250,000.00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$67,300.00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Contribuye a sensibilizar a la población joven sobre la violencia de género,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generando conciencia y herramientas para la prevención y protección de sus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derechos.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9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ind w:left="261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VIII.6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7" w:right="36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E14014412120325B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64" w:right="63" w:hanging="346"/>
              <w:rPr>
                <w:sz w:val="5"/>
              </w:rPr>
            </w:pPr>
            <w:r>
              <w:rPr>
                <w:sz w:val="5"/>
              </w:rPr>
              <w:t>Contribución a la prevención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atención de la violencia de género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todas sus modalidades, realizada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$2,640,000.00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1" w:hanging="82"/>
              <w:rPr>
                <w:sz w:val="5"/>
              </w:rPr>
            </w:pPr>
            <w:r>
              <w:rPr>
                <w:sz w:val="5"/>
              </w:rPr>
              <w:t>Realizar 1 jornada conmemorativa de carácter transversal en el marco del Día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Internacional de la Mujer (PROIGUALDAD 3.2.1) (PROMUPINNA VIII.6)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$53,840.00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136"/>
              <w:rPr>
                <w:sz w:val="5"/>
              </w:rPr>
            </w:pPr>
            <w:r>
              <w:rPr>
                <w:sz w:val="5"/>
              </w:rPr>
              <w:t>Refuerza el empoderamiento de las niñas y adolescentes, promoviendo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modelos positivos de equidad y liderazgo femenino.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0"/>
              <w:rPr>
                <w:sz w:val="5"/>
              </w:rPr>
            </w:pPr>
            <w:r>
              <w:rPr>
                <w:sz w:val="5"/>
              </w:rPr>
              <w:t>5.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sustantiva.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VIII.6</w:t>
            </w:r>
          </w:p>
        </w:tc>
      </w:tr>
      <w:tr>
        <w:trPr>
          <w:trHeight w:val="431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7" w:right="36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E14014412120325B</w:t>
            </w:r>
          </w:p>
        </w:tc>
        <w:tc>
          <w:tcPr>
            <w:tcW w:w="568" w:type="dxa"/>
            <w:tcBorders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64" w:right="63" w:hanging="346"/>
              <w:rPr>
                <w:sz w:val="5"/>
              </w:rPr>
            </w:pPr>
            <w:r>
              <w:rPr>
                <w:sz w:val="5"/>
              </w:rPr>
              <w:t>Contribución a la prevención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atención de la violencia de género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todas sus modalidades, realizada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$2,640,000.00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44" w:right="37" w:firstLine="5"/>
              <w:jc w:val="center"/>
              <w:rPr>
                <w:sz w:val="5"/>
              </w:rPr>
            </w:pPr>
            <w:r>
              <w:rPr>
                <w:sz w:val="5"/>
              </w:rPr>
              <w:t>Realizar 30 talleres de capacitación en materia de prevención y atención 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acoso y hostigamiento sexual y laboral, dirigidos a instituciones educativas y/u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organismos empresariales y público en general (PROIGUALDAD 3.2.3 y 3.2.8)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VIII.6)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$53,840.00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/>
              <w:rPr>
                <w:sz w:val="5"/>
              </w:rPr>
            </w:pPr>
            <w:r>
              <w:rPr>
                <w:sz w:val="5"/>
              </w:rPr>
              <w:t>Previene situaciones de abuso y acoso, promoviendo espacios seguros en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educación y el trabajo.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9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ind w:left="261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VIII.6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7" w:right="36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spacing w:line="20" w:lineRule="exact"/>
              <w:ind w:left="13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3810" cy="5080"/>
                      <wp:effectExtent l="9525" t="0" r="0" b="4445"/>
                      <wp:docPr id="40" name="Group 4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0" name="Group 40"/>
                            <wpg:cNvGrpSpPr/>
                            <wpg:grpSpPr>
                              <a:xfrm>
                                <a:off x="0" y="0"/>
                                <a:ext cx="3810" cy="5080"/>
                                <a:chExt cx="3810" cy="5080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0" y="2380"/>
                                  <a:ext cx="381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810" h="0">
                                      <a:moveTo>
                                        <a:pt x="0" y="0"/>
                                      </a:moveTo>
                                      <a:lnTo>
                                        <a:pt x="3809" y="0"/>
                                      </a:lnTo>
                                    </a:path>
                                  </a:pathLst>
                                </a:custGeom>
                                <a:ln w="4761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3pt;height:.4pt;mso-position-horizontal-relative:char;mso-position-vertical-relative:line" id="docshapegroup24" coordorigin="0,0" coordsize="6,8">
                      <v:line style="position:absolute" from="0,4" to="6,4" stroked="true" strokeweight=".37496pt" strokecolor="#008000">
                        <v:stroke dashstyle="solid"/>
                      </v:line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E14014412120425B</w:t>
            </w:r>
          </w:p>
        </w:tc>
        <w:tc>
          <w:tcPr>
            <w:tcW w:w="568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0" w:lineRule="exact"/>
              <w:ind w:left="17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6350" cy="6985"/>
                      <wp:effectExtent l="0" t="0" r="0" b="2539"/>
                      <wp:docPr id="42" name="Group 4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2" name="Group 42"/>
                            <wpg:cNvGrpSpPr/>
                            <wpg:grpSpPr>
                              <a:xfrm>
                                <a:off x="0" y="0"/>
                                <a:ext cx="6350" cy="6985"/>
                                <a:chExt cx="6350" cy="6985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0" y="0"/>
                                  <a:ext cx="5715" cy="50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15" h="5080">
                                      <a:moveTo>
                                        <a:pt x="0" y="4761"/>
                                      </a:moveTo>
                                      <a:lnTo>
                                        <a:pt x="5715" y="4761"/>
                                      </a:lnTo>
                                      <a:lnTo>
                                        <a:pt x="571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476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4" name="Graphic 44"/>
                              <wps:cNvSpPr/>
                              <wps:spPr>
                                <a:xfrm>
                                  <a:off x="253" y="1873"/>
                                  <a:ext cx="6350" cy="31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3175">
                                      <a:moveTo>
                                        <a:pt x="609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3047"/>
                                      </a:lnTo>
                                      <a:lnTo>
                                        <a:pt x="6094" y="3047"/>
                                      </a:lnTo>
                                      <a:lnTo>
                                        <a:pt x="60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0" y="1905"/>
                                  <a:ext cx="3810" cy="50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810" h="5080">
                                      <a:moveTo>
                                        <a:pt x="0" y="4761"/>
                                      </a:moveTo>
                                      <a:lnTo>
                                        <a:pt x="3810" y="4761"/>
                                      </a:lnTo>
                                      <a:lnTo>
                                        <a:pt x="38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476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6" name="Graphic 46"/>
                              <wps:cNvSpPr/>
                              <wps:spPr>
                                <a:xfrm>
                                  <a:off x="253" y="4920"/>
                                  <a:ext cx="3175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75" h="1905">
                                      <a:moveTo>
                                        <a:pt x="304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3046" y="1524"/>
                                      </a:lnTo>
                                      <a:lnTo>
                                        <a:pt x="30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.550pt;mso-position-horizontal-relative:char;mso-position-vertical-relative:line" id="docshapegroup25" coordorigin="0,0" coordsize="10,11">
                      <v:rect style="position:absolute;left:0;top:0;width:9;height:8" id="docshape26" filled="true" fillcolor="#008000" stroked="false">
                        <v:fill type="solid"/>
                      </v:rect>
                      <v:rect style="position:absolute;left:0;top:2;width:10;height:5" id="docshape27" filled="true" fillcolor="#008000" stroked="false">
                        <v:fill type="solid"/>
                      </v:rect>
                      <v:rect style="position:absolute;left:0;top:3;width:6;height:8" id="docshape28" filled="true" fillcolor="#008000" stroked="false">
                        <v:fill type="solid"/>
                      </v:rect>
                      <v:rect style="position:absolute;left:0;top:7;width:5;height:3" id="docshape29" filled="true" fillcolor="#008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0" w:right="63" w:hanging="80"/>
              <w:rPr>
                <w:sz w:val="5"/>
              </w:rPr>
            </w:pPr>
            <w:r>
              <w:rPr>
                <w:sz w:val="5"/>
              </w:rPr>
              <w:t>Estrategias de igualdad y empoderamiento en todos los ámbitos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mujeres y comunidad de la diversidad sexual,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$5,470,303.00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9" w:right="28" w:hanging="5"/>
              <w:jc w:val="center"/>
              <w:rPr>
                <w:sz w:val="5"/>
              </w:rPr>
            </w:pPr>
            <w:r>
              <w:rPr>
                <w:sz w:val="5"/>
              </w:rPr>
              <w:t>Implementar 100 talleres para desarrollar capacidades y habilidades para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emprendimiento y la inserción al mercado laboral (PROIGUALDAD 1.1.2, 1.2.6,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1.2.7 y 2.4.3) (PROMUPINNA I.7) (CG)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$1,800,000.00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$484,560.00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Empodera a las adolescentes, brindándoles herramientas para ser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económicamente independientes y autosuficientes.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I.7</w:t>
            </w:r>
          </w:p>
        </w:tc>
      </w:tr>
      <w:tr>
        <w:trPr>
          <w:trHeight w:val="433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7" w:right="41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</w:tcPr>
          <w:p>
            <w:pPr>
              <w:pStyle w:val="TableParagraph"/>
              <w:spacing w:line="20" w:lineRule="exact"/>
              <w:ind w:left="17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5080" cy="1905"/>
                      <wp:effectExtent l="0" t="0" r="0" b="0"/>
                      <wp:docPr id="47" name="Group 47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7" name="Group 47"/>
                            <wpg:cNvGrpSpPr/>
                            <wpg:grpSpPr>
                              <a:xfrm>
                                <a:off x="0" y="0"/>
                                <a:ext cx="5080" cy="1905"/>
                                <a:chExt cx="5080" cy="1905"/>
                              </a:xfrm>
                            </wpg:grpSpPr>
                            <wps:wsp>
                              <wps:cNvPr id="48" name="Graphic 48"/>
                              <wps:cNvSpPr/>
                              <wps:spPr>
                                <a:xfrm>
                                  <a:off x="0" y="0"/>
                                  <a:ext cx="5080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80" h="1905">
                                      <a:moveTo>
                                        <a:pt x="457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4570" y="1524"/>
                                      </a:lnTo>
                                      <a:lnTo>
                                        <a:pt x="45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4pt;height:.15pt;mso-position-horizontal-relative:char;mso-position-vertical-relative:line" id="docshapegroup30" coordorigin="0,0" coordsize="8,3">
                      <v:rect style="position:absolute;left:0;top:0;width:8;height:3" id="docshape31" filled="true" fillcolor="#008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E14014412120425B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0" w:right="63" w:hanging="80"/>
              <w:rPr>
                <w:sz w:val="5"/>
              </w:rPr>
            </w:pPr>
            <w:r>
              <w:rPr>
                <w:sz w:val="5"/>
              </w:rPr>
              <w:t>Estrategias de igualdad y empoderamiento en todos los ámbitos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mujeres y comunidad de la diversidad sexual,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$5,470,303.00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08" w:hanging="545"/>
              <w:rPr>
                <w:sz w:val="5"/>
              </w:rPr>
            </w:pPr>
            <w:r>
              <w:rPr>
                <w:sz w:val="5"/>
              </w:rPr>
              <w:t>Realizar 1 carrera dirigida a las mujeres impulsando su desarrollo cultural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deportivo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5"/>
                <w:sz w:val="5"/>
              </w:rPr>
              <w:t> </w:t>
            </w:r>
            <w:r>
              <w:rPr>
                <w:sz w:val="5"/>
              </w:rPr>
              <w:t>I.7)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$269,200.00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Promueve la participación de las niñas y adolescentes en actividades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recreativas y deportivas, favoreciendo su bienestar integral.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97" w:right="169" w:hanging="41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I.7</w:t>
            </w:r>
          </w:p>
        </w:tc>
      </w:tr>
      <w:tr>
        <w:trPr>
          <w:trHeight w:val="439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 w:before="1"/>
              <w:ind w:left="67" w:right="39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E14014412120425B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spacing w:line="20" w:lineRule="exact"/>
              <w:ind w:left="4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6350" cy="1905"/>
                      <wp:effectExtent l="0" t="0" r="0" b="0"/>
                      <wp:docPr id="49" name="Group 49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9" name="Group 49"/>
                            <wpg:cNvGrpSpPr/>
                            <wpg:grpSpPr>
                              <a:xfrm>
                                <a:off x="0" y="0"/>
                                <a:ext cx="6350" cy="1905"/>
                                <a:chExt cx="6350" cy="1905"/>
                              </a:xfrm>
                            </wpg:grpSpPr>
                            <wps:wsp>
                              <wps:cNvPr id="50" name="Graphic 50"/>
                              <wps:cNvSpPr/>
                              <wps:spPr>
                                <a:xfrm>
                                  <a:off x="0" y="0"/>
                                  <a:ext cx="6350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905">
                                      <a:moveTo>
                                        <a:pt x="609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3"/>
                                      </a:lnTo>
                                      <a:lnTo>
                                        <a:pt x="6094" y="1523"/>
                                      </a:lnTo>
                                      <a:lnTo>
                                        <a:pt x="60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.15pt;mso-position-horizontal-relative:char;mso-position-vertical-relative:line" id="docshapegroup32" coordorigin="0,0" coordsize="10,3">
                      <v:rect style="position:absolute;left:0;top:0;width:10;height:3" id="docshape33" filled="true" fillcolor="#008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90" w:right="63" w:hanging="80"/>
              <w:rPr>
                <w:sz w:val="5"/>
              </w:rPr>
            </w:pPr>
            <w:r>
              <w:rPr>
                <w:sz w:val="5"/>
              </w:rPr>
              <w:t>Estrategias de igualdad y empoderamiento en todos los ámbitos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mujeres y comunidad de la diversidad sexual,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$5,470,303.00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9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5" w:right="56"/>
              <w:jc w:val="center"/>
              <w:rPr>
                <w:sz w:val="5"/>
              </w:rPr>
            </w:pPr>
            <w:r>
              <w:rPr>
                <w:sz w:val="5"/>
              </w:rPr>
              <w:t>Realizar 50 talleres para promover los derechos sexuales, reproductivos y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diversidad sexual, y la sensibilización sobre el embarazo no planeado y no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deseado en la adolescencia (PROIGUALDAD 2.2.1, 3.2.3 y 3.2.5)</w:t>
            </w:r>
          </w:p>
          <w:p>
            <w:pPr>
              <w:pStyle w:val="TableParagraph"/>
              <w:spacing w:before="2"/>
              <w:ind w:left="9"/>
              <w:jc w:val="center"/>
              <w:rPr>
                <w:sz w:val="5"/>
              </w:rPr>
            </w:pPr>
            <w:r>
              <w:rPr>
                <w:sz w:val="5"/>
              </w:rPr>
              <w:t>(PROMUPINNA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I.2)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36" w:firstLine="26"/>
              <w:rPr>
                <w:sz w:val="5"/>
              </w:rPr>
            </w:pPr>
            <w:r>
              <w:rPr>
                <w:sz w:val="5"/>
              </w:rPr>
              <w:t>3.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padrón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población </w:t>
            </w:r>
            <w:r>
              <w:rPr>
                <w:spacing w:val="-2"/>
                <w:sz w:val="5"/>
              </w:rPr>
              <w:t>objetivo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50.00%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$100,000.00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1"/>
              <w:rPr>
                <w:sz w:val="5"/>
              </w:rPr>
            </w:pPr>
            <w:r>
              <w:rPr>
                <w:sz w:val="5"/>
              </w:rPr>
              <w:t>Educa a niñas, niños y adolescentes sobre su sexualidad y derechos,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empoderándolos para tomar decisiones informadas.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69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spacing w:before="2"/>
              <w:ind w:left="261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I.2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7" w:right="39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E14014412120425B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0" w:lineRule="exact"/>
              <w:ind w:left="4"/>
              <w:rPr>
                <w:rFonts w:ascii="Arial"/>
                <w:sz w:val="2"/>
              </w:rPr>
            </w:pPr>
            <w:r>
              <w:rPr>
                <w:rFonts w:ascii="Arial"/>
                <w:sz w:val="2"/>
              </w:rPr>
              <mc:AlternateContent>
                <mc:Choice Requires="wps">
                  <w:drawing>
                    <wp:inline distT="0" distB="0" distL="0" distR="0">
                      <wp:extent cx="6350" cy="1905"/>
                      <wp:effectExtent l="0" t="0" r="0" b="0"/>
                      <wp:docPr id="51" name="Group 51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51" name="Group 51"/>
                            <wpg:cNvGrpSpPr/>
                            <wpg:grpSpPr>
                              <a:xfrm>
                                <a:off x="0" y="0"/>
                                <a:ext cx="6350" cy="1905"/>
                                <a:chExt cx="6350" cy="1905"/>
                              </a:xfrm>
                            </wpg:grpSpPr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0" y="0"/>
                                  <a:ext cx="6350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905">
                                      <a:moveTo>
                                        <a:pt x="609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3"/>
                                      </a:lnTo>
                                      <a:lnTo>
                                        <a:pt x="6094" y="1523"/>
                                      </a:lnTo>
                                      <a:lnTo>
                                        <a:pt x="60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.15pt;mso-position-horizontal-relative:char;mso-position-vertical-relative:line" id="docshapegroup34" coordorigin="0,0" coordsize="10,3">
                      <v:rect style="position:absolute;left:0;top:0;width:10;height:3" id="docshape35" filled="true" fillcolor="#008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Arial"/>
                <w:sz w:val="2"/>
              </w:rPr>
            </w: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0" w:right="63" w:hanging="80"/>
              <w:rPr>
                <w:sz w:val="5"/>
              </w:rPr>
            </w:pPr>
            <w:r>
              <w:rPr>
                <w:sz w:val="5"/>
              </w:rPr>
              <w:t>Estrategias de igualdad y empoderamiento en todos los ámbitos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mujeres y comunidad de la diversidad sexual,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$5,470,303.00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00" w:hanging="80"/>
              <w:rPr>
                <w:sz w:val="5"/>
              </w:rPr>
            </w:pPr>
            <w:r>
              <w:rPr>
                <w:sz w:val="5"/>
              </w:rPr>
              <w:t>Realizar 1 estrategia de buenas finanzas y economía social y solidaria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1.2.6, 1.2.7 y 2.3.1 ) (PROMUPINNA I.7) (CG)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$161,520.00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Contribuye al desarrollo económico de las adolescentes, fortaleciendo sus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habilidades para una vida autónoma.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I.7</w:t>
            </w:r>
          </w:p>
        </w:tc>
      </w:tr>
      <w:tr>
        <w:trPr>
          <w:trHeight w:val="436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7" w:right="39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E14014412120425B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0" w:right="63" w:hanging="80"/>
              <w:rPr>
                <w:sz w:val="5"/>
              </w:rPr>
            </w:pPr>
            <w:r>
              <w:rPr>
                <w:sz w:val="5"/>
              </w:rPr>
              <w:t>Estrategias de igualdad y empoderamiento en todos los ámbitos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mujeres y comunidad de la diversidad sexual,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$5,470,303.00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7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42" w:right="30" w:hanging="5"/>
              <w:jc w:val="center"/>
              <w:rPr>
                <w:sz w:val="5"/>
              </w:rPr>
            </w:pPr>
            <w:r>
              <w:rPr>
                <w:sz w:val="5"/>
              </w:rPr>
              <w:t>Realizar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2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eventos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promover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inserción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laboral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emprendimiento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mujeres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situación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vulnerabilidad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1.1.2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 2.3.1 ) (PROMUPINNA I.7) (CG)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$282,303.00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$75,995.97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/>
              <w:rPr>
                <w:sz w:val="5"/>
              </w:rPr>
            </w:pPr>
            <w:r>
              <w:rPr>
                <w:sz w:val="5"/>
              </w:rPr>
              <w:t>Brinda oportunidades de desarrollo económico y personal a adolescentes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situaciones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difíciles.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49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I.7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 w:before="1"/>
              <w:ind w:left="67" w:right="41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E14014412120425B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0" w:right="63" w:hanging="80"/>
              <w:rPr>
                <w:sz w:val="5"/>
              </w:rPr>
            </w:pPr>
            <w:r>
              <w:rPr>
                <w:sz w:val="5"/>
              </w:rPr>
              <w:t>Estrategias de igualdad y empoderamiento en todos los ámbitos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mujeres y comunidad de la diversidad sexual,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$5,470,303.00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440" w:hanging="276"/>
              <w:rPr>
                <w:sz w:val="5"/>
              </w:rPr>
            </w:pPr>
            <w:r>
              <w:rPr>
                <w:sz w:val="5"/>
              </w:rPr>
              <w:t>Implementar 25 talleres integrales en movilidad articular y nutrición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2.3.1)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I.7)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$250,000.00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$67,300.00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136"/>
              <w:rPr>
                <w:sz w:val="5"/>
              </w:rPr>
            </w:pPr>
            <w:r>
              <w:rPr>
                <w:sz w:val="5"/>
              </w:rPr>
              <w:t>Mejora la salud física y emocional de las niñas y adolescentes, fomentando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hábitos saludables desde una edad temprana.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41" w:right="60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I.7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7" w:right="39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E14014412120425B</w:t>
            </w:r>
          </w:p>
        </w:tc>
        <w:tc>
          <w:tcPr>
            <w:tcW w:w="568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0" w:right="63" w:hanging="80"/>
              <w:rPr>
                <w:sz w:val="5"/>
              </w:rPr>
            </w:pPr>
            <w:r>
              <w:rPr>
                <w:sz w:val="5"/>
              </w:rPr>
              <w:t>Estrategias de igualdad y empoderamiento en todos los ámbitos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mujeres y comunidad de la diversidad sexual,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$5,470,303.00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2" w:right="47"/>
              <w:jc w:val="center"/>
              <w:rPr>
                <w:sz w:val="5"/>
              </w:rPr>
            </w:pPr>
            <w:r>
              <w:rPr>
                <w:sz w:val="5"/>
              </w:rPr>
              <w:t>Realizar 1 campaña para promover el respeto de los derechos humanos de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comunidad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diversidad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sexual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3.2.5)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VI.2)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$53,840.00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Promueve la inclusión y el respeto hacia las personas diversas, fomentando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entornos seguros y libres de prejuicios.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6"/>
              <w:rPr>
                <w:sz w:val="5"/>
              </w:rPr>
            </w:pPr>
            <w:r>
              <w:rPr>
                <w:sz w:val="5"/>
              </w:rPr>
              <w:t>6.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No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ser </w:t>
            </w:r>
            <w:r>
              <w:rPr>
                <w:spacing w:val="-2"/>
                <w:sz w:val="5"/>
              </w:rPr>
              <w:t>discriminado.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VI.2</w:t>
            </w:r>
          </w:p>
        </w:tc>
      </w:tr>
    </w:tbl>
    <w:p>
      <w:pPr>
        <w:pStyle w:val="TableParagraph"/>
        <w:spacing w:after="0"/>
        <w:jc w:val="center"/>
        <w:rPr>
          <w:sz w:val="5"/>
        </w:rPr>
        <w:sectPr>
          <w:pgSz w:w="15840" w:h="12240" w:orient="landscape"/>
          <w:pgMar w:top="720" w:bottom="280" w:left="360" w:right="0"/>
        </w:sect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4"/>
        <w:gridCol w:w="255"/>
        <w:gridCol w:w="770"/>
        <w:gridCol w:w="854"/>
        <w:gridCol w:w="630"/>
        <w:gridCol w:w="568"/>
        <w:gridCol w:w="1595"/>
        <w:gridCol w:w="630"/>
        <w:gridCol w:w="428"/>
        <w:gridCol w:w="1916"/>
        <w:gridCol w:w="845"/>
        <w:gridCol w:w="499"/>
        <w:gridCol w:w="585"/>
        <w:gridCol w:w="739"/>
        <w:gridCol w:w="1916"/>
        <w:gridCol w:w="135"/>
        <w:gridCol w:w="135"/>
        <w:gridCol w:w="742"/>
        <w:gridCol w:w="538"/>
      </w:tblGrid>
      <w:tr>
        <w:trPr>
          <w:trHeight w:val="472" w:hRule="atLeast"/>
        </w:trPr>
        <w:tc>
          <w:tcPr>
            <w:tcW w:w="644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3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6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2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4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67" w:right="4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9" w:right="2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4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1" w:right="4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82" w:right="66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2" w:righ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22" w:right="1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8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3" w:right="180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49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5" w:type="dxa"/>
            <w:shd w:val="clear" w:color="auto" w:fill="616369"/>
          </w:tcPr>
          <w:p>
            <w:pPr>
              <w:pStyle w:val="TableParagraph"/>
              <w:spacing w:line="82" w:lineRule="exact"/>
              <w:ind w:left="9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4" w:lineRule="auto" w:before="11"/>
              <w:ind w:left="175" w:hanging="125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81" w:lineRule="exact" w:before="4"/>
              <w:ind w:left="7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  <w:p>
            <w:pPr>
              <w:pStyle w:val="TableParagraph"/>
              <w:spacing w:line="72" w:lineRule="exact"/>
              <w:ind w:left="28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NNA</w:t>
            </w:r>
          </w:p>
        </w:tc>
        <w:tc>
          <w:tcPr>
            <w:tcW w:w="7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44" w:right="33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5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line="90" w:lineRule="exact" w:before="15"/>
              <w:ind w:left="9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line="90" w:lineRule="exact" w:before="14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8" w:right="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8" w:type="dxa"/>
            <w:shd w:val="clear" w:color="auto" w:fill="616369"/>
          </w:tcPr>
          <w:p>
            <w:pPr>
              <w:pStyle w:val="TableParagraph"/>
              <w:spacing w:line="271" w:lineRule="auto" w:before="37"/>
              <w:ind w:left="33" w:right="22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1"/>
              <w:ind w:left="25" w:right="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7" w:right="41" w:firstLine="4"/>
              <w:jc w:val="center"/>
              <w:rPr>
                <w:sz w:val="5"/>
              </w:rPr>
            </w:pPr>
            <w:r>
              <w:rPr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Sustantiva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6"/>
              <w:jc w:val="center"/>
              <w:rPr>
                <w:sz w:val="5"/>
              </w:rPr>
            </w:pPr>
            <w:r>
              <w:rPr>
                <w:sz w:val="5"/>
              </w:rPr>
              <w:t>Igualdad Sustantiva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Género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$23,857,503.00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E14014412120425B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0" w:right="63" w:hanging="80"/>
              <w:rPr>
                <w:sz w:val="5"/>
              </w:rPr>
            </w:pPr>
            <w:r>
              <w:rPr>
                <w:sz w:val="5"/>
              </w:rPr>
              <w:t>Estrategias de igualdad y empoderamiento en todos los ámbitos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mujeres y comunidad de la diversidad sexual,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$5,470,303.00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8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33" w:right="119" w:hanging="5"/>
              <w:jc w:val="center"/>
              <w:rPr>
                <w:sz w:val="5"/>
              </w:rPr>
            </w:pPr>
            <w:r>
              <w:rPr>
                <w:sz w:val="5"/>
              </w:rPr>
              <w:t>Realizar 1 conversatorio con mujeres empoderadas que permitan a las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participantes desarrollar confianza y autonomía (PROIGUALDAD 1.2.6)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5"/>
                <w:sz w:val="5"/>
              </w:rPr>
              <w:t> </w:t>
            </w:r>
            <w:r>
              <w:rPr>
                <w:sz w:val="5"/>
              </w:rPr>
              <w:t>I.7)</w:t>
            </w:r>
            <w:r>
              <w:rPr>
                <w:spacing w:val="-5"/>
                <w:sz w:val="5"/>
              </w:rPr>
              <w:t> </w:t>
            </w:r>
            <w:r>
              <w:rPr>
                <w:sz w:val="5"/>
              </w:rPr>
              <w:t>(CG)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$139,000.00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$37,418.80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/>
              <w:rPr>
                <w:sz w:val="5"/>
              </w:rPr>
            </w:pPr>
            <w:r>
              <w:rPr>
                <w:sz w:val="5"/>
              </w:rPr>
              <w:t>Inspira a las adolescentes a ser líderes y agentes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cambio, promoviendo su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 activa en la sociedad.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5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5"/>
              <w:rPr>
                <w:sz w:val="5"/>
              </w:rPr>
            </w:pPr>
            <w:r>
              <w:rPr>
                <w:sz w:val="5"/>
              </w:rPr>
              <w:t>15. </w:t>
            </w:r>
            <w:r>
              <w:rPr>
                <w:spacing w:val="-2"/>
                <w:sz w:val="5"/>
              </w:rPr>
              <w:t>Participación.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I.7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z w:val="5"/>
              </w:rPr>
              <w:t>Sistema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5"/>
                <w:sz w:val="5"/>
              </w:rPr>
              <w:t>DIF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Familias</w:t>
            </w:r>
            <w:r>
              <w:rPr>
                <w:spacing w:val="-2"/>
                <w:sz w:val="5"/>
              </w:rPr>
              <w:t> prósperas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$261,870,588.00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11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9" w:right="46"/>
              <w:jc w:val="center"/>
              <w:rPr>
                <w:sz w:val="5"/>
              </w:rPr>
            </w:pPr>
            <w:r>
              <w:rPr>
                <w:sz w:val="5"/>
              </w:rPr>
              <w:t>Programa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 atención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Médico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Imparable,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$5,849,109.00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41" w:right="32"/>
              <w:jc w:val="center"/>
              <w:rPr>
                <w:sz w:val="5"/>
              </w:rPr>
            </w:pPr>
            <w:r>
              <w:rPr>
                <w:sz w:val="5"/>
              </w:rPr>
              <w:t>Otorgar 12,000 consultas gratuitas a domicilio, a personas adultas mayores y/o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personas con discapacidad de primera vez y subsecuentes 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2.1.2, 2.1.3 )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X.2)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$5,799,109.00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$1,561,120.14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salud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social.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spacing w:line="288" w:lineRule="auto" w:before="20"/>
              <w:ind w:left="50" w:right="34"/>
              <w:jc w:val="center"/>
              <w:rPr>
                <w:sz w:val="5"/>
              </w:rPr>
            </w:pPr>
            <w:r>
              <w:rPr>
                <w:sz w:val="5"/>
              </w:rPr>
              <w:t>Facilita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médicos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esenciales,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especialmente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familias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menores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dependientes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adultos mayores o</w:t>
            </w:r>
          </w:p>
          <w:p>
            <w:pPr>
              <w:pStyle w:val="TableParagraph"/>
              <w:spacing w:line="51" w:lineRule="exact"/>
              <w:ind w:left="18" w:right="4"/>
              <w:jc w:val="center"/>
              <w:rPr>
                <w:sz w:val="5"/>
              </w:rPr>
            </w:pPr>
            <w:r>
              <w:rPr>
                <w:sz w:val="5"/>
              </w:rPr>
              <w:t>personas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discapacidad.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X.2</w:t>
            </w:r>
          </w:p>
        </w:tc>
      </w:tr>
      <w:tr>
        <w:trPr>
          <w:trHeight w:val="441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z w:val="5"/>
              </w:rPr>
              <w:t>Sistema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5"/>
                <w:sz w:val="5"/>
              </w:rPr>
              <w:t>DIF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Familias</w:t>
            </w:r>
            <w:r>
              <w:rPr>
                <w:spacing w:val="-2"/>
                <w:sz w:val="5"/>
              </w:rPr>
              <w:t> prósperas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$261,870,588.00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E01054413131225B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0" w:right="19"/>
              <w:jc w:val="center"/>
              <w:rPr>
                <w:sz w:val="5"/>
              </w:rPr>
            </w:pPr>
            <w:r>
              <w:rPr>
                <w:sz w:val="5"/>
              </w:rPr>
              <w:t>Acciones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enfocadas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promoción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salud mental,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emocional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fomentar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prevención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riesgos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psicosociales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habitantes del municipio de Puebla, 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$1,036,064.00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0" w:right="57"/>
              <w:jc w:val="center"/>
              <w:rPr>
                <w:sz w:val="5"/>
              </w:rPr>
            </w:pPr>
            <w:r>
              <w:rPr>
                <w:sz w:val="5"/>
              </w:rPr>
              <w:t>Atender 15,000 personas a través de diferentes pruebas de detección con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objetivo de conocer los factores de riesgo psicosocial.</w:t>
            </w:r>
          </w:p>
          <w:p>
            <w:pPr>
              <w:pStyle w:val="TableParagraph"/>
              <w:ind w:left="51" w:right="40"/>
              <w:jc w:val="center"/>
              <w:rPr>
                <w:sz w:val="5"/>
              </w:rPr>
            </w:pPr>
            <w:r>
              <w:rPr>
                <w:sz w:val="5"/>
              </w:rPr>
              <w:t>(PROIGUALDAD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2.1.2,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2.1.5,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2.1.6,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2.3.1)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IX.10)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$377,744.00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$101,688.68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salud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social.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spacing w:line="288" w:lineRule="auto" w:before="22"/>
              <w:ind w:left="48" w:right="31" w:firstLine="3"/>
              <w:jc w:val="center"/>
              <w:rPr>
                <w:sz w:val="5"/>
              </w:rPr>
            </w:pPr>
            <w:r>
              <w:rPr>
                <w:sz w:val="5"/>
              </w:rPr>
              <w:t>Identifica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factores 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riesgo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etapas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tempranas,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permitiendo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intervenciones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oportunas que protegen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emocional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mental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5"/>
                <w:sz w:val="5"/>
              </w:rPr>
              <w:t>de</w:t>
            </w:r>
          </w:p>
          <w:p>
            <w:pPr>
              <w:pStyle w:val="TableParagraph"/>
              <w:spacing w:line="53" w:lineRule="exact"/>
              <w:ind w:left="18" w:right="7"/>
              <w:jc w:val="center"/>
              <w:rPr>
                <w:sz w:val="5"/>
              </w:rPr>
            </w:pPr>
            <w:r>
              <w:rPr>
                <w:sz w:val="5"/>
              </w:rPr>
              <w:t>niños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adolescentes.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IX.10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z w:val="5"/>
              </w:rPr>
              <w:t>Sistema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5"/>
                <w:sz w:val="5"/>
              </w:rPr>
              <w:t>DIF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Familias</w:t>
            </w:r>
            <w:r>
              <w:rPr>
                <w:spacing w:val="-2"/>
                <w:sz w:val="5"/>
              </w:rPr>
              <w:t> prósperas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$261,870,588.00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E01054413131225B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40" w:right="19"/>
              <w:jc w:val="center"/>
              <w:rPr>
                <w:sz w:val="5"/>
              </w:rPr>
            </w:pPr>
            <w:r>
              <w:rPr>
                <w:sz w:val="5"/>
              </w:rPr>
              <w:t>Acciones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enfocadas 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promoción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salud mental,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emocional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fomentar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prevención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riesgos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psicosociales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habitantes del municipio de Puebla, 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$1,036,064.00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44" w:right="35" w:firstLine="4"/>
              <w:jc w:val="center"/>
              <w:rPr>
                <w:sz w:val="5"/>
              </w:rPr>
            </w:pPr>
            <w:r>
              <w:rPr>
                <w:sz w:val="5"/>
              </w:rPr>
              <w:t>Brindar 10,000 consultas de primera vez y subsecuentes en materia de salud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mental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(terapias,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valoraciones,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orientación,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prevención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riesgos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psicosociales, psicopedagogía y atención psiquiátrica) en la Unidad Médica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Integral y Jornadas (Bajo demanda) (PROIGUALDAD 2.1.2, 2.1.5, 2.1.6, 2.3.1)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IX.12 y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IX.13)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$375,000.00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$100,950.00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salud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social.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spacing w:line="46" w:lineRule="exact"/>
              <w:ind w:left="18" w:right="7"/>
              <w:jc w:val="center"/>
              <w:rPr>
                <w:sz w:val="5"/>
              </w:rPr>
            </w:pPr>
            <w:r>
              <w:rPr>
                <w:sz w:val="5"/>
              </w:rPr>
              <w:t>Fortalece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atención</w:t>
            </w:r>
          </w:p>
          <w:p>
            <w:pPr>
              <w:pStyle w:val="TableParagraph"/>
              <w:spacing w:line="288" w:lineRule="auto" w:before="9"/>
              <w:ind w:left="52" w:right="39"/>
              <w:jc w:val="center"/>
              <w:rPr>
                <w:sz w:val="5"/>
              </w:rPr>
            </w:pPr>
            <w:r>
              <w:rPr>
                <w:sz w:val="5"/>
              </w:rPr>
              <w:t>psicológica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psiquiátrica,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crucial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prevenir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trastornos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mentales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puedan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afectar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-1"/>
                <w:sz w:val="5"/>
              </w:rPr>
              <w:t> </w:t>
            </w:r>
            <w:r>
              <w:rPr>
                <w:spacing w:val="-2"/>
                <w:sz w:val="5"/>
              </w:rPr>
              <w:t>desarrollo</w:t>
            </w:r>
          </w:p>
          <w:p>
            <w:pPr>
              <w:pStyle w:val="TableParagraph"/>
              <w:spacing w:line="47" w:lineRule="exact"/>
              <w:ind w:left="18"/>
              <w:jc w:val="center"/>
              <w:rPr>
                <w:sz w:val="5"/>
              </w:rPr>
            </w:pPr>
            <w:r>
              <w:rPr>
                <w:sz w:val="5"/>
              </w:rPr>
              <w:t>emocional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niñas,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10"/>
                <w:sz w:val="5"/>
              </w:rPr>
              <w:t>y</w:t>
            </w:r>
          </w:p>
          <w:p>
            <w:pPr>
              <w:pStyle w:val="TableParagraph"/>
              <w:spacing w:line="38" w:lineRule="exact"/>
              <w:ind w:left="7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adolescentes.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7"/>
              <w:rPr>
                <w:sz w:val="5"/>
              </w:rPr>
            </w:pPr>
            <w:r>
              <w:rPr>
                <w:sz w:val="5"/>
              </w:rPr>
              <w:t>IX.12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IX.13</w:t>
            </w:r>
          </w:p>
        </w:tc>
      </w:tr>
      <w:tr>
        <w:trPr>
          <w:trHeight w:val="439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z w:val="5"/>
              </w:rPr>
              <w:t>Sistema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5"/>
                <w:sz w:val="5"/>
              </w:rPr>
              <w:t>DIF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13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Familias</w:t>
            </w:r>
            <w:r>
              <w:rPr>
                <w:spacing w:val="-2"/>
                <w:sz w:val="5"/>
              </w:rPr>
              <w:t> prósperas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$261,870,588.00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E01054413131225B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40" w:right="19"/>
              <w:jc w:val="center"/>
              <w:rPr>
                <w:sz w:val="5"/>
              </w:rPr>
            </w:pPr>
            <w:r>
              <w:rPr>
                <w:sz w:val="5"/>
              </w:rPr>
              <w:t>Acciones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enfocadas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promoción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salud mental,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emocional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fomentar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prevención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riesgos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psicosociales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habitantes del municipio de Puebla, implementado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$1,036,064.00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9" w:right="29" w:firstLine="2"/>
              <w:jc w:val="center"/>
              <w:rPr>
                <w:sz w:val="5"/>
              </w:rPr>
            </w:pPr>
            <w:r>
              <w:rPr>
                <w:sz w:val="5"/>
              </w:rPr>
              <w:t>Atender 12,000 personas asistentes para promover la salud mental a través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conferencias, pláticas,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cursos, talleres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psicoeducativos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manera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presencial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línea, para desarrollar competencias socioemocionales. 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2.1.2, 2.1.5, 2.1.6, 2.3.1) (PROMUPINNA IV.2 Y IX.8)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$283,320.00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$76,269.74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rPr>
                <w:sz w:val="5"/>
              </w:rPr>
            </w:pPr>
            <w:r>
              <w:rPr>
                <w:sz w:val="5"/>
              </w:rPr>
              <w:t>8.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una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vida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libre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 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integridad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spacing w:line="46" w:lineRule="exact"/>
              <w:ind w:left="18" w:right="8"/>
              <w:jc w:val="center"/>
              <w:rPr>
                <w:sz w:val="5"/>
              </w:rPr>
            </w:pPr>
            <w:r>
              <w:rPr>
                <w:sz w:val="5"/>
              </w:rPr>
              <w:t>Fomenta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5"/>
                <w:sz w:val="5"/>
              </w:rPr>
              <w:t>de</w:t>
            </w:r>
          </w:p>
          <w:p>
            <w:pPr>
              <w:pStyle w:val="TableParagraph"/>
              <w:spacing w:line="288" w:lineRule="auto" w:before="12"/>
              <w:ind w:left="43" w:right="30" w:firstLine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competencias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socioemocionales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mejorando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capacidad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enfrentar</w:t>
            </w:r>
          </w:p>
          <w:p>
            <w:pPr>
              <w:pStyle w:val="TableParagraph"/>
              <w:spacing w:line="46" w:lineRule="exact"/>
              <w:ind w:left="8"/>
              <w:jc w:val="center"/>
              <w:rPr>
                <w:sz w:val="5"/>
              </w:rPr>
            </w:pPr>
            <w:r>
              <w:rPr>
                <w:sz w:val="5"/>
              </w:rPr>
              <w:t>situaciones adversas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10"/>
                <w:sz w:val="5"/>
              </w:rPr>
              <w:t>y</w:t>
            </w:r>
          </w:p>
          <w:p>
            <w:pPr>
              <w:pStyle w:val="TableParagraph"/>
              <w:spacing w:line="39" w:lineRule="exact"/>
              <w:ind w:left="8"/>
              <w:jc w:val="center"/>
              <w:rPr>
                <w:sz w:val="5"/>
              </w:rPr>
            </w:pPr>
            <w:r>
              <w:rPr>
                <w:sz w:val="5"/>
              </w:rPr>
              <w:t>prevenir</w:t>
            </w:r>
            <w:r>
              <w:rPr>
                <w:spacing w:val="-1"/>
                <w:sz w:val="5"/>
              </w:rPr>
              <w:t> </w:t>
            </w:r>
            <w:r>
              <w:rPr>
                <w:spacing w:val="-2"/>
                <w:sz w:val="5"/>
              </w:rPr>
              <w:t>riesgos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3"/>
              <w:rPr>
                <w:sz w:val="5"/>
              </w:rPr>
            </w:pPr>
            <w:r>
              <w:rPr>
                <w:sz w:val="5"/>
              </w:rPr>
              <w:t>IV.2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Y </w:t>
            </w:r>
            <w:r>
              <w:rPr>
                <w:spacing w:val="-4"/>
                <w:sz w:val="5"/>
              </w:rPr>
              <w:t>IX.8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34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Unidos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Deporte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$35,926,341.00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F01014414140225B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7" w:right="46"/>
              <w:jc w:val="center"/>
              <w:rPr>
                <w:sz w:val="5"/>
              </w:rPr>
            </w:pPr>
            <w:r>
              <w:rPr>
                <w:sz w:val="5"/>
              </w:rPr>
              <w:t>Servicio 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fomento al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activación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física,</w:t>
            </w:r>
            <w:r>
              <w:rPr>
                <w:spacing w:val="7"/>
                <w:sz w:val="5"/>
              </w:rPr>
              <w:t> </w:t>
            </w:r>
            <w:r>
              <w:rPr>
                <w:spacing w:val="-2"/>
                <w:sz w:val="5"/>
              </w:rPr>
              <w:t>otorgado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$5,389,233.00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70" w:right="63"/>
              <w:jc w:val="center"/>
              <w:rPr>
                <w:sz w:val="5"/>
              </w:rPr>
            </w:pPr>
            <w:r>
              <w:rPr>
                <w:sz w:val="5"/>
              </w:rPr>
              <w:t>Ejecutar 4 etapas del esquema de activación física dirigido a la población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colonias, barrios y Juntas Auxiliares (PROIGUALDAD 2.1.2, 2.3.4 y 2.3.5)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IX.9, XII.2 y XII.3) (Carta P. 2.4.1) (PBSU 17.5)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$4,089,455.00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 w:right="1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$1,100,881.29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/>
              <w:rPr>
                <w:sz w:val="5"/>
              </w:rPr>
            </w:pPr>
            <w:r>
              <w:rPr>
                <w:sz w:val="5"/>
              </w:rPr>
              <w:t>Este programa permite que niños y adolescentes de diferentes comunidades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participen en actividades que fomentan su bienestar físico y emocional.</w:t>
            </w:r>
          </w:p>
          <w:p>
            <w:pPr>
              <w:pStyle w:val="TableParagraph"/>
              <w:spacing w:line="290" w:lineRule="auto"/>
              <w:ind w:left="11" w:right="56"/>
              <w:rPr>
                <w:sz w:val="5"/>
              </w:rPr>
            </w:pPr>
            <w:r>
              <w:rPr>
                <w:sz w:val="5"/>
              </w:rPr>
              <w:t>Promueve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hábitos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saludables,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reduce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riesgo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enfermedades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proporciona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un espacio de esparcimiento que favorece su desarrollo integral.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before="2"/>
              <w:ind w:left="158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IX.9,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XII.2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3" w:hanging="34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Unidos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Deporte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$35,926,341.00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F01014414140225B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7" w:right="46"/>
              <w:jc w:val="center"/>
              <w:rPr>
                <w:sz w:val="5"/>
              </w:rPr>
            </w:pPr>
            <w:r>
              <w:rPr>
                <w:sz w:val="5"/>
              </w:rPr>
              <w:t>Servicio 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fomento al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activación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física,</w:t>
            </w:r>
            <w:r>
              <w:rPr>
                <w:spacing w:val="7"/>
                <w:sz w:val="5"/>
              </w:rPr>
              <w:t> </w:t>
            </w:r>
            <w:r>
              <w:rPr>
                <w:spacing w:val="-2"/>
                <w:sz w:val="5"/>
              </w:rPr>
              <w:t>otorgado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$5,389,233.00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39" w:right="28" w:hanging="5"/>
              <w:jc w:val="center"/>
              <w:rPr>
                <w:sz w:val="5"/>
              </w:rPr>
            </w:pPr>
            <w:r>
              <w:rPr>
                <w:sz w:val="5"/>
              </w:rPr>
              <w:t>Coordinar 10 Torneos Deportivos de diferentes disciplinas para fomentar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actividad física, la recreación y el deporte (PROIGUALDAD 2.3.3, 2.3.4 y 2.3.6)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IX.9 y XII.3)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$520,925.00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$520,925.00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11" w:right="72"/>
              <w:rPr>
                <w:sz w:val="5"/>
              </w:rPr>
            </w:pPr>
            <w:r>
              <w:rPr>
                <w:sz w:val="5"/>
              </w:rPr>
              <w:t>La organización de torneos deportivos ofrece un espacio para la recreación y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esparcimiento, promoviendo la actividad física y el desarrollo de habilidades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sociales. Además, fomenta valores como el trabajo en equipo y la sana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competencia,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lo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contribuye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integral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04" w:right="169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0"/>
              <w:rPr>
                <w:sz w:val="5"/>
              </w:rPr>
            </w:pPr>
            <w:r>
              <w:rPr>
                <w:sz w:val="5"/>
              </w:rPr>
              <w:t>IX.9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4"/>
                <w:sz w:val="5"/>
              </w:rPr>
              <w:t>XII.3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34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Unidos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Deporte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$35,926,341.00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F01014414140225B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7" w:right="46"/>
              <w:jc w:val="center"/>
              <w:rPr>
                <w:sz w:val="5"/>
              </w:rPr>
            </w:pPr>
            <w:r>
              <w:rPr>
                <w:sz w:val="5"/>
              </w:rPr>
              <w:t>Servicio 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fomento al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activación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física,</w:t>
            </w:r>
            <w:r>
              <w:rPr>
                <w:spacing w:val="7"/>
                <w:sz w:val="5"/>
              </w:rPr>
              <w:t> </w:t>
            </w:r>
            <w:r>
              <w:rPr>
                <w:spacing w:val="-2"/>
                <w:sz w:val="5"/>
              </w:rPr>
              <w:t>otorgado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$5,389,233.00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1" w:right="72" w:hanging="87"/>
              <w:rPr>
                <w:sz w:val="5"/>
              </w:rPr>
            </w:pPr>
            <w:r>
              <w:rPr>
                <w:sz w:val="5"/>
              </w:rPr>
              <w:t>Ejecutar 12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etapas de apoyo a Vía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Recreativa de la Capital Imparable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 través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 fomento a los recorridos en bicicleta mediante el préstamo de éstas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IX.9) (Carta P. 2.4.1) (PEP 2.1.1 y 3.2.2) (PMUS 1.3.4)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$264,305.00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$264,305.00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1" w:right="18"/>
              <w:jc w:val="both"/>
              <w:rPr>
                <w:sz w:val="5"/>
              </w:rPr>
            </w:pPr>
            <w:r>
              <w:rPr>
                <w:sz w:val="5"/>
              </w:rPr>
              <w:t>Esta actividad permite que niños y adolescentes participen en una experiencia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recreativa al aire libre, fomentando el ejercicio y la conexión con su entorno.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bicicletas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recorridos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promueve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física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mental,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mientras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que la participación en actividades recreativas contribuye al bienestar general.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4" w:right="169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IX.9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34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Unidos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Deporte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$35,926,341.00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F01014414140225B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7" w:right="46"/>
              <w:jc w:val="center"/>
              <w:rPr>
                <w:sz w:val="5"/>
              </w:rPr>
            </w:pPr>
            <w:r>
              <w:rPr>
                <w:sz w:val="5"/>
              </w:rPr>
              <w:t>Servicio 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fomento al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activación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física,</w:t>
            </w:r>
            <w:r>
              <w:rPr>
                <w:spacing w:val="7"/>
                <w:sz w:val="5"/>
              </w:rPr>
              <w:t> </w:t>
            </w:r>
            <w:r>
              <w:rPr>
                <w:spacing w:val="-2"/>
                <w:sz w:val="5"/>
              </w:rPr>
              <w:t>otorgado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$5,389,233.00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71" w:right="136" w:hanging="29"/>
              <w:rPr>
                <w:sz w:val="5"/>
              </w:rPr>
            </w:pPr>
            <w:r>
              <w:rPr>
                <w:sz w:val="5"/>
              </w:rPr>
              <w:t>Realizar 1 curso de verano para la difusión de prácticas deportivas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recreativas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niñas,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adolescentes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4"/>
                <w:sz w:val="5"/>
              </w:rPr>
              <w:t>IX.9)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1" w:right="72"/>
              <w:rPr>
                <w:sz w:val="5"/>
              </w:rPr>
            </w:pPr>
            <w:r>
              <w:rPr>
                <w:sz w:val="5"/>
              </w:rPr>
              <w:t>El curso de verano ofrece a los niños y adolescentes una oportunidad para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aprender nuevas habilidades deportivas y recreativas, disfrutando de su tiempo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libre de manera educativa y saludable. Además, fomenta la socialización y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trabajo en equipo, aspectos clave para su desarrollo integral.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4" w:right="169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IX.9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03" w:hanging="34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Unidos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Deporte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$35,926,341.00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F01014414140325B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5" w:right="46"/>
              <w:jc w:val="center"/>
              <w:rPr>
                <w:sz w:val="5"/>
              </w:rPr>
            </w:pPr>
            <w:r>
              <w:rPr>
                <w:sz w:val="5"/>
              </w:rPr>
              <w:t>Infraestructura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deportiva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Municipio,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revitalizada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$5,371,477.00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11" w:hanging="75"/>
              <w:rPr>
                <w:sz w:val="5"/>
              </w:rPr>
            </w:pPr>
            <w:r>
              <w:rPr>
                <w:sz w:val="5"/>
              </w:rPr>
              <w:t>Realizar 250 intervenciones de mantenimiento preventivo y, o correctivo a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espacios deportivos bajo resguardo del Instituto (PROMUPINNA VII.14)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$5,371,477.00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$5,371,477.00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11" w:right="79"/>
              <w:rPr>
                <w:sz w:val="5"/>
              </w:rPr>
            </w:pPr>
            <w:r>
              <w:rPr>
                <w:sz w:val="5"/>
              </w:rPr>
              <w:t>El mantenimiento de los espacios deportivos garantiza entornos seguros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adecuados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práctica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deportiva,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lo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impacta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directamente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la salud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y el bienestar de los niños y adolescentes que los utilizan. Espacios bien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mantenidos fomentan el ejercicio regular y la participación en actividades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recreativas.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1" w:lineRule="exact"/>
              <w:ind w:left="158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VII.14</w:t>
            </w:r>
          </w:p>
        </w:tc>
      </w:tr>
      <w:tr>
        <w:trPr>
          <w:trHeight w:val="441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3" w:hanging="34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Unidos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Deporte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$35,926,341.00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F01014414140425B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9" w:right="46"/>
              <w:jc w:val="center"/>
              <w:rPr>
                <w:sz w:val="5"/>
              </w:rPr>
            </w:pPr>
            <w:r>
              <w:rPr>
                <w:sz w:val="5"/>
              </w:rPr>
              <w:t>Incentivos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deportistas,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entregados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$1,240,000.00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8" w:right="46" w:hanging="4"/>
              <w:jc w:val="center"/>
              <w:rPr>
                <w:sz w:val="5"/>
              </w:rPr>
            </w:pPr>
            <w:r>
              <w:rPr>
                <w:sz w:val="5"/>
              </w:rPr>
              <w:t>Realizar 640 pagos a 64 personas becarias electas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por el jurado evaluador,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como incentivo,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por su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destacado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desempeño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como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deportistas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Puebla (Bajo demanda)(PROIGUALDAD 2.3.7) (PROMUPINNA IX.9)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$1,240,000.00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$1,240,000.00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3" w:lineRule="auto"/>
              <w:ind w:left="11" w:right="136" w:firstLine="16"/>
              <w:rPr>
                <w:sz w:val="5"/>
              </w:rPr>
            </w:pPr>
            <w:r>
              <w:rPr>
                <w:sz w:val="5"/>
              </w:rPr>
              <w:t>La beca para jóvenes deportistas les motiva a continuar desarrollándose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sus disciplinas, ofreciendo un incentivo económico que puede mejorar sus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oportunidades educativas y de vida. Esto contribuye a la igualdad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oportunidades, permitiendo que los talentos deportivos de los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se reconozcan y se fomenten.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0"/>
              <w:rPr>
                <w:sz w:val="5"/>
              </w:rPr>
            </w:pPr>
            <w:r>
              <w:rPr>
                <w:sz w:val="5"/>
              </w:rPr>
              <w:t>5.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sustantiva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IX.9</w:t>
            </w:r>
          </w:p>
        </w:tc>
      </w:tr>
      <w:tr>
        <w:trPr>
          <w:trHeight w:val="438" w:hRule="atLeast"/>
        </w:trPr>
        <w:tc>
          <w:tcPr>
            <w:tcW w:w="644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34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Unidos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Deporte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$35,926,341.00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F01014414140425B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9" w:right="46"/>
              <w:jc w:val="center"/>
              <w:rPr>
                <w:sz w:val="5"/>
              </w:rPr>
            </w:pPr>
            <w:r>
              <w:rPr>
                <w:sz w:val="5"/>
              </w:rPr>
              <w:t>Incentivos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deportistas,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entregados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$1,240,000.00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80" w:hanging="65"/>
              <w:rPr>
                <w:sz w:val="5"/>
              </w:rPr>
            </w:pPr>
            <w:r>
              <w:rPr>
                <w:sz w:val="5"/>
              </w:rPr>
              <w:t>Realizar 96 apoyos para incentivar la actividad física y el deporte que solicita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ciudadanía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Puebla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(Bajo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demanda)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IX.9)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136"/>
              <w:rPr>
                <w:sz w:val="5"/>
              </w:rPr>
            </w:pPr>
            <w:r>
              <w:rPr>
                <w:sz w:val="5"/>
              </w:rPr>
              <w:t>Estos apoyos permiten que más niños y adolescentes tengan acceso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actividades físicas, fomentando el esparcimiento y el bienestar físico.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04" w:right="169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IX.9</w:t>
            </w:r>
          </w:p>
        </w:tc>
      </w:tr>
      <w:tr>
        <w:trPr>
          <w:trHeight w:val="431" w:hRule="atLeast"/>
        </w:trPr>
        <w:tc>
          <w:tcPr>
            <w:tcW w:w="644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3" w:hanging="34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14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Unidos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Deporte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$35,926,341.00</w:t>
            </w:r>
          </w:p>
        </w:tc>
        <w:tc>
          <w:tcPr>
            <w:tcW w:w="630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F01014414140525B</w:t>
            </w:r>
          </w:p>
        </w:tc>
        <w:tc>
          <w:tcPr>
            <w:tcW w:w="568" w:type="dxa"/>
            <w:tcBorders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7" w:right="46"/>
              <w:jc w:val="center"/>
              <w:rPr>
                <w:sz w:val="5"/>
              </w:rPr>
            </w:pPr>
            <w:r>
              <w:rPr>
                <w:sz w:val="5"/>
              </w:rPr>
              <w:t>Servicio 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difusión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actividades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Instituto,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otorgado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39" w:right="23" w:hanging="6"/>
              <w:jc w:val="center"/>
              <w:rPr>
                <w:sz w:val="5"/>
              </w:rPr>
            </w:pPr>
            <w:r>
              <w:rPr>
                <w:sz w:val="5"/>
              </w:rPr>
              <w:t>Realizar 168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acciones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difusión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y/o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informativas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(en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redes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sociales,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televisión, radio, medios impresos y página web), con el fin de dar a conocer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promocionar las actividades del Instituto Municipal del Deporte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IX.9)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$350,000.00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" w:right="120"/>
              <w:rPr>
                <w:sz w:val="5"/>
              </w:rPr>
            </w:pPr>
            <w:r>
              <w:rPr>
                <w:sz w:val="5"/>
              </w:rPr>
              <w:t>Informar sobre actividades deportivas y recreativas disponibles promueve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más niños y adolescentes se involucren en actividades de esparcimiento.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04" w:right="169" w:hanging="48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IX.9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0" w:right="32" w:firstLine="1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Juventud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Jóvenes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Imparables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$14,622,044.00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F14014415150225B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3" w:right="63" w:hanging="190"/>
              <w:rPr>
                <w:sz w:val="5"/>
              </w:rPr>
            </w:pPr>
            <w:r>
              <w:rPr>
                <w:sz w:val="5"/>
              </w:rPr>
              <w:t>Programas educativos, culturales, deportivos y sociales para las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los jóvenes, para el desarrollo integral, ejecutados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$3,765,200.00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22"/>
              <w:ind w:left="51" w:right="39" w:hanging="1"/>
              <w:jc w:val="center"/>
              <w:rPr>
                <w:sz w:val="5"/>
              </w:rPr>
            </w:pPr>
            <w:r>
              <w:rPr>
                <w:sz w:val="5"/>
              </w:rPr>
              <w:t>Implementar 200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acciones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(talleres, cursos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línea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presenciales,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conferencias,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foros,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encuentros,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ferias,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obras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y/o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presentaciones,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exposiciones, campañas, concursos, torneos, rallys, actividades lúdicas, entre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otros), enfocados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educación, la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capacitación, formación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fortalecimiento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las habilidades de las y los jóvenes del Municipio en situación de</w:t>
            </w:r>
          </w:p>
          <w:p>
            <w:pPr>
              <w:pStyle w:val="TableParagraph"/>
              <w:spacing w:line="49" w:lineRule="exact"/>
              <w:ind w:left="14"/>
              <w:jc w:val="center"/>
              <w:rPr>
                <w:sz w:val="5"/>
              </w:rPr>
            </w:pPr>
            <w:r>
              <w:rPr>
                <w:sz w:val="5"/>
              </w:rPr>
              <w:t>vulnerabilidad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1.1.3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1.3.3)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4"/>
                <w:sz w:val="5"/>
              </w:rPr>
              <w:t>XI.2)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$1,042,000.00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$1,042,000.00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Contribuirá a mejorar las competencias de jóvenes en situación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vulnerabilidad, fomentando su inclusión social y oportunidades de desarrollo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personal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profesional.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XI.2</w:t>
            </w:r>
          </w:p>
        </w:tc>
      </w:tr>
      <w:tr>
        <w:trPr>
          <w:trHeight w:val="433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40" w:right="32" w:firstLine="1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Juventud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Jóvenes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Imparables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$14,622,044.00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F14014415150225B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03" w:right="63" w:hanging="190"/>
              <w:rPr>
                <w:sz w:val="5"/>
              </w:rPr>
            </w:pPr>
            <w:r>
              <w:rPr>
                <w:sz w:val="5"/>
              </w:rPr>
              <w:t>Programas educativos, culturales, deportivos y sociales para las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los jóvenes, para el desarrollo integral, ejecutados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$3,765,200.00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20"/>
              <w:ind w:left="51" w:right="39" w:hanging="1"/>
              <w:jc w:val="center"/>
              <w:rPr>
                <w:sz w:val="5"/>
              </w:rPr>
            </w:pPr>
            <w:r>
              <w:rPr>
                <w:sz w:val="5"/>
              </w:rPr>
              <w:t>Implementar 220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acciones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(talleres, cursos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línea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presenciales,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conferencias,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foros,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encuentros,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ferias,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obras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y/o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presentaciones,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exposiciones, campañas, concursos, torneos, rallys, actividades lúdicas, entre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otros) dirigidas a las y los jóvenes en materia de Prevención y concientización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sobre Conductas de Riesgo y Adicciones (PROIGUALDAD 2.1.2 Y 2.1.5)</w:t>
            </w:r>
          </w:p>
          <w:p>
            <w:pPr>
              <w:pStyle w:val="TableParagraph"/>
              <w:spacing w:line="49" w:lineRule="exact"/>
              <w:ind w:left="51" w:right="40"/>
              <w:jc w:val="center"/>
              <w:rPr>
                <w:sz w:val="5"/>
              </w:rPr>
            </w:pPr>
            <w:r>
              <w:rPr>
                <w:sz w:val="5"/>
              </w:rPr>
              <w:t>(PROMUPINNA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IX.9)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$826,200.00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$826,200.00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1" w:right="101"/>
              <w:rPr>
                <w:sz w:val="5"/>
              </w:rPr>
            </w:pPr>
            <w:r>
              <w:rPr>
                <w:sz w:val="5"/>
              </w:rPr>
              <w:t>Ayudará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reducir comportamientos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riesgo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entre los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jóvenes,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fortaleciendo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 bienestar emocional y físico, además de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promover comunidades más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seguras.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49" w:right="60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IX.9</w:t>
            </w:r>
          </w:p>
        </w:tc>
      </w:tr>
      <w:tr>
        <w:trPr>
          <w:trHeight w:val="439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40" w:right="32" w:firstLine="1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Juventud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Jóvenes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Imparables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$14,622,044.00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F14014415150225B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203" w:right="63" w:hanging="190"/>
              <w:rPr>
                <w:sz w:val="5"/>
              </w:rPr>
            </w:pPr>
            <w:r>
              <w:rPr>
                <w:sz w:val="5"/>
              </w:rPr>
              <w:t>Programas educativos, culturales, deportivos y sociales para las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los jóvenes, para el desarrollo integral, ejecutados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$3,765,200.00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spacing w:line="46" w:lineRule="exact"/>
              <w:ind w:left="51" w:right="40"/>
              <w:jc w:val="center"/>
              <w:rPr>
                <w:sz w:val="5"/>
              </w:rPr>
            </w:pPr>
            <w:r>
              <w:rPr>
                <w:sz w:val="5"/>
              </w:rPr>
              <w:t>Implementar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200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acciones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(talleres,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cursos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línea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presenciales,</w:t>
            </w:r>
          </w:p>
          <w:p>
            <w:pPr>
              <w:pStyle w:val="TableParagraph"/>
              <w:spacing w:line="288" w:lineRule="auto" w:before="10"/>
              <w:ind w:left="44" w:right="28" w:hanging="4"/>
              <w:jc w:val="center"/>
              <w:rPr>
                <w:sz w:val="5"/>
              </w:rPr>
            </w:pPr>
            <w:r>
              <w:rPr>
                <w:sz w:val="5"/>
              </w:rPr>
              <w:t>conferencias,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foros,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encuentros,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ferias,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obras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y/o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presentaciones,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exposiciones, ferias, obras y/o presentaciones, campañas, concursos, torneos,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rallys,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actividades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lúdicas,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entre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otros)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fomenten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deporte,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recreación,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 bienestar general, expresiones artísticas, artes escénicas, y culturales</w:t>
            </w:r>
          </w:p>
          <w:p>
            <w:pPr>
              <w:pStyle w:val="TableParagraph"/>
              <w:spacing w:line="47" w:lineRule="exact"/>
              <w:ind w:left="8"/>
              <w:jc w:val="center"/>
              <w:rPr>
                <w:sz w:val="5"/>
              </w:rPr>
            </w:pPr>
            <w:r>
              <w:rPr>
                <w:sz w:val="5"/>
              </w:rPr>
              <w:t>dirigidos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jóvenes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2.1.2</w:t>
            </w:r>
          </w:p>
          <w:p>
            <w:pPr>
              <w:pStyle w:val="TableParagraph"/>
              <w:spacing w:line="40" w:lineRule="exact"/>
              <w:ind w:left="9"/>
              <w:jc w:val="center"/>
              <w:rPr>
                <w:sz w:val="5"/>
              </w:rPr>
            </w:pP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2.1.5)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IX.9)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$703,000.00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$703,000.00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1" w:right="136"/>
              <w:rPr>
                <w:sz w:val="5"/>
              </w:rPr>
            </w:pPr>
            <w:r>
              <w:rPr>
                <w:sz w:val="5"/>
              </w:rPr>
              <w:t>Fomentará estilos de vida saludables, creatividad y cohesión social,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desarrollando el talento y habilidades artísticas de los jóvenes.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before="2"/>
              <w:ind w:left="158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IX.9</w:t>
            </w:r>
          </w:p>
        </w:tc>
      </w:tr>
      <w:tr>
        <w:trPr>
          <w:trHeight w:val="436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40" w:right="32" w:firstLine="1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Juventud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Jóvenes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Imparables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$14,622,044.00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F14014415150225B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03" w:right="63" w:hanging="190"/>
              <w:rPr>
                <w:sz w:val="5"/>
              </w:rPr>
            </w:pPr>
            <w:r>
              <w:rPr>
                <w:sz w:val="5"/>
              </w:rPr>
              <w:t>Programas educativos, culturales, deportivos y sociales para las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los jóvenes, para el desarrollo integral, ejecutados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$3,765,200.00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49" w:right="37" w:firstLine="2"/>
              <w:jc w:val="center"/>
              <w:rPr>
                <w:sz w:val="5"/>
              </w:rPr>
            </w:pPr>
            <w:r>
              <w:rPr>
                <w:sz w:val="5"/>
              </w:rPr>
              <w:t>Implementar 200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acciones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(talleres, cursos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línea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presenciales,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conferencias,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foros,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encuentros,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ferias,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obras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y/o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presentaciones,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exposiciones, campañas, concursos, torneos, rallys, actividades lúdicas, entre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otros) de participación juvenil enfocados en la cultura de la legalidad,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democracia, la igualdad de género y de interés ciudadano (PROMUPINNA</w:t>
            </w:r>
            <w:r>
              <w:rPr>
                <w:spacing w:val="-5"/>
                <w:sz w:val="5"/>
              </w:rPr>
              <w:t> </w:t>
            </w:r>
            <w:r>
              <w:rPr>
                <w:sz w:val="5"/>
              </w:rPr>
              <w:t>I.1)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$667,000.00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$667,000.00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1" w:right="136"/>
              <w:rPr>
                <w:sz w:val="5"/>
              </w:rPr>
            </w:pPr>
            <w:r>
              <w:rPr>
                <w:sz w:val="5"/>
              </w:rPr>
              <w:t>Promoverá el liderazgo, la igualdad de género y la conciencia cívica entre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jóvenes, fortaleciendo su rol activo en la sociedad.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89" w:hanging="130"/>
              <w:rPr>
                <w:sz w:val="5"/>
              </w:rPr>
            </w:pPr>
            <w:r>
              <w:rPr>
                <w:sz w:val="5"/>
              </w:rPr>
              <w:t>18.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jurídica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debido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proceso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I.1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0" w:right="32" w:firstLine="1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Juventud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Jóvenes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Imparables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$14,622,044.00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F14014415150225B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3" w:right="63" w:hanging="190"/>
              <w:rPr>
                <w:sz w:val="5"/>
              </w:rPr>
            </w:pPr>
            <w:r>
              <w:rPr>
                <w:sz w:val="5"/>
              </w:rPr>
              <w:t>Programas educativos, culturales, deportivos y sociales para las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los jóvenes, para el desarrollo integral, ejecutados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$3,765,200.00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7" w:right="72" w:firstLine="26"/>
              <w:rPr>
                <w:sz w:val="5"/>
              </w:rPr>
            </w:pPr>
            <w:r>
              <w:rPr>
                <w:sz w:val="5"/>
              </w:rPr>
              <w:t>Impartir 10 cursos de preparación para ingreso a la educación a nivel medio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superior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superior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2.1.6,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2.1.7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2.2.3)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4"/>
                <w:sz w:val="5"/>
              </w:rPr>
              <w:t>XI.2)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$170,000.00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55"/>
              <w:rPr>
                <w:sz w:val="5"/>
              </w:rPr>
            </w:pPr>
            <w:r>
              <w:rPr>
                <w:sz w:val="5"/>
              </w:rPr>
              <w:t>Incrementará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oportunidades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educativas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jóvenes,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mejorando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a educación superior y ampliando su horizonte profesional.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1"/>
              <w:rPr>
                <w:sz w:val="5"/>
              </w:rPr>
            </w:pPr>
            <w:r>
              <w:rPr>
                <w:sz w:val="5"/>
              </w:rPr>
              <w:t>11. </w:t>
            </w:r>
            <w:r>
              <w:rPr>
                <w:spacing w:val="-2"/>
                <w:sz w:val="5"/>
              </w:rPr>
              <w:t>Educación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XI.2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0" w:right="32" w:firstLine="1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Juventud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Jóvenes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Imparables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$14,622,044.00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F14014415150325B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44" w:right="80" w:hanging="514"/>
              <w:rPr>
                <w:sz w:val="5"/>
              </w:rPr>
            </w:pPr>
            <w:r>
              <w:rPr>
                <w:sz w:val="5"/>
              </w:rPr>
              <w:t>Educación sexual, de nutrición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 sobre conductas de riesgo para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juventud,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impartida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$2,039,038.00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20" w:hanging="305"/>
              <w:rPr>
                <w:sz w:val="5"/>
              </w:rPr>
            </w:pPr>
            <w:r>
              <w:rPr>
                <w:sz w:val="5"/>
              </w:rPr>
              <w:t>Ejecutar 4 etapas</w:t>
            </w:r>
            <w:r>
              <w:rPr>
                <w:spacing w:val="22"/>
                <w:sz w:val="5"/>
              </w:rPr>
              <w:t> </w:t>
            </w:r>
            <w:r>
              <w:rPr>
                <w:sz w:val="5"/>
              </w:rPr>
              <w:t>del proyecto de apoyo municipal a "Jóvenes Talento" Juntas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Auxiliares (PROIGUALDAD 1.2.4) (PROMUPINNA I.1)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$448,000.00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$448,000.00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101"/>
              <w:rPr>
                <w:sz w:val="5"/>
              </w:rPr>
            </w:pPr>
            <w:r>
              <w:rPr>
                <w:sz w:val="5"/>
              </w:rPr>
              <w:t>Llevará oportunidades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 comunidades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más alejadas, promoviendo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acceso a recursos y programas de desarrollo para jóvenes.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58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I.1</w:t>
            </w:r>
          </w:p>
        </w:tc>
      </w:tr>
      <w:tr>
        <w:trPr>
          <w:trHeight w:val="438" w:hRule="atLeast"/>
        </w:trPr>
        <w:tc>
          <w:tcPr>
            <w:tcW w:w="64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0" w:right="32" w:firstLine="1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Juventud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15</w:t>
            </w:r>
          </w:p>
        </w:tc>
        <w:tc>
          <w:tcPr>
            <w:tcW w:w="77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8"/>
              <w:jc w:val="center"/>
              <w:rPr>
                <w:sz w:val="5"/>
              </w:rPr>
            </w:pPr>
            <w:r>
              <w:rPr>
                <w:sz w:val="5"/>
              </w:rPr>
              <w:t>Jóvenes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Imparables</w:t>
            </w:r>
          </w:p>
        </w:tc>
        <w:tc>
          <w:tcPr>
            <w:tcW w:w="854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7" w:right="5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$14,622,044.00</w:t>
            </w:r>
          </w:p>
        </w:tc>
        <w:tc>
          <w:tcPr>
            <w:tcW w:w="630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F14014415150325B</w:t>
            </w:r>
          </w:p>
        </w:tc>
        <w:tc>
          <w:tcPr>
            <w:tcW w:w="568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44" w:right="80" w:hanging="514"/>
              <w:rPr>
                <w:sz w:val="5"/>
              </w:rPr>
            </w:pPr>
            <w:r>
              <w:rPr>
                <w:sz w:val="5"/>
              </w:rPr>
              <w:t>Educación sexual, de nutrición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 sobre conductas de riesgo para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juventud,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impartida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$2,039,038.00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33" w:hanging="413"/>
              <w:rPr>
                <w:sz w:val="5"/>
              </w:rPr>
            </w:pPr>
            <w:r>
              <w:rPr>
                <w:sz w:val="5"/>
              </w:rPr>
              <w:t>Otorgar 6 premiaciones del Programa Jóvenes Talento y Redes de networking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1.2.4)</w:t>
            </w:r>
            <w:r>
              <w:rPr>
                <w:spacing w:val="33"/>
                <w:sz w:val="5"/>
              </w:rPr>
              <w:t> </w:t>
            </w:r>
            <w:r>
              <w:rPr>
                <w:sz w:val="5"/>
              </w:rPr>
              <w:t>(PROMUPINNA I.1)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$300,000.00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6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$300,000.00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" w:right="72"/>
              <w:rPr>
                <w:sz w:val="5"/>
              </w:rPr>
            </w:pPr>
            <w:r>
              <w:rPr>
                <w:sz w:val="5"/>
              </w:rPr>
              <w:t>Reconocerá y motivará a jóvenes destacados, generando incentivos para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sigan desarrollando su potencial.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2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58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I.1</w:t>
            </w:r>
          </w:p>
        </w:tc>
      </w:tr>
    </w:tbl>
    <w:p>
      <w:pPr>
        <w:pStyle w:val="TableParagraph"/>
        <w:spacing w:after="0"/>
        <w:jc w:val="center"/>
        <w:rPr>
          <w:sz w:val="5"/>
        </w:rPr>
        <w:sectPr>
          <w:pgSz w:w="15840" w:h="12240" w:orient="landscape"/>
          <w:pgMar w:top="720" w:bottom="280" w:left="360" w:right="0"/>
        </w:sect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6"/>
        <w:gridCol w:w="255"/>
        <w:gridCol w:w="771"/>
        <w:gridCol w:w="855"/>
        <w:gridCol w:w="631"/>
        <w:gridCol w:w="569"/>
        <w:gridCol w:w="1596"/>
        <w:gridCol w:w="631"/>
        <w:gridCol w:w="429"/>
        <w:gridCol w:w="1917"/>
        <w:gridCol w:w="846"/>
        <w:gridCol w:w="500"/>
        <w:gridCol w:w="586"/>
        <w:gridCol w:w="740"/>
        <w:gridCol w:w="1917"/>
        <w:gridCol w:w="136"/>
        <w:gridCol w:w="136"/>
        <w:gridCol w:w="743"/>
        <w:gridCol w:w="539"/>
      </w:tblGrid>
      <w:tr>
        <w:trPr>
          <w:trHeight w:val="472" w:hRule="atLeast"/>
        </w:trPr>
        <w:tc>
          <w:tcPr>
            <w:tcW w:w="646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1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64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64" w:right="4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1" w:right="3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9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30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7" w:right="15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3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75" w:right="74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9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5" w:right="5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5" w:right="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3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6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63" w:right="191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50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right="1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6" w:type="dxa"/>
            <w:shd w:val="clear" w:color="auto" w:fill="616369"/>
          </w:tcPr>
          <w:p>
            <w:pPr>
              <w:pStyle w:val="TableParagraph"/>
              <w:spacing w:line="82" w:lineRule="exact"/>
              <w:ind w:left="8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4" w:lineRule="auto" w:before="11"/>
              <w:ind w:left="163" w:right="50" w:hanging="125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81" w:lineRule="exact" w:before="4"/>
              <w:ind w:left="6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  <w:p>
            <w:pPr>
              <w:pStyle w:val="TableParagraph"/>
              <w:spacing w:line="72" w:lineRule="exact"/>
              <w:ind w:left="8" w:right="1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NNA</w:t>
            </w:r>
          </w:p>
        </w:tc>
        <w:tc>
          <w:tcPr>
            <w:tcW w:w="74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31" w:right="47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7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6" w:type="dxa"/>
            <w:shd w:val="clear" w:color="auto" w:fill="616369"/>
            <w:textDirection w:val="btLr"/>
          </w:tcPr>
          <w:p>
            <w:pPr>
              <w:pStyle w:val="TableParagraph"/>
              <w:ind w:left="9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6" w:type="dxa"/>
            <w:shd w:val="clear" w:color="auto" w:fill="616369"/>
            <w:textDirection w:val="btLr"/>
          </w:tcPr>
          <w:p>
            <w:pPr>
              <w:pStyle w:val="TableParagraph"/>
              <w:spacing w:line="91" w:lineRule="exact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3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right="22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9" w:type="dxa"/>
            <w:shd w:val="clear" w:color="auto" w:fill="616369"/>
          </w:tcPr>
          <w:p>
            <w:pPr>
              <w:pStyle w:val="TableParagraph"/>
              <w:spacing w:line="271" w:lineRule="auto" w:before="37"/>
              <w:ind w:left="15" w:right="41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1"/>
              <w:ind w:left="3" w:right="19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  <w:tr>
        <w:trPr>
          <w:trHeight w:val="438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40" w:right="34" w:firstLine="1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Juventud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15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8"/>
              <w:jc w:val="center"/>
              <w:rPr>
                <w:sz w:val="5"/>
              </w:rPr>
            </w:pPr>
            <w:r>
              <w:rPr>
                <w:sz w:val="5"/>
              </w:rPr>
              <w:t>Jóvenes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Imparables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$14,622,044.00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F14014415150325B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38" w:right="87" w:hanging="514"/>
              <w:rPr>
                <w:sz w:val="5"/>
              </w:rPr>
            </w:pPr>
            <w:r>
              <w:rPr>
                <w:sz w:val="5"/>
              </w:rPr>
              <w:t>Educación sexual, de nutrición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 sobre conductas de riesgo para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juventud,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impartida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$2,039,038.00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78" w:right="86" w:hanging="2"/>
              <w:jc w:val="center"/>
              <w:rPr>
                <w:sz w:val="5"/>
              </w:rPr>
            </w:pPr>
            <w:r>
              <w:rPr>
                <w:sz w:val="5"/>
              </w:rPr>
              <w:t>Ejecutar 2 etapas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 proyecto Jóvenes Talento, Redes de networking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mentoría empresarial para jóvenes emprendedores (PROIGUALDAD 1.2.4)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(PROMUPINNA</w:t>
            </w:r>
            <w:r>
              <w:rPr>
                <w:spacing w:val="-5"/>
                <w:sz w:val="5"/>
              </w:rPr>
              <w:t> </w:t>
            </w:r>
            <w:r>
              <w:rPr>
                <w:spacing w:val="-2"/>
                <w:sz w:val="5"/>
              </w:rPr>
              <w:t>I.1)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$208,000.00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 w:right="18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$208,000.00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-3"/>
              <w:rPr>
                <w:sz w:val="5"/>
              </w:rPr>
            </w:pPr>
            <w:r>
              <w:rPr>
                <w:sz w:val="5"/>
              </w:rPr>
              <w:t>Impulsará el emprendimiento juvenil, conectándolos con redes empresariales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fomentando el desarrollo económico local.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4" w:right="76" w:firstLine="40"/>
              <w:rPr>
                <w:sz w:val="5"/>
              </w:rPr>
            </w:pPr>
            <w:r>
              <w:rPr>
                <w:sz w:val="5"/>
              </w:rPr>
              <w:t>1. A la vida, a la paz,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supervivencia 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desarrollo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I.1</w:t>
            </w:r>
          </w:p>
        </w:tc>
      </w:tr>
      <w:tr>
        <w:trPr>
          <w:trHeight w:val="436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1" w:right="25" w:hanging="7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Arte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y Cultura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 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Cultura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Artístico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$68,707,962.00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F05044416160225B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0"/>
              <w:jc w:val="center"/>
              <w:rPr>
                <w:sz w:val="5"/>
              </w:rPr>
            </w:pPr>
            <w:r>
              <w:rPr>
                <w:sz w:val="5"/>
              </w:rPr>
              <w:t>Actividades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artísticas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culturales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Municipio,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fomentadas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$25,784,000.00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796" w:right="96" w:hanging="766"/>
              <w:rPr>
                <w:sz w:val="5"/>
              </w:rPr>
            </w:pPr>
            <w:r>
              <w:rPr>
                <w:sz w:val="5"/>
              </w:rPr>
              <w:t>Realizar 5 festivales por fechas conmemorativas (PROMUPINNA XII.2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y XII.3)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(PEP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2.3.12)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$16,784,000.00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$4,518,252.80</w:t>
            </w:r>
          </w:p>
        </w:tc>
        <w:tc>
          <w:tcPr>
            <w:tcW w:w="1917" w:type="dxa"/>
          </w:tcPr>
          <w:p>
            <w:pPr>
              <w:pStyle w:val="TableParagraph"/>
              <w:spacing w:line="283" w:lineRule="auto" w:before="56"/>
              <w:ind w:left="-3" w:right="96"/>
              <w:rPr>
                <w:sz w:val="5"/>
              </w:rPr>
            </w:pPr>
            <w:r>
              <w:rPr>
                <w:sz w:val="5"/>
              </w:rPr>
              <w:t>Los festivales proporcionan a los niños y adolescentes un espacio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esparcimiento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recreación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fomenta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emocional, social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cultural. Participar en festivales de conmemoración refuerza su conexión con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historia y el patrimonio cultural, mejorando su identidad y promoviendo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convivencia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80" w:right="187" w:hanging="41"/>
              <w:rPr>
                <w:sz w:val="5"/>
              </w:rPr>
            </w:pPr>
            <w:r>
              <w:rPr>
                <w:sz w:val="5"/>
              </w:rPr>
              <w:t>12.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Descanso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esparcimiento.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5"/>
              <w:rPr>
                <w:sz w:val="5"/>
              </w:rPr>
            </w:pPr>
            <w:r>
              <w:rPr>
                <w:spacing w:val="-2"/>
                <w:sz w:val="5"/>
              </w:rPr>
              <w:t>XII.2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XII.3</w:t>
            </w:r>
          </w:p>
        </w:tc>
      </w:tr>
      <w:tr>
        <w:trPr>
          <w:trHeight w:val="441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1" w:right="25" w:hanging="7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Arte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y Cultura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 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Cultura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Artístico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$68,707,962.00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F05044416160225B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0"/>
              <w:jc w:val="center"/>
              <w:rPr>
                <w:sz w:val="5"/>
              </w:rPr>
            </w:pPr>
            <w:r>
              <w:rPr>
                <w:sz w:val="5"/>
              </w:rPr>
              <w:t>Actividades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artísticas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culturales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Municipio,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fomentadas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$25,784,000.00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83" w:right="86" w:hanging="8"/>
              <w:jc w:val="center"/>
              <w:rPr>
                <w:sz w:val="5"/>
              </w:rPr>
            </w:pPr>
            <w:r>
              <w:rPr>
                <w:sz w:val="5"/>
              </w:rPr>
              <w:t>Ejecutar 110 acciones para fomentar a los artistas locales, nacionales y/o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internacionales (PROIGUALDAD 1.4.1 y 2.3.8) (PROMUPINNA XII.3) (PEP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2.2.6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2.3.12)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$1,040,000.00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$279,968.00</w:t>
            </w:r>
          </w:p>
        </w:tc>
        <w:tc>
          <w:tcPr>
            <w:tcW w:w="1917" w:type="dxa"/>
          </w:tcPr>
          <w:p>
            <w:pPr>
              <w:pStyle w:val="TableParagraph"/>
              <w:spacing w:before="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3" w:lineRule="auto"/>
              <w:ind w:left="-3" w:right="96"/>
              <w:rPr>
                <w:sz w:val="5"/>
              </w:rPr>
            </w:pPr>
            <w:r>
              <w:rPr>
                <w:sz w:val="5"/>
              </w:rPr>
              <w:t>El fomento a la cultura y el arte proporciona a los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niños y adolescentes un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espacio para la expresión personal, el desarrollo de la creatividad, y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fortalecimiento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identidad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cultural.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Promover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artes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permite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exploren diferentes formas de expresión y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refuercen su comprensión y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aprecio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por la diversidad cultural, contribuyendo a su desarrollo integral.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-5" w:right="76"/>
              <w:rPr>
                <w:sz w:val="5"/>
              </w:rPr>
            </w:pPr>
            <w:r>
              <w:rPr>
                <w:sz w:val="5"/>
              </w:rPr>
              <w:t>13.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convicciones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éticas,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pensamiento,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conciencia,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religión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cultura.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6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1" w:right="25" w:hanging="7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Arte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y Cultura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 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Cultura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Artístico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$68,707,962.00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F05044416160225B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7" w:right="10"/>
              <w:jc w:val="center"/>
              <w:rPr>
                <w:sz w:val="5"/>
              </w:rPr>
            </w:pPr>
            <w:r>
              <w:rPr>
                <w:sz w:val="5"/>
              </w:rPr>
              <w:t>Actividades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artísticas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culturales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Municipio,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fomentadas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$25,784,000.00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37" w:right="43" w:hanging="4"/>
              <w:jc w:val="center"/>
              <w:rPr>
                <w:sz w:val="5"/>
              </w:rPr>
            </w:pPr>
            <w:r>
              <w:rPr>
                <w:sz w:val="5"/>
              </w:rPr>
              <w:t>Realizar 12 eventos de mediación artístico culturales (talleres, cursos y/o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conferencias) para promover el acceso y la participación en la vida cultural y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creación artística (PROMUPINNA XI.2 y XII.3) (PEP 2.3.12)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$140,000.00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$37,688.00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53"/>
              <w:ind w:left="-3" w:right="142"/>
              <w:rPr>
                <w:sz w:val="5"/>
              </w:rPr>
            </w:pPr>
            <w:r>
              <w:rPr>
                <w:sz w:val="5"/>
              </w:rPr>
              <w:t>Estos eventos ofrecen oportunidades educativas fuera del entorno escolar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formal, lo que enriquece la formación integral de los niños y adolescentes.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través de talleres y cursos, los jóvenes pueden adquirir nuevas habilidades,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ampliar su conocimiento cultural y artístico, y mejorar sus capacidades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cognitivas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creativas.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5"/>
              <w:rPr>
                <w:sz w:val="5"/>
              </w:rPr>
            </w:pPr>
            <w:r>
              <w:rPr>
                <w:sz w:val="5"/>
              </w:rPr>
              <w:t>11.</w:t>
            </w:r>
            <w:r>
              <w:rPr>
                <w:spacing w:val="-2"/>
                <w:sz w:val="5"/>
              </w:rPr>
              <w:t> Educación.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33"/>
              <w:rPr>
                <w:sz w:val="5"/>
              </w:rPr>
            </w:pPr>
            <w:r>
              <w:rPr>
                <w:sz w:val="5"/>
              </w:rPr>
              <w:t>XI.2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4"/>
                <w:sz w:val="5"/>
              </w:rPr>
              <w:t>XII.3</w:t>
            </w:r>
          </w:p>
        </w:tc>
      </w:tr>
      <w:tr>
        <w:trPr>
          <w:trHeight w:val="439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1" w:right="25" w:hanging="7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Arte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y Cultura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 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Cultura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Artístico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$68,707,962.00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F05044416160325B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18"/>
              <w:jc w:val="center"/>
              <w:rPr>
                <w:sz w:val="5"/>
              </w:rPr>
            </w:pPr>
            <w:r>
              <w:rPr>
                <w:sz w:val="5"/>
              </w:rPr>
              <w:t>Expresiones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artístico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-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culturales,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fomentadas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$10,797,662.00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13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20"/>
              <w:ind w:left="33" w:right="41" w:hanging="1"/>
              <w:jc w:val="center"/>
              <w:rPr>
                <w:sz w:val="5"/>
              </w:rPr>
            </w:pPr>
            <w:r>
              <w:rPr>
                <w:sz w:val="5"/>
              </w:rPr>
              <w:t>Realizar 275 acciones que promuevan el desarrollo de la imaginación y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creatividad entre niñas, niños, jóvenes y adultos mayores en Juntas Auxiliares,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Colonias, Unidades Habitacionales, Barrios, Mercados y en Centros Culturales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 perspectiva en derechos humanos (PROIGUALDAD 1.4.1, 2.3.8 y 2.3.9)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XI.2,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XI.3,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XII.2,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XII.3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XIII.1)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(PEP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2.2.5)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(PBSU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17.4,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17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.6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10"/>
                <w:sz w:val="5"/>
              </w:rPr>
              <w:t>y</w:t>
            </w:r>
          </w:p>
          <w:p>
            <w:pPr>
              <w:pStyle w:val="TableParagraph"/>
              <w:spacing w:line="54" w:lineRule="exact"/>
              <w:ind w:left="592"/>
              <w:rPr>
                <w:sz w:val="5"/>
              </w:rPr>
            </w:pPr>
            <w:r>
              <w:rPr>
                <w:sz w:val="5"/>
              </w:rPr>
              <w:t>18.3) (CG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4.51.1)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(CG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4.49.1)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$5,051,976.00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48"/>
              <w:rPr>
                <w:sz w:val="5"/>
              </w:rPr>
            </w:pPr>
            <w:r>
              <w:rPr>
                <w:sz w:val="5"/>
              </w:rPr>
              <w:t>1.</w:t>
            </w:r>
            <w:r>
              <w:rPr>
                <w:spacing w:val="-2"/>
                <w:sz w:val="5"/>
              </w:rPr>
              <w:t> </w:t>
            </w:r>
            <w:r>
              <w:rPr>
                <w:spacing w:val="-4"/>
                <w:sz w:val="5"/>
              </w:rPr>
              <w:t>Total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 w:right="18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100%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$5,051,976.00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20"/>
              <w:ind w:left="-3" w:right="77"/>
              <w:rPr>
                <w:sz w:val="5"/>
              </w:rPr>
            </w:pPr>
            <w:r>
              <w:rPr>
                <w:sz w:val="5"/>
              </w:rPr>
              <w:t>Estas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actividades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son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esenciales para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emocional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cognitivo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4"/>
                <w:sz w:val="5"/>
              </w:rPr>
              <w:t> </w:t>
            </w:r>
            <w:r>
              <w:rPr>
                <w:sz w:val="5"/>
              </w:rPr>
              <w:t>adolescentes,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proporcionando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estimula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creatividad y les permite explorar nuevas formas de expresión. El enfoque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derechos humanos asegura que se promueva la inclusión y la igualdad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oportunidades para todos, favoreciendo un desarrollo integral y saludable para</w:t>
            </w:r>
          </w:p>
          <w:p>
            <w:pPr>
              <w:pStyle w:val="TableParagraph"/>
              <w:spacing w:line="54" w:lineRule="exact"/>
              <w:ind w:left="-3"/>
              <w:rPr>
                <w:sz w:val="5"/>
              </w:rPr>
            </w:pPr>
            <w:r>
              <w:rPr>
                <w:sz w:val="5"/>
              </w:rPr>
              <w:t>los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jóvenes,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contexto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seguro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respetuoso.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6" w:right="76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5" w:lineRule="exact"/>
              <w:ind w:left="13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73" w:right="63" w:hanging="154"/>
              <w:rPr>
                <w:sz w:val="5"/>
              </w:rPr>
            </w:pPr>
            <w:r>
              <w:rPr>
                <w:spacing w:val="-2"/>
                <w:sz w:val="5"/>
              </w:rPr>
              <w:t>XI.2, XI.3, XII.2, XII.3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XIII.1</w:t>
            </w:r>
          </w:p>
        </w:tc>
      </w:tr>
      <w:tr>
        <w:trPr>
          <w:trHeight w:val="438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1" w:right="25" w:hanging="7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Arte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y Cultura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 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Cultura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Artístico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$68,707,962.00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F05044416160325B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18"/>
              <w:jc w:val="center"/>
              <w:rPr>
                <w:sz w:val="5"/>
              </w:rPr>
            </w:pPr>
            <w:r>
              <w:rPr>
                <w:sz w:val="5"/>
              </w:rPr>
              <w:t>Expresiones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artístico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-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culturales,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fomentadas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$10,797,662.00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9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78" w:right="74" w:hanging="70"/>
              <w:rPr>
                <w:sz w:val="5"/>
              </w:rPr>
            </w:pPr>
            <w:r>
              <w:rPr>
                <w:sz w:val="5"/>
              </w:rPr>
              <w:t>Realizar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1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fiesta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libro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promueva la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ciudadana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fomento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lectura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2.3.4)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XI.2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XI.3)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(PEP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2.2.7)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$270,000.00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$72,684.00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90" w:lineRule="auto" w:before="53"/>
              <w:ind w:left="-3" w:right="105"/>
              <w:rPr>
                <w:sz w:val="5"/>
              </w:rPr>
            </w:pPr>
            <w:r>
              <w:rPr>
                <w:sz w:val="5"/>
              </w:rPr>
              <w:t>La fiesta del libro fomenta la participación activa de niños y adolescentes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actividades que desarrollan su amor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por la lectura y su involucramiento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en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vida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comunitaria.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Este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tipo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actividades les enseña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participar en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sociedad de manera crítica y responsable, además de fortalecer su sentido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pertenencia a la comunidad.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53"/>
              <w:rPr>
                <w:sz w:val="5"/>
              </w:rPr>
            </w:pPr>
            <w:r>
              <w:rPr>
                <w:sz w:val="5"/>
              </w:rPr>
              <w:t>15.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Participación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37"/>
              <w:rPr>
                <w:sz w:val="5"/>
              </w:rPr>
            </w:pPr>
            <w:r>
              <w:rPr>
                <w:sz w:val="5"/>
              </w:rPr>
              <w:t>XI.2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4"/>
                <w:sz w:val="5"/>
              </w:rPr>
              <w:t>XI.3</w:t>
            </w:r>
          </w:p>
        </w:tc>
      </w:tr>
      <w:tr>
        <w:trPr>
          <w:trHeight w:val="438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1" w:right="25" w:hanging="7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Arte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y Cultura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 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Cultura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Artístico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$68,707,962.00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F05044416160325B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18"/>
              <w:jc w:val="center"/>
              <w:rPr>
                <w:sz w:val="5"/>
              </w:rPr>
            </w:pPr>
            <w:r>
              <w:rPr>
                <w:sz w:val="5"/>
              </w:rPr>
              <w:t>Expresiones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artístico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-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culturales,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fomentadas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$10,797,662.00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7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481" w:hanging="473"/>
              <w:rPr>
                <w:sz w:val="5"/>
              </w:rPr>
            </w:pPr>
            <w:r>
              <w:rPr>
                <w:sz w:val="5"/>
              </w:rPr>
              <w:t>Realizar 30 acciones vinculadas al fomento a la lectura (PROIGUALDAD 2.3.4)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XI.2 y XI.3) (PEP 2.2.7)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$245,000.00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$65,954.00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20"/>
              <w:ind w:left="-3" w:right="96"/>
              <w:rPr>
                <w:sz w:val="5"/>
              </w:rPr>
            </w:pPr>
            <w:r>
              <w:rPr>
                <w:sz w:val="5"/>
              </w:rPr>
              <w:t>El fomento a la lectura es clave en el desarrollo cognitivo de los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adolescentes. Leer fomenta la creatividad, mejora las habilidades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comunicación, y abre las puertas al conocimiento. Además, el acceso a libros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material educativo enriquece la comprensión del mundo, la empatía, y las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habilidades lingüísticas, fundamentales para su bienestar académico y</w:t>
            </w:r>
          </w:p>
          <w:p>
            <w:pPr>
              <w:pStyle w:val="TableParagraph"/>
              <w:spacing w:line="54" w:lineRule="exact"/>
              <w:ind w:left="-3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5"/>
              <w:rPr>
                <w:sz w:val="5"/>
              </w:rPr>
            </w:pPr>
            <w:r>
              <w:rPr>
                <w:sz w:val="5"/>
              </w:rPr>
              <w:t>11.</w:t>
            </w:r>
            <w:r>
              <w:rPr>
                <w:spacing w:val="-2"/>
                <w:sz w:val="5"/>
              </w:rPr>
              <w:t> Educación.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37"/>
              <w:rPr>
                <w:sz w:val="5"/>
              </w:rPr>
            </w:pPr>
            <w:r>
              <w:rPr>
                <w:sz w:val="5"/>
              </w:rPr>
              <w:t>XI.2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4"/>
                <w:sz w:val="5"/>
              </w:rPr>
              <w:t>XI.3</w:t>
            </w:r>
          </w:p>
        </w:tc>
      </w:tr>
      <w:tr>
        <w:trPr>
          <w:trHeight w:val="438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1" w:right="25" w:hanging="72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Arte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y Cultura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de Puebla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Cultura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Artístico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$68,707,962.00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F05044416160325B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18"/>
              <w:jc w:val="center"/>
              <w:rPr>
                <w:sz w:val="5"/>
              </w:rPr>
            </w:pPr>
            <w:r>
              <w:rPr>
                <w:sz w:val="5"/>
              </w:rPr>
              <w:t>Expresiones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artístico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-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culturales,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fomentadas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$10,797,662.00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40" w:right="96" w:hanging="639"/>
              <w:rPr>
                <w:sz w:val="5"/>
              </w:rPr>
            </w:pPr>
            <w:r>
              <w:rPr>
                <w:sz w:val="5"/>
              </w:rPr>
              <w:t>Realizar 1 evento con artistas urbanos del municipio de Puebla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XII.3) (PEP 2.3.8 y 2.3.12)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$100,000.00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$26,920.00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53"/>
              <w:ind w:left="-3" w:right="142"/>
              <w:rPr>
                <w:sz w:val="5"/>
              </w:rPr>
            </w:pPr>
            <w:r>
              <w:rPr>
                <w:sz w:val="5"/>
              </w:rPr>
              <w:t>El evento con artistas urbanos promueve la inclusión de diferentes formas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expresión artística, respetando la diversidad de estilos y culturas. Este tipo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eventos ayuda a prevenir la discriminación, promoviendo la aceptación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diversas manifestaciones culturales y ofreciendo a los jóvenes una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representación auténtica de su entorno urbano.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9"/>
              <w:rPr>
                <w:sz w:val="5"/>
              </w:rPr>
            </w:pPr>
            <w:r>
              <w:rPr>
                <w:sz w:val="5"/>
              </w:rPr>
              <w:t>6.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No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ser </w:t>
            </w:r>
            <w:r>
              <w:rPr>
                <w:spacing w:val="-2"/>
                <w:sz w:val="5"/>
              </w:rPr>
              <w:t>discriminado.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XII.3</w:t>
            </w:r>
          </w:p>
        </w:tc>
      </w:tr>
      <w:tr>
        <w:trPr>
          <w:trHeight w:val="438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z w:val="5"/>
              </w:rPr>
              <w:t>Presidencia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17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Gobierno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Ciudadano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Efectivo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$916,542.00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E10045517170525B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18"/>
              <w:jc w:val="center"/>
              <w:rPr>
                <w:sz w:val="5"/>
              </w:rPr>
            </w:pPr>
            <w:r>
              <w:rPr>
                <w:sz w:val="5"/>
              </w:rPr>
              <w:t>Peticiones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ciudadanas,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atendidas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7" w:firstLine="36"/>
              <w:rPr>
                <w:sz w:val="5"/>
              </w:rPr>
            </w:pPr>
            <w:r>
              <w:rPr>
                <w:sz w:val="5"/>
              </w:rPr>
              <w:t>Procesar 6,000 peticiones ciudadanas para ser turnadas a las instancias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competentes (Bajo demanda) (PROIGUALDAD 5.3.2) (PROMUPINNA XV.3)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53"/>
              <w:ind w:left="-3" w:right="142"/>
              <w:rPr>
                <w:sz w:val="5"/>
              </w:rPr>
            </w:pPr>
            <w:r>
              <w:rPr>
                <w:sz w:val="5"/>
              </w:rPr>
              <w:t>Garantiza que las peticiones ciudadanas sean escuchadas, procesadas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canalizadas adecuadamente, promoviendo el acceso a la información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facilitando la participación ciudadana. Esto asegura que las inquietudes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adolescentes, y sus familias, sean atendidas y se resuelvan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problemas que puedan afectar su bienestar o desarrollo integral.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8" w:right="79" w:firstLine="2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información.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 w:right="19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XV.3</w:t>
            </w:r>
          </w:p>
        </w:tc>
      </w:tr>
      <w:tr>
        <w:trPr>
          <w:trHeight w:val="434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/>
              <w:jc w:val="center"/>
              <w:rPr>
                <w:sz w:val="5"/>
              </w:rPr>
            </w:pPr>
            <w:r>
              <w:rPr>
                <w:sz w:val="5"/>
              </w:rPr>
              <w:t>Presidencia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17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Gobierno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Ciudadano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Efectivo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$916,542.00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E10045517170625B</w:t>
            </w:r>
          </w:p>
        </w:tc>
        <w:tc>
          <w:tcPr>
            <w:tcW w:w="56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44" w:hanging="17"/>
              <w:rPr>
                <w:sz w:val="5"/>
              </w:rPr>
            </w:pPr>
            <w:r>
              <w:rPr>
                <w:sz w:val="5"/>
              </w:rPr>
              <w:t>Acciones de vinculación y coordinación institucional con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Dependencias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Entidades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privados,</w:t>
            </w:r>
            <w:r>
              <w:rPr>
                <w:spacing w:val="20"/>
                <w:sz w:val="5"/>
              </w:rPr>
              <w:t> </w:t>
            </w:r>
            <w:r>
              <w:rPr>
                <w:spacing w:val="-2"/>
                <w:sz w:val="5"/>
              </w:rPr>
              <w:t>implementadas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354" w:right="96" w:hanging="274"/>
              <w:rPr>
                <w:sz w:val="5"/>
              </w:rPr>
            </w:pPr>
            <w:r>
              <w:rPr>
                <w:sz w:val="5"/>
              </w:rPr>
              <w:t>Coordinar 12 acciones programas y/o proyectos, de las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Dependencias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Entidades del Ayuntamiento (PROMUPINNA VII.1)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before="2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-3" w:right="96"/>
              <w:rPr>
                <w:sz w:val="5"/>
              </w:rPr>
            </w:pPr>
            <w:r>
              <w:rPr>
                <w:sz w:val="5"/>
              </w:rPr>
              <w:t>La coordinación eficiente de acciones y programas asegura que niñas,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accedan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recursos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esenciales,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como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salud,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educación,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recreación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social.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Esto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fomenta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respalda su desarrollo físico, emocional y social.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96" w:right="76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1" w:lineRule="exact"/>
              <w:ind w:left="132"/>
              <w:rPr>
                <w:sz w:val="5"/>
              </w:rPr>
            </w:pPr>
            <w:r>
              <w:rPr>
                <w:sz w:val="5"/>
              </w:rPr>
              <w:t>desarrollo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</w:t>
            </w:r>
          </w:p>
        </w:tc>
      </w:tr>
      <w:tr>
        <w:trPr>
          <w:trHeight w:val="438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7"/>
              <w:jc w:val="center"/>
              <w:rPr>
                <w:sz w:val="5"/>
              </w:rPr>
            </w:pPr>
            <w:r>
              <w:rPr>
                <w:sz w:val="5"/>
              </w:rPr>
              <w:t>Presidencia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17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Gobierno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Ciudadano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Efectivo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$916,542.00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8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E10045517170725B</w:t>
            </w:r>
          </w:p>
        </w:tc>
        <w:tc>
          <w:tcPr>
            <w:tcW w:w="569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68" w:hanging="84"/>
              <w:rPr>
                <w:sz w:val="5"/>
              </w:rPr>
            </w:pPr>
            <w:r>
              <w:rPr>
                <w:sz w:val="5"/>
              </w:rPr>
              <w:t>Acciones de Mejora Regulatoria y gestión de fondos para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 de proyectos estratégicos, implementadas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7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707" w:hanging="600"/>
              <w:rPr>
                <w:sz w:val="5"/>
              </w:rPr>
            </w:pPr>
            <w:r>
              <w:rPr>
                <w:sz w:val="5"/>
              </w:rPr>
              <w:t>Realizar 12 reportes de actividades en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función de la gestión de fondos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(PROMUPINNA</w:t>
            </w:r>
            <w:r>
              <w:rPr>
                <w:spacing w:val="-5"/>
                <w:sz w:val="5"/>
              </w:rPr>
              <w:t> </w:t>
            </w:r>
            <w:r>
              <w:rPr>
                <w:spacing w:val="-2"/>
                <w:sz w:val="5"/>
              </w:rPr>
              <w:t>II.2)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3" w:lineRule="auto" w:before="56"/>
              <w:ind w:left="-3" w:right="96"/>
              <w:rPr>
                <w:sz w:val="5"/>
              </w:rPr>
            </w:pPr>
            <w:r>
              <w:rPr>
                <w:sz w:val="5"/>
              </w:rPr>
              <w:t>Al garantizar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adecuada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 fondos, se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asegura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recursos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estén dirigidos prioritariamente hacia programas y servicios que beneficien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adolescentes. Esto fortalece la implementación de políticas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públicas enfocadas en su bienestar y desarrollo, respetando su prioridad en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agenda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pública.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08"/>
              <w:rPr>
                <w:sz w:val="5"/>
              </w:rPr>
            </w:pPr>
            <w:r>
              <w:rPr>
                <w:sz w:val="5"/>
              </w:rPr>
              <w:t>2. </w:t>
            </w:r>
            <w:r>
              <w:rPr>
                <w:spacing w:val="-2"/>
                <w:sz w:val="5"/>
              </w:rPr>
              <w:t>Prioridad.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5" w:right="19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II.2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65" w:hanging="5"/>
              <w:rPr>
                <w:sz w:val="5"/>
              </w:rPr>
            </w:pPr>
            <w:r>
              <w:rPr>
                <w:spacing w:val="-2"/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Ayuntamiento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18</w:t>
            </w:r>
          </w:p>
        </w:tc>
        <w:tc>
          <w:tcPr>
            <w:tcW w:w="771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49" w:right="33" w:hanging="3"/>
              <w:jc w:val="center"/>
              <w:rPr>
                <w:sz w:val="5"/>
              </w:rPr>
            </w:pPr>
            <w:r>
              <w:rPr>
                <w:sz w:val="5"/>
              </w:rPr>
              <w:t>Conservación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Inmobiliario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Documental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con Legalidad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Jurídica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$8,324,928.00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G10045518180225B</w:t>
            </w:r>
          </w:p>
        </w:tc>
        <w:tc>
          <w:tcPr>
            <w:tcW w:w="569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3" w:right="47" w:hanging="5"/>
              <w:jc w:val="center"/>
              <w:rPr>
                <w:sz w:val="5"/>
              </w:rPr>
            </w:pPr>
            <w:r>
              <w:rPr>
                <w:sz w:val="5"/>
              </w:rPr>
              <w:t>Servicio legal y administrativo para la regulación de bienes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patrimoniales del municipio (muebles, inmuebles, tierra, predios,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mercados de apoyo y asentamientos humanos), otorgado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$3,067,778.00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7" w:right="105" w:hanging="5"/>
              <w:jc w:val="center"/>
              <w:rPr>
                <w:sz w:val="5"/>
              </w:rPr>
            </w:pPr>
            <w:r>
              <w:rPr>
                <w:sz w:val="5"/>
              </w:rPr>
              <w:t>Efectuar 20 autorizaciones de la factibilidad del uso de suelo para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introducción de red de energía eléctrica (Bajo demanda)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VII.10)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-3" w:right="96"/>
              <w:rPr>
                <w:sz w:val="5"/>
              </w:rPr>
            </w:pPr>
            <w:r>
              <w:rPr>
                <w:sz w:val="5"/>
              </w:rPr>
              <w:t>La provisión de energía eléctrica es esencial para el desarrollo de las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comunidades, pues permite el acceso a educación, salud, y entretenimiento,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elementos clave para el desarrollo integral de los niños y adolescentes. Esto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contribuye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general,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promoviendo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seguro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saludable.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6" w:right="76" w:hanging="41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39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65" w:hanging="5"/>
              <w:rPr>
                <w:sz w:val="5"/>
              </w:rPr>
            </w:pPr>
            <w:r>
              <w:rPr>
                <w:spacing w:val="-2"/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Ayuntamiento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18</w:t>
            </w:r>
          </w:p>
        </w:tc>
        <w:tc>
          <w:tcPr>
            <w:tcW w:w="771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49" w:right="33" w:hanging="3"/>
              <w:jc w:val="center"/>
              <w:rPr>
                <w:sz w:val="5"/>
              </w:rPr>
            </w:pPr>
            <w:r>
              <w:rPr>
                <w:sz w:val="5"/>
              </w:rPr>
              <w:t>Conservación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Inmobiliario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Documental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con Legalidad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Jurídica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$8,324,928.00</w:t>
            </w:r>
          </w:p>
        </w:tc>
        <w:tc>
          <w:tcPr>
            <w:tcW w:w="631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G10045518180225B</w:t>
            </w:r>
          </w:p>
        </w:tc>
        <w:tc>
          <w:tcPr>
            <w:tcW w:w="569" w:type="dxa"/>
            <w:tcBorders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7" w:right="11"/>
              <w:jc w:val="center"/>
              <w:rPr>
                <w:sz w:val="5"/>
              </w:rPr>
            </w:pPr>
            <w:r>
              <w:rPr>
                <w:sz w:val="5"/>
              </w:rPr>
              <w:t>Servicio legal y administrativo para la regulación de bienes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patrimoniales del municipio (muebles, inmuebles, tierra, predios,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mercados de apoyo y asentamientos humanos), otorgado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$3,067,778.00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5" w:right="46" w:hanging="4"/>
              <w:jc w:val="center"/>
              <w:rPr>
                <w:sz w:val="5"/>
              </w:rPr>
            </w:pPr>
            <w:r>
              <w:rPr>
                <w:sz w:val="5"/>
              </w:rPr>
              <w:t>Entregar 25 reconocimientos de lotes asignados en colonias incorporadas 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urbano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Municipio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Puebla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fin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dar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certeza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patrimonial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a las y los ciudadanos (Bajo demanda) (PROMUPINNA VII.10)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-3" w:right="151"/>
              <w:rPr>
                <w:sz w:val="5"/>
              </w:rPr>
            </w:pPr>
            <w:r>
              <w:rPr>
                <w:sz w:val="5"/>
              </w:rPr>
              <w:t>La certeza patrimonial y la formalización de la propiedad pueden ofrecer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seguridad y estabilidad a las familias, lo que beneficia a los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al proporcionarles un hogar fijo y un entorno más seguro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predecible para su crecimiento y desarrollo.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72" w:right="76" w:hanging="130"/>
              <w:rPr>
                <w:sz w:val="5"/>
              </w:rPr>
            </w:pPr>
            <w:r>
              <w:rPr>
                <w:sz w:val="5"/>
              </w:rPr>
              <w:t>18.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jurídica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debido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proceso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36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/>
              <w:ind w:left="165" w:hanging="5"/>
              <w:rPr>
                <w:sz w:val="5"/>
              </w:rPr>
            </w:pPr>
            <w:r>
              <w:rPr>
                <w:spacing w:val="-2"/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Ayuntamiento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18</w:t>
            </w:r>
          </w:p>
        </w:tc>
        <w:tc>
          <w:tcPr>
            <w:tcW w:w="771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49" w:right="33" w:hanging="3"/>
              <w:jc w:val="center"/>
              <w:rPr>
                <w:sz w:val="5"/>
              </w:rPr>
            </w:pPr>
            <w:r>
              <w:rPr>
                <w:sz w:val="5"/>
              </w:rPr>
              <w:t>Conservación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Inmobiliario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Documental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con Legalidad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Jurídica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4" w:right="5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$8,324,928.00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G10045518180225B</w:t>
            </w:r>
          </w:p>
        </w:tc>
        <w:tc>
          <w:tcPr>
            <w:tcW w:w="569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5" w:lineRule="auto"/>
              <w:ind w:left="53" w:right="47" w:hanging="5"/>
              <w:jc w:val="center"/>
              <w:rPr>
                <w:sz w:val="5"/>
              </w:rPr>
            </w:pPr>
            <w:r>
              <w:rPr>
                <w:sz w:val="5"/>
              </w:rPr>
              <w:t>Servicio legal y administrativo para la regulación de bienes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patrimoniales del municipio (muebles, inmuebles, tierra, predios,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mercados de apoyo y asentamientos humanos), otorgado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$3,067,778.00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9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5" w:lineRule="auto"/>
              <w:ind w:left="51" w:right="55"/>
              <w:jc w:val="center"/>
              <w:rPr>
                <w:sz w:val="5"/>
              </w:rPr>
            </w:pPr>
            <w:r>
              <w:rPr>
                <w:sz w:val="5"/>
              </w:rPr>
              <w:t>Realizar 1 eventos con las y los beneficiarios de la regularización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asentamientos humanos irregulares para la entrega de escrituras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reconocimientos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VII.10)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90" w:lineRule="auto" w:before="51"/>
              <w:ind w:left="-3" w:right="67"/>
              <w:rPr>
                <w:sz w:val="5"/>
              </w:rPr>
            </w:pPr>
            <w:r>
              <w:rPr>
                <w:sz w:val="5"/>
              </w:rPr>
              <w:t>Regularizar los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asentamientos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humanos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irregulares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proporciona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una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sensación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seguridad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a las familias, lo cual es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crucial para prevenir situaciones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 o desplazamiento. Esto protege la integridad física y emocional de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adolescentes, quienes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se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benefician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20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más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estable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seguro.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/>
              <w:ind w:left="172" w:right="76" w:hanging="130"/>
              <w:rPr>
                <w:sz w:val="5"/>
              </w:rPr>
            </w:pPr>
            <w:r>
              <w:rPr>
                <w:sz w:val="5"/>
              </w:rPr>
              <w:t>18.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jurídica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debido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proceso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7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VII.10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65" w:hanging="5"/>
              <w:rPr>
                <w:sz w:val="5"/>
              </w:rPr>
            </w:pPr>
            <w:r>
              <w:rPr>
                <w:spacing w:val="-2"/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Ayuntamiento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18</w:t>
            </w:r>
          </w:p>
        </w:tc>
        <w:tc>
          <w:tcPr>
            <w:tcW w:w="771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9" w:right="33" w:hanging="3"/>
              <w:jc w:val="center"/>
              <w:rPr>
                <w:sz w:val="5"/>
              </w:rPr>
            </w:pPr>
            <w:r>
              <w:rPr>
                <w:sz w:val="5"/>
              </w:rPr>
              <w:t>Conservación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Inmobiliario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Documental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con Legalidad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Jurídica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$8,324,928.00</w:t>
            </w:r>
          </w:p>
        </w:tc>
        <w:tc>
          <w:tcPr>
            <w:tcW w:w="631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G10045518180325B</w:t>
            </w:r>
          </w:p>
        </w:tc>
        <w:tc>
          <w:tcPr>
            <w:tcW w:w="569" w:type="dxa"/>
            <w:tcBorders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29" w:hanging="492"/>
              <w:rPr>
                <w:sz w:val="5"/>
              </w:rPr>
            </w:pPr>
            <w:r>
              <w:rPr>
                <w:sz w:val="5"/>
              </w:rPr>
              <w:t>Esquema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promoción del Archivo General Municipal,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implementado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$600,000.00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700" w:hanging="629"/>
              <w:rPr>
                <w:sz w:val="5"/>
              </w:rPr>
            </w:pPr>
            <w:r>
              <w:rPr>
                <w:sz w:val="5"/>
              </w:rPr>
              <w:t>Atender 132 visitas guiadas al Archivo General Municipal 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XI.3)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56"/>
              <w:ind w:left="-3" w:right="89"/>
              <w:rPr>
                <w:sz w:val="5"/>
              </w:rPr>
            </w:pPr>
            <w:r>
              <w:rPr>
                <w:sz w:val="5"/>
              </w:rPr>
              <w:t>Fomentar el acceso a la información cultural y social permite a los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comprender mejor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su historia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y su entorno. La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visita a un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archivo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les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brinda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oportunidad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aprender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sobre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comunidad,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lo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puede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ser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una experiencia educativa enriquecedora y estimulante para su desarrollo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intelectual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emocional.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8" w:right="79" w:hanging="8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 </w:t>
            </w:r>
            <w:r>
              <w:rPr>
                <w:spacing w:val="-2"/>
                <w:sz w:val="5"/>
              </w:rPr>
              <w:t>información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9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XI.3</w:t>
            </w:r>
          </w:p>
        </w:tc>
      </w:tr>
      <w:tr>
        <w:trPr>
          <w:trHeight w:val="439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65" w:hanging="5"/>
              <w:rPr>
                <w:sz w:val="5"/>
              </w:rPr>
            </w:pPr>
            <w:r>
              <w:rPr>
                <w:spacing w:val="-2"/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Ayuntamiento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18</w:t>
            </w:r>
          </w:p>
        </w:tc>
        <w:tc>
          <w:tcPr>
            <w:tcW w:w="771" w:type="dxa"/>
          </w:tcPr>
          <w:p>
            <w:pPr>
              <w:pStyle w:val="TableParagraph"/>
              <w:spacing w:before="3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49" w:right="33" w:hanging="3"/>
              <w:jc w:val="center"/>
              <w:rPr>
                <w:sz w:val="5"/>
              </w:rPr>
            </w:pPr>
            <w:r>
              <w:rPr>
                <w:sz w:val="5"/>
              </w:rPr>
              <w:t>Conservación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Inmobiliario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Documental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con Legalidad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Jurídica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$8,324,928.00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G10045518180325B</w:t>
            </w:r>
          </w:p>
        </w:tc>
        <w:tc>
          <w:tcPr>
            <w:tcW w:w="569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629" w:hanging="492"/>
              <w:rPr>
                <w:sz w:val="5"/>
              </w:rPr>
            </w:pPr>
            <w:r>
              <w:rPr>
                <w:sz w:val="5"/>
              </w:rPr>
              <w:t>Esquema 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promoción del Archivo General Municipal,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implementado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$600,000.00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 w:before="1"/>
              <w:ind w:left="69" w:right="72" w:hanging="9"/>
              <w:jc w:val="center"/>
              <w:rPr>
                <w:sz w:val="5"/>
              </w:rPr>
            </w:pPr>
            <w:r>
              <w:rPr>
                <w:sz w:val="5"/>
              </w:rPr>
              <w:t>Atender 2,500 solicitudes de servicio (asesorías, consulta y acceso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información) del Archivo General Municipal (Bajo demanda)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XIV.2)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54"/>
              <w:ind w:left="-3" w:right="96"/>
              <w:rPr>
                <w:sz w:val="5"/>
              </w:rPr>
            </w:pPr>
            <w:r>
              <w:rPr>
                <w:sz w:val="5"/>
              </w:rPr>
              <w:t>El acceso a la información es fundamental para el desarrollo de una sociedad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informada y participativa. A través de este derecho, los niños y adolescentes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pueden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estar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mejor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equipados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comprender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participar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procesos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cívicos y sociales, promoviendo un entorno más inclusivo y democrático 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beneficia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desarrollo.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33" w:right="76" w:firstLine="4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información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XIV.2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65" w:hanging="5"/>
              <w:rPr>
                <w:sz w:val="5"/>
              </w:rPr>
            </w:pPr>
            <w:r>
              <w:rPr>
                <w:spacing w:val="-2"/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Ayuntamiento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18</w:t>
            </w:r>
          </w:p>
        </w:tc>
        <w:tc>
          <w:tcPr>
            <w:tcW w:w="771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49" w:right="33" w:hanging="3"/>
              <w:jc w:val="center"/>
              <w:rPr>
                <w:sz w:val="5"/>
              </w:rPr>
            </w:pPr>
            <w:r>
              <w:rPr>
                <w:sz w:val="5"/>
              </w:rPr>
              <w:t>Conservación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Patrimonio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Inmobiliario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Documental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con Legalidad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Jurídica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6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$8,324,928.00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G10045518180725B</w:t>
            </w:r>
          </w:p>
        </w:tc>
        <w:tc>
          <w:tcPr>
            <w:tcW w:w="569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17" w:hanging="538"/>
              <w:rPr>
                <w:sz w:val="5"/>
              </w:rPr>
            </w:pPr>
            <w:r>
              <w:rPr>
                <w:sz w:val="5"/>
              </w:rPr>
              <w:t>Mecanismos de vinculación ciudadana del H. Ayuntamiento,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implementados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$400,000.00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30" w:right="38"/>
              <w:jc w:val="center"/>
              <w:rPr>
                <w:sz w:val="5"/>
              </w:rPr>
            </w:pPr>
            <w:r>
              <w:rPr>
                <w:sz w:val="5"/>
              </w:rPr>
              <w:t>Emitir 1180 constancias de vecindad y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realizar la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actualización correspondiente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Padrón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Ciudadanos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Ciudadanas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(Bajo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demanda)(PROIGUALDAD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5.3.7)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5"/>
                <w:sz w:val="5"/>
              </w:rPr>
              <w:t> </w:t>
            </w:r>
            <w:r>
              <w:rPr>
                <w:sz w:val="5"/>
              </w:rPr>
              <w:t>III.2)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53"/>
              <w:ind w:left="-3" w:right="96"/>
              <w:rPr>
                <w:sz w:val="5"/>
              </w:rPr>
            </w:pPr>
            <w:r>
              <w:rPr>
                <w:sz w:val="5"/>
              </w:rPr>
              <w:t>Garantizar que todos los ciudadanos</w:t>
            </w:r>
            <w:r>
              <w:rPr>
                <w:spacing w:val="15"/>
                <w:sz w:val="5"/>
              </w:rPr>
              <w:t> </w:t>
            </w:r>
            <w:r>
              <w:rPr>
                <w:sz w:val="5"/>
              </w:rPr>
              <w:t>estén registrados adecuadamente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promueve la igualdad de derechos y oportunidades. Para los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adolescentes, esto asegura que su identidad y pertenencia a una comunidad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estén reconocidas formalmente,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permitiéndoles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acceder a servicios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derechos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manera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equitativa.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3"/>
              <w:rPr>
                <w:sz w:val="5"/>
              </w:rPr>
            </w:pPr>
            <w:r>
              <w:rPr>
                <w:sz w:val="5"/>
              </w:rPr>
              <w:t>3. </w:t>
            </w:r>
            <w:r>
              <w:rPr>
                <w:spacing w:val="-2"/>
                <w:sz w:val="5"/>
              </w:rPr>
              <w:t>Identidad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III.2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27" w:right="101" w:firstLine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Administración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Tecnologías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información</w:t>
            </w:r>
          </w:p>
        </w:tc>
        <w:tc>
          <w:tcPr>
            <w:tcW w:w="255" w:type="dxa"/>
            <w:tcBorders>
              <w:left w:val="single" w:sz="6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19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6" w:hanging="56"/>
              <w:rPr>
                <w:sz w:val="5"/>
              </w:rPr>
            </w:pPr>
            <w:r>
              <w:rPr>
                <w:sz w:val="5"/>
              </w:rPr>
              <w:t>Innovación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Administrativa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Transformación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Digital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$932,982,333.00</w:t>
            </w:r>
          </w:p>
        </w:tc>
        <w:tc>
          <w:tcPr>
            <w:tcW w:w="631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8" w:right="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P10045519190225B</w:t>
            </w:r>
          </w:p>
        </w:tc>
        <w:tc>
          <w:tcPr>
            <w:tcW w:w="569" w:type="dxa"/>
            <w:tcBorders>
              <w:left w:val="single" w:sz="6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02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22" w:hanging="509"/>
              <w:rPr>
                <w:sz w:val="5"/>
              </w:rPr>
            </w:pPr>
            <w:r>
              <w:rPr>
                <w:sz w:val="5"/>
              </w:rPr>
              <w:t>Talento y recursos humanos al servicio de la ciudadanía,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potencializado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$2,681,014.00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9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7" w:right="101" w:firstLine="10"/>
              <w:jc w:val="center"/>
              <w:rPr>
                <w:sz w:val="5"/>
              </w:rPr>
            </w:pPr>
            <w:r>
              <w:rPr>
                <w:sz w:val="5"/>
              </w:rPr>
              <w:t>Certificar 40 personas servidoras públicas en el estándar de competencia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"Transversalización de la perspectiva de género de la administración pública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municipal"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(Bajo demanda) (PROIGUALDAD 1.2.6) (PROMUPINNA II.3)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$180,000.00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$48,456.00</w:t>
            </w:r>
          </w:p>
        </w:tc>
        <w:tc>
          <w:tcPr>
            <w:tcW w:w="1917" w:type="dxa"/>
          </w:tcPr>
          <w:p>
            <w:pPr>
              <w:pStyle w:val="TableParagraph"/>
              <w:spacing w:line="288" w:lineRule="auto" w:before="20"/>
              <w:ind w:left="-3" w:right="66"/>
              <w:rPr>
                <w:sz w:val="5"/>
              </w:rPr>
            </w:pPr>
            <w:r>
              <w:rPr>
                <w:sz w:val="5"/>
              </w:rPr>
              <w:t>Al certificar a servidoras y servidores públicos en transversalización de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perspectiva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género,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fomenta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una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administración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más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equitativa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inclusiva.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Esto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puede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traducirse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políticas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públicas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promuevan la igualdad y protejan los derechos de niñas, niños y adolescentes,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especialmente en temas como la educación, salud y protección contra la</w:t>
            </w:r>
          </w:p>
          <w:p>
            <w:pPr>
              <w:pStyle w:val="TableParagraph"/>
              <w:spacing w:line="49" w:lineRule="exact"/>
              <w:ind w:left="-3"/>
              <w:rPr>
                <w:sz w:val="5"/>
              </w:rPr>
            </w:pPr>
            <w:r>
              <w:rPr>
                <w:sz w:val="5"/>
              </w:rPr>
              <w:t>violencia de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género.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6" w:right="76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41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19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II.3</w:t>
            </w:r>
          </w:p>
        </w:tc>
      </w:tr>
      <w:tr>
        <w:trPr>
          <w:trHeight w:val="428" w:hRule="atLeast"/>
        </w:trPr>
        <w:tc>
          <w:tcPr>
            <w:tcW w:w="646" w:type="dxa"/>
          </w:tcPr>
          <w:p>
            <w:pPr>
              <w:pStyle w:val="TableParagraph"/>
              <w:spacing w:before="2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127" w:right="103" w:firstLine="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Secretaría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Administración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Tecnologías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información</w:t>
            </w:r>
          </w:p>
        </w:tc>
        <w:tc>
          <w:tcPr>
            <w:tcW w:w="255" w:type="dxa"/>
            <w:tcBorders>
              <w:top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19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16" w:hanging="56"/>
              <w:rPr>
                <w:sz w:val="5"/>
              </w:rPr>
            </w:pPr>
            <w:r>
              <w:rPr>
                <w:sz w:val="5"/>
              </w:rPr>
              <w:t>Innovación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Administrativa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Transformación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Digital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$932,982,333.00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P10045519190725B</w:t>
            </w:r>
          </w:p>
        </w:tc>
        <w:tc>
          <w:tcPr>
            <w:tcW w:w="5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19"/>
              <w:jc w:val="center"/>
              <w:rPr>
                <w:sz w:val="5"/>
              </w:rPr>
            </w:pPr>
            <w:r>
              <w:rPr>
                <w:sz w:val="5"/>
              </w:rPr>
              <w:t>Tecnologías 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Información,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fortalecidas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$124,346,009.00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6" w:right="96" w:hanging="44"/>
              <w:rPr>
                <w:sz w:val="5"/>
              </w:rPr>
            </w:pPr>
            <w:r>
              <w:rPr>
                <w:sz w:val="5"/>
              </w:rPr>
              <w:t>Contratar 3 servicios 1.- Telefonía digital y analógica 2.- Internet municipal 3.-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Internet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público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gratuito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wifi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5.1.3)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(PROMUPINNA </w:t>
            </w:r>
            <w:r>
              <w:rPr>
                <w:spacing w:val="-2"/>
                <w:sz w:val="5"/>
              </w:rPr>
              <w:t>4.2.3)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$15,317,000.00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"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$4,123,336.40</w:t>
            </w:r>
          </w:p>
        </w:tc>
        <w:tc>
          <w:tcPr>
            <w:tcW w:w="1917" w:type="dxa"/>
          </w:tcPr>
          <w:p>
            <w:pPr>
              <w:pStyle w:val="TableParagraph"/>
              <w:spacing w:line="285" w:lineRule="auto" w:before="17"/>
              <w:ind w:left="-3" w:right="76"/>
              <w:rPr>
                <w:sz w:val="5"/>
              </w:rPr>
            </w:pP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mejora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los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servicios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telefonía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internet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(incluyendo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gratuito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al wifi público) facilita la conectividad y el acceso a información. Esto puede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impactar positivamente en la vida de niñas, niños y adolescentes al permitirles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aprovechar</w:t>
            </w:r>
            <w:r>
              <w:rPr>
                <w:spacing w:val="23"/>
                <w:sz w:val="5"/>
              </w:rPr>
              <w:t> </w:t>
            </w:r>
            <w:r>
              <w:rPr>
                <w:sz w:val="5"/>
              </w:rPr>
              <w:t>herramientas</w:t>
            </w:r>
            <w:r>
              <w:rPr>
                <w:spacing w:val="26"/>
                <w:sz w:val="5"/>
              </w:rPr>
              <w:t> </w:t>
            </w:r>
            <w:r>
              <w:rPr>
                <w:sz w:val="5"/>
              </w:rPr>
              <w:t>educativas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23"/>
                <w:sz w:val="5"/>
              </w:rPr>
              <w:t> </w:t>
            </w:r>
            <w:r>
              <w:rPr>
                <w:sz w:val="5"/>
              </w:rPr>
              <w:t>línea,</w:t>
            </w:r>
            <w:r>
              <w:rPr>
                <w:spacing w:val="27"/>
                <w:sz w:val="5"/>
              </w:rPr>
              <w:t> </w:t>
            </w:r>
            <w:r>
              <w:rPr>
                <w:sz w:val="5"/>
              </w:rPr>
              <w:t>participar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actividades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digitales y mantenerse comunicados, reduciendo la brecha digital y</w:t>
            </w:r>
          </w:p>
          <w:p>
            <w:pPr>
              <w:pStyle w:val="TableParagraph"/>
              <w:spacing w:line="49" w:lineRule="exact"/>
              <w:ind w:left="-3"/>
              <w:rPr>
                <w:sz w:val="5"/>
              </w:rPr>
            </w:pPr>
            <w:r>
              <w:rPr>
                <w:sz w:val="5"/>
              </w:rPr>
              <w:t>promoviendo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integral.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9" w:right="63" w:hanging="116"/>
              <w:rPr>
                <w:sz w:val="5"/>
              </w:rPr>
            </w:pPr>
            <w:r>
              <w:rPr>
                <w:sz w:val="5"/>
              </w:rPr>
              <w:t>20.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tecnologías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la información y</w:t>
            </w:r>
          </w:p>
          <w:p>
            <w:pPr>
              <w:pStyle w:val="TableParagraph"/>
              <w:spacing w:line="53" w:lineRule="exact"/>
              <w:ind w:left="192"/>
              <w:rPr>
                <w:sz w:val="5"/>
              </w:rPr>
            </w:pPr>
            <w:r>
              <w:rPr>
                <w:spacing w:val="-2"/>
                <w:sz w:val="5"/>
              </w:rPr>
              <w:t>comunicación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4.2.3</w:t>
            </w:r>
          </w:p>
        </w:tc>
      </w:tr>
      <w:tr>
        <w:trPr>
          <w:trHeight w:val="433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2"/>
              <w:jc w:val="center"/>
              <w:rPr>
                <w:sz w:val="5"/>
              </w:rPr>
            </w:pPr>
            <w:r>
              <w:rPr>
                <w:sz w:val="5"/>
              </w:rPr>
              <w:t>Tesorería</w:t>
            </w:r>
            <w:r>
              <w:rPr>
                <w:spacing w:val="9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20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80" w:hanging="174"/>
              <w:rPr>
                <w:sz w:val="5"/>
              </w:rPr>
            </w:pPr>
            <w:r>
              <w:rPr>
                <w:sz w:val="5"/>
              </w:rPr>
              <w:t>Manejo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Eficiente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Finanzas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$246,744,435.00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P07035520200325B</w:t>
            </w:r>
          </w:p>
        </w:tc>
        <w:tc>
          <w:tcPr>
            <w:tcW w:w="569" w:type="dxa"/>
            <w:tcBorders>
              <w:top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19" w:hanging="500"/>
              <w:rPr>
                <w:sz w:val="5"/>
              </w:rPr>
            </w:pPr>
            <w:r>
              <w:rPr>
                <w:sz w:val="5"/>
              </w:rPr>
              <w:t>Ingresos propios mediante el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cobro del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Impuesto Predial,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incrementados</w:t>
            </w:r>
          </w:p>
        </w:tc>
        <w:tc>
          <w:tcPr>
            <w:tcW w:w="63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$35,851,367.00</w:t>
            </w:r>
          </w:p>
        </w:tc>
        <w:tc>
          <w:tcPr>
            <w:tcW w:w="42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3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5" w:right="43" w:hanging="6"/>
              <w:jc w:val="center"/>
              <w:rPr>
                <w:sz w:val="5"/>
              </w:rPr>
            </w:pPr>
            <w:r>
              <w:rPr>
                <w:sz w:val="5"/>
              </w:rPr>
              <w:t>Otorgar 3,100 beneficios fiscales a los que tienen derecho las personas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vulnerables que cumplan con los requisitos correspondientes (PROIGUALDAD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5.3.9 y 5.3.10) (PROMUPINNA I.7)</w:t>
            </w:r>
          </w:p>
        </w:tc>
        <w:tc>
          <w:tcPr>
            <w:tcW w:w="8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50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9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2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4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2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7" w:type="dxa"/>
          </w:tcPr>
          <w:p>
            <w:pPr>
              <w:pStyle w:val="TableParagraph"/>
              <w:spacing w:before="2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-3" w:right="96"/>
              <w:rPr>
                <w:sz w:val="5"/>
              </w:rPr>
            </w:pPr>
            <w:r>
              <w:rPr>
                <w:sz w:val="5"/>
              </w:rPr>
              <w:t>Este derecho se relaciona directamente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con el acceso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equitativo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oportunidades y beneficios para grupos vulnerables, incluyendo niñas,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adolescentes, asegurando que no enfrenten barreras discriminatorias para su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desarrollo.</w:t>
            </w:r>
          </w:p>
        </w:tc>
        <w:tc>
          <w:tcPr>
            <w:tcW w:w="136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3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8"/>
              <w:rPr>
                <w:sz w:val="5"/>
              </w:rPr>
            </w:pPr>
            <w:r>
              <w:rPr>
                <w:sz w:val="5"/>
              </w:rPr>
              <w:t>6. No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ser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discriminado</w:t>
            </w:r>
          </w:p>
        </w:tc>
        <w:tc>
          <w:tcPr>
            <w:tcW w:w="5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3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 w:right="19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I.7</w:t>
            </w:r>
          </w:p>
        </w:tc>
      </w:tr>
    </w:tbl>
    <w:p>
      <w:pPr>
        <w:pStyle w:val="BodyText"/>
        <w:spacing w:before="7"/>
        <w:rPr>
          <w:rFonts w:ascii="Arial"/>
          <w:b/>
          <w:sz w:val="7"/>
        </w:r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6"/>
        <w:gridCol w:w="255"/>
        <w:gridCol w:w="771"/>
        <w:gridCol w:w="855"/>
        <w:gridCol w:w="632"/>
        <w:gridCol w:w="567"/>
        <w:gridCol w:w="1595"/>
        <w:gridCol w:w="630"/>
        <w:gridCol w:w="428"/>
        <w:gridCol w:w="1916"/>
        <w:gridCol w:w="845"/>
        <w:gridCol w:w="499"/>
        <w:gridCol w:w="585"/>
        <w:gridCol w:w="739"/>
        <w:gridCol w:w="1916"/>
        <w:gridCol w:w="135"/>
        <w:gridCol w:w="135"/>
        <w:gridCol w:w="742"/>
        <w:gridCol w:w="538"/>
      </w:tblGrid>
      <w:tr>
        <w:trPr>
          <w:trHeight w:val="470" w:hRule="atLeast"/>
        </w:trPr>
        <w:tc>
          <w:tcPr>
            <w:tcW w:w="646" w:type="dxa"/>
            <w:shd w:val="clear" w:color="auto" w:fill="616369"/>
          </w:tcPr>
          <w:p>
            <w:pPr>
              <w:pStyle w:val="TableParagraph"/>
              <w:spacing w:before="51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4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1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1"/>
              <w:ind w:left="64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8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5" w:type="dxa"/>
            <w:shd w:val="clear" w:color="auto" w:fill="616369"/>
          </w:tcPr>
          <w:p>
            <w:pPr>
              <w:pStyle w:val="TableParagraph"/>
              <w:spacing w:line="268" w:lineRule="auto" w:before="88"/>
              <w:ind w:left="64" w:right="4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7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7" w:type="dxa"/>
            <w:shd w:val="clear" w:color="auto" w:fill="616369"/>
          </w:tcPr>
          <w:p>
            <w:pPr>
              <w:pStyle w:val="TableParagraph"/>
              <w:spacing w:before="4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1"/>
              <w:ind w:left="30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4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spacing w:line="268" w:lineRule="auto" w:before="88"/>
              <w:ind w:left="77" w:right="71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8" w:type="dxa"/>
            <w:shd w:val="clear" w:color="auto" w:fill="616369"/>
          </w:tcPr>
          <w:p>
            <w:pPr>
              <w:pStyle w:val="TableParagraph"/>
              <w:spacing w:before="4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1"/>
              <w:ind w:left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5" w:type="dxa"/>
            <w:shd w:val="clear" w:color="auto" w:fill="616369"/>
          </w:tcPr>
          <w:p>
            <w:pPr>
              <w:pStyle w:val="TableParagraph"/>
              <w:spacing w:before="51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4" w:lineRule="auto"/>
              <w:ind w:left="168" w:right="185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49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9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5" w:type="dxa"/>
            <w:shd w:val="clear" w:color="auto" w:fill="616369"/>
          </w:tcPr>
          <w:p>
            <w:pPr>
              <w:pStyle w:val="TableParagraph"/>
              <w:spacing w:line="80" w:lineRule="exact"/>
              <w:ind w:left="16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8" w:lineRule="auto" w:before="9"/>
              <w:ind w:left="20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175" w:lineRule="auto" w:before="20"/>
              <w:ind w:left="16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NNA</w:t>
            </w:r>
          </w:p>
        </w:tc>
        <w:tc>
          <w:tcPr>
            <w:tcW w:w="739" w:type="dxa"/>
            <w:shd w:val="clear" w:color="auto" w:fill="616369"/>
          </w:tcPr>
          <w:p>
            <w:pPr>
              <w:pStyle w:val="TableParagraph"/>
              <w:spacing w:line="268" w:lineRule="auto" w:before="88"/>
              <w:ind w:left="39" w:right="38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0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before="10"/>
              <w:ind w:left="93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before="9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4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8" w:type="dxa"/>
            <w:shd w:val="clear" w:color="auto" w:fill="616369"/>
          </w:tcPr>
          <w:p>
            <w:pPr>
              <w:pStyle w:val="TableParagraph"/>
              <w:spacing w:line="268" w:lineRule="auto" w:before="35"/>
              <w:ind w:left="28" w:right="27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3"/>
              <w:ind w:left="25" w:right="1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</w:tbl>
    <w:p>
      <w:pPr>
        <w:pStyle w:val="TableParagraph"/>
        <w:spacing w:after="0"/>
        <w:jc w:val="center"/>
        <w:rPr>
          <w:rFonts w:ascii="Arial"/>
          <w:b/>
          <w:sz w:val="8"/>
        </w:rPr>
        <w:sectPr>
          <w:pgSz w:w="15840" w:h="12240" w:orient="landscape"/>
          <w:pgMar w:top="720" w:bottom="1254" w:left="360" w:right="0"/>
        </w:sect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6"/>
        <w:gridCol w:w="255"/>
        <w:gridCol w:w="771"/>
        <w:gridCol w:w="855"/>
        <w:gridCol w:w="632"/>
        <w:gridCol w:w="567"/>
        <w:gridCol w:w="1595"/>
        <w:gridCol w:w="630"/>
        <w:gridCol w:w="428"/>
        <w:gridCol w:w="1916"/>
        <w:gridCol w:w="845"/>
        <w:gridCol w:w="499"/>
        <w:gridCol w:w="585"/>
        <w:gridCol w:w="739"/>
        <w:gridCol w:w="1916"/>
        <w:gridCol w:w="135"/>
        <w:gridCol w:w="135"/>
        <w:gridCol w:w="742"/>
        <w:gridCol w:w="538"/>
      </w:tblGrid>
      <w:tr>
        <w:trPr>
          <w:trHeight w:val="472" w:hRule="atLeast"/>
        </w:trPr>
        <w:tc>
          <w:tcPr>
            <w:tcW w:w="646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1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64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64" w:right="4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7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7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30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4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77" w:right="71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68" w:right="185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49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9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5" w:type="dxa"/>
            <w:shd w:val="clear" w:color="auto" w:fill="616369"/>
          </w:tcPr>
          <w:p>
            <w:pPr>
              <w:pStyle w:val="TableParagraph"/>
              <w:spacing w:line="82" w:lineRule="exact"/>
              <w:ind w:left="8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4" w:lineRule="auto" w:before="11"/>
              <w:ind w:left="171" w:hanging="125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81" w:lineRule="exact" w:before="4"/>
              <w:ind w:left="6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  <w:p>
            <w:pPr>
              <w:pStyle w:val="TableParagraph"/>
              <w:spacing w:line="72" w:lineRule="exact"/>
              <w:ind w:left="18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NNA</w:t>
            </w:r>
          </w:p>
        </w:tc>
        <w:tc>
          <w:tcPr>
            <w:tcW w:w="7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39" w:right="38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0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before="10"/>
              <w:ind w:left="9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before="9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8" w:type="dxa"/>
            <w:shd w:val="clear" w:color="auto" w:fill="616369"/>
          </w:tcPr>
          <w:p>
            <w:pPr>
              <w:pStyle w:val="TableParagraph"/>
              <w:spacing w:line="271" w:lineRule="auto" w:before="37"/>
              <w:ind w:left="28" w:right="27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1"/>
              <w:ind w:left="25" w:right="1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/>
              <w:jc w:val="center"/>
              <w:rPr>
                <w:sz w:val="5"/>
              </w:rPr>
            </w:pPr>
            <w:r>
              <w:rPr>
                <w:sz w:val="5"/>
              </w:rPr>
              <w:t>Tesorería</w:t>
            </w:r>
            <w:r>
              <w:rPr>
                <w:spacing w:val="9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20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80" w:hanging="174"/>
              <w:rPr>
                <w:sz w:val="5"/>
              </w:rPr>
            </w:pPr>
            <w:r>
              <w:rPr>
                <w:sz w:val="5"/>
              </w:rPr>
              <w:t>Manejo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Eficiente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Finanzas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$246,744,435.00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P07035520200625B</w:t>
            </w:r>
          </w:p>
        </w:tc>
        <w:tc>
          <w:tcPr>
            <w:tcW w:w="567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 w:right="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spacing w:line="283" w:lineRule="auto" w:before="56"/>
              <w:ind w:left="104" w:right="93" w:hanging="9"/>
              <w:jc w:val="center"/>
              <w:rPr>
                <w:sz w:val="5"/>
              </w:rPr>
            </w:pPr>
            <w:r>
              <w:rPr>
                <w:sz w:val="5"/>
              </w:rPr>
              <w:t>Visitas de inspección y verificación a establecimientos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comerciales, industriales y de servicios, mercados, central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industrial de abasto, eventos y espectáculos públicos, para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verificar el cumplimiento al Código Reglamentario para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de Puebla,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52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$1,301,045.00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4" w:right="91"/>
              <w:jc w:val="center"/>
              <w:rPr>
                <w:sz w:val="5"/>
              </w:rPr>
            </w:pPr>
            <w:r>
              <w:rPr>
                <w:sz w:val="5"/>
              </w:rPr>
              <w:t>Realizar 1,149 clausuras a establecimientos comerciales, industriales y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servicios, locatarios de mercados, central e industrial de abasto</w:t>
            </w:r>
          </w:p>
          <w:p>
            <w:pPr>
              <w:pStyle w:val="TableParagraph"/>
              <w:ind w:right="1"/>
              <w:jc w:val="center"/>
              <w:rPr>
                <w:sz w:val="5"/>
              </w:rPr>
            </w:pPr>
            <w:r>
              <w:rPr>
                <w:sz w:val="5"/>
              </w:rPr>
              <w:t>(PROMUPINNA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I.10)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$1,090,284.00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$293,504.45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 w:right="136"/>
              <w:rPr>
                <w:sz w:val="5"/>
              </w:rPr>
            </w:pPr>
            <w:r>
              <w:rPr>
                <w:sz w:val="5"/>
              </w:rPr>
              <w:t>Las clausuras aseguran que los lugares que no cumplen con las regulaciones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necesarias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no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pongan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riesgo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población,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incluyendo a las 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41" w:right="58" w:hanging="108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I.10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/>
              <w:jc w:val="center"/>
              <w:rPr>
                <w:sz w:val="5"/>
              </w:rPr>
            </w:pPr>
            <w:r>
              <w:rPr>
                <w:sz w:val="5"/>
              </w:rPr>
              <w:t>Tesorería</w:t>
            </w:r>
            <w:r>
              <w:rPr>
                <w:spacing w:val="9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20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80" w:hanging="174"/>
              <w:rPr>
                <w:sz w:val="5"/>
              </w:rPr>
            </w:pPr>
            <w:r>
              <w:rPr>
                <w:sz w:val="5"/>
              </w:rPr>
              <w:t>Manejo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Eficiente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Finanzas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$246,744,435.00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P07035520200625B</w:t>
            </w:r>
          </w:p>
        </w:tc>
        <w:tc>
          <w:tcPr>
            <w:tcW w:w="567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spacing w:line="283" w:lineRule="auto" w:before="56"/>
              <w:ind w:left="104" w:right="93" w:hanging="9"/>
              <w:jc w:val="center"/>
              <w:rPr>
                <w:sz w:val="5"/>
              </w:rPr>
            </w:pPr>
            <w:r>
              <w:rPr>
                <w:sz w:val="5"/>
              </w:rPr>
              <w:t>Visitas de inspección y verificación a establecimientos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comerciales, industriales y de servicios, mercados, central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industrial de abasto, eventos y espectáculos públicos, para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verificar el cumplimiento al Código Reglamentario para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Municipio de Puebla,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52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$1,301,045.00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9" w:right="100" w:firstLine="2"/>
              <w:jc w:val="center"/>
              <w:rPr>
                <w:sz w:val="5"/>
              </w:rPr>
            </w:pPr>
            <w:r>
              <w:rPr>
                <w:sz w:val="5"/>
              </w:rPr>
              <w:t>Realizar 7,000 visitas de inspección y verificación a establecimientos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comerciales, industriales y de servicios, locatarios de mercados, central 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industrial de abasto (PROMUPINNA I.10)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$148,524.00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$39,982.66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 w:right="72"/>
              <w:rPr>
                <w:sz w:val="5"/>
              </w:rPr>
            </w:pPr>
            <w:r>
              <w:rPr>
                <w:sz w:val="5"/>
              </w:rPr>
              <w:t>Las inspecciones buscan garantizar que los establecimientos cumplan con las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normativas necesarias para la seguridad y bienestar de la población, lo cual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impacta positivamente en el acceso a entornos seguros y saludables.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44" w:right="65" w:hanging="116"/>
              <w:rPr>
                <w:sz w:val="5"/>
              </w:rPr>
            </w:pPr>
            <w:r>
              <w:rPr>
                <w:sz w:val="5"/>
              </w:rPr>
              <w:t>9.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Protección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salud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social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I.10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0"/>
              <w:jc w:val="center"/>
              <w:rPr>
                <w:sz w:val="5"/>
              </w:rPr>
            </w:pPr>
            <w:r>
              <w:rPr>
                <w:sz w:val="5"/>
              </w:rPr>
              <w:t>Tesorería</w:t>
            </w:r>
            <w:r>
              <w:rPr>
                <w:spacing w:val="9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20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80" w:hanging="174"/>
              <w:rPr>
                <w:sz w:val="5"/>
              </w:rPr>
            </w:pPr>
            <w:r>
              <w:rPr>
                <w:sz w:val="5"/>
              </w:rPr>
              <w:t>Manejo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Eficiente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Finanzas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$246,744,435.00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P07035520200825B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4" w:right="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30" w:right="63" w:hanging="473"/>
              <w:rPr>
                <w:sz w:val="5"/>
              </w:rPr>
            </w:pPr>
            <w:r>
              <w:rPr>
                <w:sz w:val="5"/>
              </w:rPr>
              <w:t>Eficiencia en la ejecución del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gasto público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municipal,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implementada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40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$40,927,509.00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41" w:right="37" w:hanging="6"/>
              <w:jc w:val="center"/>
              <w:rPr>
                <w:sz w:val="5"/>
              </w:rPr>
            </w:pPr>
            <w:r>
              <w:rPr>
                <w:sz w:val="5"/>
              </w:rPr>
              <w:t>Integrar 1 base de datos con el presupuesto del ejercicio fiscal 2026 de las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Dependencias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Organismos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H.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Ayuntamiento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Puebla,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carga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 sistema SAP (PROMUPINNA VII.5)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 w:right="72"/>
              <w:rPr>
                <w:sz w:val="5"/>
              </w:rPr>
            </w:pPr>
            <w:r>
              <w:rPr>
                <w:sz w:val="5"/>
              </w:rPr>
              <w:t>La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transparencia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organización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gestión</w:t>
            </w:r>
            <w:r>
              <w:rPr>
                <w:spacing w:val="10"/>
                <w:sz w:val="5"/>
              </w:rPr>
              <w:t> </w:t>
            </w:r>
            <w:r>
              <w:rPr>
                <w:sz w:val="5"/>
              </w:rPr>
              <w:t>presupuestal</w:t>
            </w:r>
            <w:r>
              <w:rPr>
                <w:spacing w:val="31"/>
                <w:sz w:val="5"/>
              </w:rPr>
              <w:t> </w:t>
            </w:r>
            <w:r>
              <w:rPr>
                <w:sz w:val="5"/>
              </w:rPr>
              <w:t>favorecen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garantía de recursos para programas y servicios que protegen los derechos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adolescentes, asegurando procesos justos y accesibles.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84" w:hanging="130"/>
              <w:rPr>
                <w:sz w:val="5"/>
              </w:rPr>
            </w:pPr>
            <w:r>
              <w:rPr>
                <w:sz w:val="5"/>
              </w:rPr>
              <w:t>18.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jurídica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debido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proceso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VII.5</w:t>
            </w:r>
          </w:p>
        </w:tc>
      </w:tr>
      <w:tr>
        <w:trPr>
          <w:trHeight w:val="431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7"/>
              <w:jc w:val="center"/>
              <w:rPr>
                <w:sz w:val="5"/>
              </w:rPr>
            </w:pPr>
            <w:r>
              <w:rPr>
                <w:sz w:val="5"/>
              </w:rPr>
              <w:t>Sindicatura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22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Legalidad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Justicia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$120,510,004.00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58" w:right="4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G10045522220425B</w:t>
            </w:r>
          </w:p>
        </w:tc>
        <w:tc>
          <w:tcPr>
            <w:tcW w:w="567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40" w:right="63" w:hanging="123"/>
              <w:rPr>
                <w:sz w:val="5"/>
              </w:rPr>
            </w:pPr>
            <w:r>
              <w:rPr>
                <w:sz w:val="5"/>
              </w:rPr>
              <w:t>Estrategias para verificar la legalidad en el marco jurídico y actos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jurídicos aplicables al H. Ayuntamiento, 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86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$86,000.00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8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742" w:right="136" w:hanging="672"/>
              <w:rPr>
                <w:sz w:val="5"/>
              </w:rPr>
            </w:pPr>
            <w:r>
              <w:rPr>
                <w:sz w:val="5"/>
              </w:rPr>
              <w:t>Realizar 4 acciones para difundir la cultura de la legalidad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XVIII.4)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(PPA.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2.5)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$5,384.00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6" w:right="161"/>
              <w:rPr>
                <w:sz w:val="5"/>
              </w:rPr>
            </w:pPr>
            <w:r>
              <w:rPr>
                <w:sz w:val="5"/>
              </w:rPr>
              <w:t>La difusión de la cultura de la legalidad fomenta el conocimiento y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apropiación de los derechos entre niñas, niños y adolescentes,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empoderándolos para que participen activamente en su comunidad. Esto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fortalece su capacidad para expresar opiniones y acceder a la información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necesaria para defender sus intereses.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40" w:right="66" w:firstLine="2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información.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XVIII.4</w:t>
            </w:r>
          </w:p>
        </w:tc>
      </w:tr>
      <w:tr>
        <w:trPr>
          <w:trHeight w:val="439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/>
              <w:jc w:val="center"/>
              <w:rPr>
                <w:sz w:val="5"/>
              </w:rPr>
            </w:pPr>
            <w:r>
              <w:rPr>
                <w:sz w:val="5"/>
              </w:rPr>
              <w:t>Sindicatura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22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Legalidad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Justicia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$120,510,004.00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G10045522220425B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40" w:right="63" w:hanging="123"/>
              <w:rPr>
                <w:sz w:val="5"/>
              </w:rPr>
            </w:pPr>
            <w:r>
              <w:rPr>
                <w:sz w:val="5"/>
              </w:rPr>
              <w:t>Estrategias para verificar la legalidad en el marco jurídico y actos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jurídicos aplicables al H. Ayuntamiento, 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6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$86,000.00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87" w:right="89"/>
              <w:jc w:val="center"/>
              <w:rPr>
                <w:sz w:val="5"/>
              </w:rPr>
            </w:pPr>
            <w:r>
              <w:rPr>
                <w:sz w:val="5"/>
              </w:rPr>
              <w:t>Emitir 12 opiniones jurídicas respecto de las modificaciones a reglamentos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internos y demás ordenamientos legales municipales verificando que se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reconozcan los Derechos Humanos (PROIGUALDAD 3.1.2 y 3.1.3)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VII.6)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(CG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5.58.1)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6"/>
              <w:ind w:left="6" w:right="120"/>
              <w:rPr>
                <w:sz w:val="5"/>
              </w:rPr>
            </w:pPr>
            <w:r>
              <w:rPr>
                <w:sz w:val="5"/>
              </w:rPr>
              <w:t>Al garantizar que los reglamentos municipales reconozcan los Derechos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Humanos, se promueve la igualdad sustantiva en la sociedad. Esto permite 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 crecer en un entorno que evita la discriminación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fomenta condiciones de equidad para todos, independientemente de género,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origen étnico o cualquier otra condición.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95"/>
              <w:rPr>
                <w:sz w:val="5"/>
              </w:rPr>
            </w:pPr>
            <w:r>
              <w:rPr>
                <w:sz w:val="5"/>
              </w:rPr>
              <w:t>5.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sustantiva.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VII.6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/>
              <w:jc w:val="center"/>
              <w:rPr>
                <w:sz w:val="5"/>
              </w:rPr>
            </w:pPr>
            <w:r>
              <w:rPr>
                <w:sz w:val="5"/>
              </w:rPr>
              <w:t>Sindicatura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22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Legalidad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Justicia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$120,510,004.00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G10045522220425B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40" w:right="63" w:hanging="123"/>
              <w:rPr>
                <w:sz w:val="5"/>
              </w:rPr>
            </w:pPr>
            <w:r>
              <w:rPr>
                <w:sz w:val="5"/>
              </w:rPr>
              <w:t>Estrategias para verificar la legalidad en el marco jurídico y actos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jurídicos aplicables al H. Ayuntamiento, 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6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$86,000.00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89" w:right="85"/>
              <w:jc w:val="center"/>
              <w:rPr>
                <w:sz w:val="5"/>
              </w:rPr>
            </w:pPr>
            <w:r>
              <w:rPr>
                <w:sz w:val="5"/>
              </w:rPr>
              <w:t>Emitir 50 opiniones jurídicas respecto de Puntos de Acuerdo y Dictámenes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solicitados a la Dirección Consultiva (PROIGUALDAD 3.1.2 y 3.1.3)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VII.6)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90" w:lineRule="auto" w:before="53"/>
              <w:ind w:left="6" w:right="161"/>
              <w:rPr>
                <w:sz w:val="5"/>
              </w:rPr>
            </w:pPr>
            <w:r>
              <w:rPr>
                <w:sz w:val="5"/>
              </w:rPr>
              <w:t>Al opinar jurídicamente sobre acuerdos y dictámenes, se refuerza el marco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normativo que garantiza la seguridad jurídica. Esto protege a niñas,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al asegurar que los procedimientos y decisiones legales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consideren sus derechos y se lleven a cabo de manera justa, reduciendo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riesgos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vulneración.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75" w:hanging="120"/>
              <w:rPr>
                <w:sz w:val="5"/>
              </w:rPr>
            </w:pPr>
            <w:r>
              <w:rPr>
                <w:sz w:val="5"/>
              </w:rPr>
              <w:t>18.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jurídica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debido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proceso.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VII.6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0"/>
              <w:jc w:val="center"/>
              <w:rPr>
                <w:sz w:val="5"/>
              </w:rPr>
            </w:pPr>
            <w:r>
              <w:rPr>
                <w:sz w:val="5"/>
              </w:rPr>
              <w:t>Sindicatura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Municipal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22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7" w:right="6"/>
              <w:jc w:val="center"/>
              <w:rPr>
                <w:sz w:val="5"/>
              </w:rPr>
            </w:pPr>
            <w:r>
              <w:rPr>
                <w:sz w:val="5"/>
              </w:rPr>
              <w:t>Legalidad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Justicia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Ciudadana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$120,510,004.00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G10045522220625B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87" w:right="9" w:hanging="274"/>
              <w:rPr>
                <w:sz w:val="5"/>
              </w:rPr>
            </w:pPr>
            <w:r>
              <w:rPr>
                <w:sz w:val="5"/>
              </w:rPr>
              <w:t>Acciones de operación en los Juzgados de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Justicia Cívica para 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beneficio de la ciudadanía, implementadas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52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$3,700,854.00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109" w:right="106" w:hanging="3"/>
              <w:jc w:val="center"/>
              <w:rPr>
                <w:sz w:val="5"/>
              </w:rPr>
            </w:pPr>
            <w:r>
              <w:rPr>
                <w:sz w:val="5"/>
              </w:rPr>
              <w:t>Atender 1,300 procedimientos con perspectiva de género y respeto a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Derechos Humanos en los Juzgados de Justicia Cívica y Juzgado Cívico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Itinerante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XVIII.1)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$436,523.00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$117,511.99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rPr>
                <w:sz w:val="5"/>
              </w:rPr>
            </w:pPr>
            <w:r>
              <w:rPr>
                <w:sz w:val="5"/>
              </w:rPr>
              <w:t>La atención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procedimientos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con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perspectiva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género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respeto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5"/>
                <w:sz w:val="5"/>
              </w:rPr>
              <w:t>los</w:t>
            </w:r>
          </w:p>
          <w:p>
            <w:pPr>
              <w:pStyle w:val="TableParagraph"/>
              <w:spacing w:line="285" w:lineRule="auto" w:before="12"/>
              <w:ind w:left="6" w:right="72"/>
              <w:rPr>
                <w:sz w:val="5"/>
              </w:rPr>
            </w:pPr>
            <w:r>
              <w:rPr>
                <w:sz w:val="5"/>
              </w:rPr>
              <w:t>Derechos Humanos reduce situaciones de violencia e impulsa la protección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adolescentes. Esto genera espacios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más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seguros donde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se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prioriza su bienestar emocional y físico, contribuyendo a su desarrollo integral.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4" w:firstLine="50"/>
              <w:rPr>
                <w:sz w:val="5"/>
              </w:rPr>
            </w:pPr>
            <w:r>
              <w:rPr>
                <w:sz w:val="5"/>
              </w:rPr>
              <w:t>8. A una vida libre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violencia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-3"/>
                <w:sz w:val="5"/>
              </w:rPr>
              <w:t> </w:t>
            </w:r>
            <w:r>
              <w:rPr>
                <w:spacing w:val="-2"/>
                <w:sz w:val="5"/>
              </w:rPr>
              <w:t>integridad</w:t>
            </w:r>
          </w:p>
          <w:p>
            <w:pPr>
              <w:pStyle w:val="TableParagraph"/>
              <w:spacing w:line="53" w:lineRule="exact"/>
              <w:ind w:left="256"/>
              <w:rPr>
                <w:sz w:val="5"/>
              </w:rPr>
            </w:pPr>
            <w:r>
              <w:rPr>
                <w:spacing w:val="-2"/>
                <w:sz w:val="5"/>
              </w:rPr>
              <w:t>personal.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8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XVIII.1</w:t>
            </w:r>
          </w:p>
        </w:tc>
      </w:tr>
      <w:tr>
        <w:trPr>
          <w:trHeight w:val="42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left w:val="single" w:sz="6" w:space="0" w:color="000000"/>
              <w:bottom w:val="single" w:sz="12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P10045523230325B</w:t>
            </w:r>
          </w:p>
        </w:tc>
        <w:tc>
          <w:tcPr>
            <w:tcW w:w="567" w:type="dxa"/>
            <w:tcBorders>
              <w:left w:val="single" w:sz="6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55" w:right="63" w:hanging="178"/>
              <w:rPr>
                <w:sz w:val="5"/>
              </w:rPr>
            </w:pPr>
            <w:r>
              <w:rPr>
                <w:sz w:val="5"/>
              </w:rPr>
              <w:t>Acciones para la formulación de instrumentos de planeación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estratégica participativa municipal, 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$990,000.00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34" w:right="26" w:hanging="7"/>
              <w:jc w:val="center"/>
              <w:rPr>
                <w:sz w:val="5"/>
              </w:rPr>
            </w:pPr>
            <w:r>
              <w:rPr>
                <w:sz w:val="5"/>
              </w:rPr>
              <w:t>Realizar 1 acción de seguimiento a la Actualización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Programa Parcial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Desarrollo Urbano del Centro Histórico (PROIGUALDAD 5.2.3)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VII.19) (PMCHP 4.2.4.1.1 y 4.2.4.1.8) (CG 5.60.1)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Promueve un entorno urbano seguro y accesible que fomente el bienestar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53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VII.19</w:t>
            </w:r>
          </w:p>
        </w:tc>
      </w:tr>
      <w:tr>
        <w:trPr>
          <w:trHeight w:val="428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8" w:right="5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P10045523230525B</w:t>
            </w:r>
          </w:p>
        </w:tc>
        <w:tc>
          <w:tcPr>
            <w:tcW w:w="567" w:type="dxa"/>
            <w:tcBorders>
              <w:top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05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17" w:right="75" w:hanging="485"/>
              <w:rPr>
                <w:sz w:val="5"/>
              </w:rPr>
            </w:pPr>
            <w:r>
              <w:rPr>
                <w:sz w:val="5"/>
              </w:rPr>
              <w:t>Vínculos con instancias de distintos sectores para la proyección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IMPLAN,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realizados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$244,920.00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6" w:type="dxa"/>
          </w:tcPr>
          <w:p>
            <w:pPr>
              <w:pStyle w:val="TableParagraph"/>
              <w:spacing w:before="2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39" w:right="38"/>
              <w:jc w:val="center"/>
              <w:rPr>
                <w:sz w:val="5"/>
              </w:rPr>
            </w:pPr>
            <w:r>
              <w:rPr>
                <w:sz w:val="5"/>
              </w:rPr>
              <w:t>Realizar 3 eventos (foros y/o talleres y/o conferencias y/o eventos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conmemorativos), al interior del IMPLAN, que fomenten la igualdad e inclusión,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 perspectiva de género y derechos humanos (PROIGUALDAD 5.2.1)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 I.1, V.2 y V.3)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$33,460.00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31" w:firstLine="26"/>
              <w:rPr>
                <w:sz w:val="5"/>
              </w:rPr>
            </w:pPr>
            <w:r>
              <w:rPr>
                <w:sz w:val="5"/>
              </w:rPr>
              <w:t>3.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Por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padrón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población </w:t>
            </w:r>
            <w:r>
              <w:rPr>
                <w:spacing w:val="-2"/>
                <w:sz w:val="5"/>
              </w:rPr>
              <w:t>objetivo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15.00%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$5,019.00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56"/>
              <w:rPr>
                <w:sz w:val="5"/>
              </w:rPr>
            </w:pPr>
            <w:r>
              <w:rPr>
                <w:sz w:val="5"/>
              </w:rPr>
              <w:t>Sensibilizan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comunidad sobre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equidad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respeto, fortaleciendo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valores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 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9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</w:tcPr>
          <w:p>
            <w:pPr>
              <w:pStyle w:val="TableParagraph"/>
              <w:spacing w:before="5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55" w:hanging="149"/>
              <w:rPr>
                <w:sz w:val="5"/>
              </w:rPr>
            </w:pPr>
            <w:r>
              <w:rPr>
                <w:sz w:val="5"/>
              </w:rPr>
              <w:t>10.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Inclusión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niñas,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con</w:t>
            </w:r>
          </w:p>
          <w:p>
            <w:pPr>
              <w:pStyle w:val="TableParagraph"/>
              <w:spacing w:line="53" w:lineRule="exact"/>
              <w:ind w:left="211"/>
              <w:rPr>
                <w:sz w:val="5"/>
              </w:rPr>
            </w:pPr>
            <w:r>
              <w:rPr>
                <w:spacing w:val="-2"/>
                <w:sz w:val="5"/>
              </w:rPr>
              <w:t>discapacidad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0"/>
              <w:jc w:val="center"/>
              <w:rPr>
                <w:sz w:val="5"/>
              </w:rPr>
            </w:pPr>
            <w:r>
              <w:rPr>
                <w:sz w:val="5"/>
              </w:rPr>
              <w:t>I.1,</w:t>
            </w:r>
            <w:r>
              <w:rPr>
                <w:spacing w:val="-6"/>
                <w:sz w:val="5"/>
              </w:rPr>
              <w:t> </w:t>
            </w:r>
            <w:r>
              <w:rPr>
                <w:sz w:val="5"/>
              </w:rPr>
              <w:t>V.2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y </w:t>
            </w:r>
            <w:r>
              <w:rPr>
                <w:spacing w:val="-5"/>
                <w:sz w:val="5"/>
              </w:rPr>
              <w:t>V.3</w:t>
            </w:r>
          </w:p>
        </w:tc>
      </w:tr>
      <w:tr>
        <w:trPr>
          <w:trHeight w:val="436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P10045523230625B</w:t>
            </w:r>
          </w:p>
        </w:tc>
        <w:tc>
          <w:tcPr>
            <w:tcW w:w="567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38" w:right="63" w:hanging="84"/>
              <w:rPr>
                <w:sz w:val="5"/>
              </w:rPr>
            </w:pPr>
            <w:r>
              <w:rPr>
                <w:sz w:val="5"/>
              </w:rPr>
              <w:t>Productos de información geo estadística para la planeación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toma de decisiones en el territorio municipal, realizados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$173,500.00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315" w:right="136" w:hanging="221"/>
              <w:rPr>
                <w:sz w:val="5"/>
              </w:rPr>
            </w:pPr>
            <w:r>
              <w:rPr>
                <w:sz w:val="5"/>
              </w:rPr>
              <w:t>Realizar 1 encuesta municipal de Satisfacción Ciudadana en Materia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Servicios Públicos Municipales (PROMUPINNA XV.1)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$40,000.00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$10,768.00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6" w:right="59"/>
              <w:rPr>
                <w:sz w:val="5"/>
              </w:rPr>
            </w:pPr>
            <w:r>
              <w:rPr>
                <w:sz w:val="5"/>
              </w:rPr>
              <w:t>Identifica áreas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mejora en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servicios públicos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que impactan la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calidad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vida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la infancia y juventud.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300" w:lineRule="auto" w:before="1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1" w:lineRule="exact"/>
              <w:ind w:left="153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XV.1</w:t>
            </w:r>
          </w:p>
        </w:tc>
      </w:tr>
      <w:tr>
        <w:trPr>
          <w:trHeight w:val="441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P10045523230625B</w:t>
            </w:r>
          </w:p>
        </w:tc>
        <w:tc>
          <w:tcPr>
            <w:tcW w:w="567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38" w:right="63" w:hanging="84"/>
              <w:rPr>
                <w:sz w:val="5"/>
              </w:rPr>
            </w:pPr>
            <w:r>
              <w:rPr>
                <w:sz w:val="5"/>
              </w:rPr>
              <w:t>Productos de información geo estadística para la planeación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toma de decisiones en el territorio municipal, realizados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$173,500.00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8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67" w:right="72" w:hanging="478"/>
              <w:rPr>
                <w:sz w:val="5"/>
              </w:rPr>
            </w:pPr>
            <w:r>
              <w:rPr>
                <w:sz w:val="5"/>
              </w:rPr>
              <w:t>Realizar 1 actualización a los indicadores de los Objetivos del Desarrollo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Sostenible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VII.9)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$2,692.00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Alinea políticas locales con objetivos globales que aseguran derechos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oportunidades para la infancia y adolescencia.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6" w:firstLine="40"/>
              <w:rPr>
                <w:sz w:val="5"/>
              </w:rPr>
            </w:pPr>
            <w:r>
              <w:rPr>
                <w:sz w:val="5"/>
              </w:rPr>
              <w:t>1. A la vida, a la paz,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supervivencia 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desarrollo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VII.9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P10045523230625B</w:t>
            </w:r>
          </w:p>
        </w:tc>
        <w:tc>
          <w:tcPr>
            <w:tcW w:w="567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3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06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38" w:right="63" w:hanging="84"/>
              <w:rPr>
                <w:sz w:val="5"/>
              </w:rPr>
            </w:pPr>
            <w:r>
              <w:rPr>
                <w:sz w:val="5"/>
              </w:rPr>
              <w:t>Productos de información geo estadística para la planeación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toma de decisiones en el territorio municipal, realizados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$173,500.00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37" w:right="32"/>
              <w:jc w:val="center"/>
              <w:rPr>
                <w:sz w:val="5"/>
              </w:rPr>
            </w:pPr>
            <w:r>
              <w:rPr>
                <w:sz w:val="5"/>
              </w:rPr>
              <w:t>Entregar 36 productos derivados de análisis geoestadísticos con la finalidad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identificar las problemáticas públicas del municipio requeridos 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(PROMUPINNA</w:t>
            </w:r>
            <w:r>
              <w:rPr>
                <w:spacing w:val="-5"/>
                <w:sz w:val="5"/>
              </w:rPr>
              <w:t> </w:t>
            </w:r>
            <w:r>
              <w:rPr>
                <w:spacing w:val="-2"/>
                <w:sz w:val="5"/>
              </w:rPr>
              <w:t>I.9)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 w:right="136"/>
              <w:rPr>
                <w:sz w:val="5"/>
              </w:rPr>
            </w:pPr>
            <w:r>
              <w:rPr>
                <w:sz w:val="5"/>
              </w:rPr>
              <w:t>Permiten identificar y atender problemáticas que afectan a niñas,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en sus comunidades.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6" w:firstLine="40"/>
              <w:rPr>
                <w:sz w:val="5"/>
              </w:rPr>
            </w:pPr>
            <w:r>
              <w:rPr>
                <w:sz w:val="5"/>
              </w:rPr>
              <w:t>1. A la vida, a la paz,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supervivencia y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desarrollo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I.9</w:t>
            </w:r>
          </w:p>
        </w:tc>
      </w:tr>
      <w:tr>
        <w:trPr>
          <w:trHeight w:val="431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P10045523230725B</w:t>
            </w:r>
          </w:p>
        </w:tc>
        <w:tc>
          <w:tcPr>
            <w:tcW w:w="567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07" w:right="63" w:hanging="195"/>
              <w:rPr>
                <w:sz w:val="5"/>
              </w:rPr>
            </w:pPr>
            <w:r>
              <w:rPr>
                <w:sz w:val="5"/>
              </w:rPr>
              <w:t>Participación ciudadana a través de la Secretaría Ejecutiva de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Consejos de Participación Ciudadana, promovida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$157,000.00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55" w:right="136" w:hanging="444"/>
              <w:rPr>
                <w:sz w:val="5"/>
              </w:rPr>
            </w:pPr>
            <w:r>
              <w:rPr>
                <w:sz w:val="5"/>
              </w:rPr>
              <w:t>Realizar 4 eventos de capacitación para los Consejos de Participación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Ciudadana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XV.4)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$13,460.00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 w:right="161"/>
              <w:rPr>
                <w:sz w:val="5"/>
              </w:rPr>
            </w:pPr>
            <w:r>
              <w:rPr>
                <w:sz w:val="5"/>
              </w:rPr>
              <w:t>Mejora la gestión de proyectos y acciones que beneficien a la infancia 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juventud.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4"/>
              <w:rPr>
                <w:sz w:val="5"/>
              </w:rPr>
            </w:pPr>
            <w:r>
              <w:rPr>
                <w:sz w:val="5"/>
              </w:rPr>
              <w:t>16.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Asociación 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reunión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XV.4</w:t>
            </w:r>
          </w:p>
        </w:tc>
      </w:tr>
      <w:tr>
        <w:trPr>
          <w:trHeight w:val="428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P10045523230725B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07" w:right="63" w:hanging="195"/>
              <w:rPr>
                <w:sz w:val="5"/>
              </w:rPr>
            </w:pPr>
            <w:r>
              <w:rPr>
                <w:sz w:val="5"/>
              </w:rPr>
              <w:t>Participación ciudadana a través de la Secretaría Ejecutiva de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Consejos de Participación Ciudadana, promovida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$157,000.00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spacing w:before="3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51" w:right="47"/>
              <w:jc w:val="center"/>
              <w:rPr>
                <w:sz w:val="5"/>
              </w:rPr>
            </w:pPr>
            <w:r>
              <w:rPr>
                <w:sz w:val="5"/>
              </w:rPr>
              <w:t>Realizar 242 convocatorias a sesiones ordinarias y/o extraordinarias de los 22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Consejos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Participación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Ciudadana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instalados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brindando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apoyo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logístico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fin de fortalecer su operación y dar seguimiento a sus peticiones</w:t>
            </w:r>
          </w:p>
          <w:p>
            <w:pPr>
              <w:pStyle w:val="TableParagraph"/>
              <w:spacing w:before="1"/>
              <w:ind w:left="1"/>
              <w:jc w:val="center"/>
              <w:rPr>
                <w:sz w:val="5"/>
              </w:rPr>
            </w:pPr>
            <w:r>
              <w:rPr>
                <w:sz w:val="5"/>
              </w:rPr>
              <w:t>(PROMUPINNA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XV.2)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Fortalece la participación comunitaria, incluyendo las voces y necesidades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4"/>
              <w:rPr>
                <w:sz w:val="5"/>
              </w:rPr>
            </w:pPr>
            <w:r>
              <w:rPr>
                <w:sz w:val="5"/>
              </w:rPr>
              <w:t>16.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Asociación 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reunión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XV.2</w:t>
            </w:r>
          </w:p>
        </w:tc>
      </w:tr>
      <w:tr>
        <w:trPr>
          <w:trHeight w:val="426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8" w:right="5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P10045523230725B</w:t>
            </w:r>
          </w:p>
        </w:tc>
        <w:tc>
          <w:tcPr>
            <w:tcW w:w="567" w:type="dxa"/>
            <w:tcBorders>
              <w:top w:val="single" w:sz="12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07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07" w:right="63" w:hanging="195"/>
              <w:rPr>
                <w:sz w:val="5"/>
              </w:rPr>
            </w:pPr>
            <w:r>
              <w:rPr>
                <w:sz w:val="5"/>
              </w:rPr>
              <w:t>Participación ciudadana a través de la Secretaría Ejecutiva de los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Consejos de Participación Ciudadana, promovida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7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$157,000.00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392" w:right="72" w:hanging="370"/>
              <w:rPr>
                <w:sz w:val="5"/>
              </w:rPr>
            </w:pPr>
            <w:r>
              <w:rPr>
                <w:sz w:val="5"/>
              </w:rPr>
              <w:t>Realizar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3 acciones de difusión por los trabajos realizados de los Consejos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Participación Ciudadana (PROMUPINNA XV.3)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36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Informa y motiva la participación activa de familias y jóvenes en la toma 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decisiones.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74"/>
              <w:rPr>
                <w:sz w:val="5"/>
              </w:rPr>
            </w:pPr>
            <w:r>
              <w:rPr>
                <w:sz w:val="5"/>
              </w:rPr>
              <w:t>16.</w:t>
            </w:r>
            <w:r>
              <w:rPr>
                <w:spacing w:val="-2"/>
                <w:sz w:val="5"/>
              </w:rPr>
              <w:t> </w:t>
            </w:r>
            <w:r>
              <w:rPr>
                <w:sz w:val="5"/>
              </w:rPr>
              <w:t>Asociación y</w:t>
            </w:r>
            <w:r>
              <w:rPr>
                <w:spacing w:val="6"/>
                <w:sz w:val="5"/>
              </w:rPr>
              <w:t> </w:t>
            </w:r>
            <w:r>
              <w:rPr>
                <w:spacing w:val="-2"/>
                <w:sz w:val="5"/>
              </w:rPr>
              <w:t>reunión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3"/>
              <w:jc w:val="center"/>
              <w:rPr>
                <w:sz w:val="5"/>
              </w:rPr>
            </w:pPr>
            <w:r>
              <w:rPr>
                <w:spacing w:val="-4"/>
                <w:sz w:val="5"/>
              </w:rPr>
              <w:t>XV.3</w:t>
            </w:r>
          </w:p>
        </w:tc>
      </w:tr>
      <w:tr>
        <w:trPr>
          <w:trHeight w:val="439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P10045523230825B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488" w:right="63" w:hanging="480"/>
              <w:rPr>
                <w:sz w:val="5"/>
              </w:rPr>
            </w:pPr>
            <w:r>
              <w:rPr>
                <w:sz w:val="5"/>
              </w:rPr>
              <w:t>Estrategias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en materia de la metodología del Presupuesto basado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Resultados,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6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$91,526.00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49" w:right="136" w:hanging="84"/>
              <w:rPr>
                <w:sz w:val="5"/>
              </w:rPr>
            </w:pPr>
            <w:r>
              <w:rPr>
                <w:sz w:val="5"/>
              </w:rPr>
              <w:t>Revisar 26 propuestas de Fichas Técnicas de Programas Presupuestarios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para el ejercicio 2026 (PROIGUALDAD 5.2.1) (PROMUPINNA VII.5)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$80,026.00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$21,543.00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6" w:right="136"/>
              <w:rPr>
                <w:sz w:val="5"/>
              </w:rPr>
            </w:pPr>
            <w:r>
              <w:rPr>
                <w:sz w:val="5"/>
              </w:rPr>
              <w:t>Asegura la implementación de iniciativas que prioricen el bienestar de niñas,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niños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 w:before="1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before="2"/>
              <w:ind w:left="153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VII.5</w:t>
            </w:r>
          </w:p>
        </w:tc>
      </w:tr>
      <w:tr>
        <w:trPr>
          <w:trHeight w:val="436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P10045523230825B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488" w:right="63" w:hanging="480"/>
              <w:rPr>
                <w:sz w:val="5"/>
              </w:rPr>
            </w:pPr>
            <w:r>
              <w:rPr>
                <w:sz w:val="5"/>
              </w:rPr>
              <w:t>Estrategias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en materia de la metodología del Presupuesto basado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Resultados,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6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$91,526.00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8" w:lineRule="auto"/>
              <w:ind w:left="37" w:right="34"/>
              <w:jc w:val="center"/>
              <w:rPr>
                <w:sz w:val="5"/>
              </w:rPr>
            </w:pPr>
            <w:r>
              <w:rPr>
                <w:sz w:val="5"/>
              </w:rPr>
              <w:t>Capacitar 26 Dependencias y Entidades del Ayuntamiento de Puebla (personal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responsable) en materia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integración de Fichas Técnicas de Programas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Presupuestarios para el ejercicio 2026 incluyendo la perspectiva de género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5.2.1)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VII.5)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$11,500.00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$3,095.80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"/>
              <w:rPr>
                <w:sz w:val="5"/>
              </w:rPr>
            </w:pPr>
            <w:r>
              <w:rPr>
                <w:sz w:val="5"/>
              </w:rPr>
              <w:t>Garantiza que programas y presupuestos incluyan estrategias para la igualdad,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beneficiando directamente a niñas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53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VII.5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96" w:hanging="120"/>
              <w:rPr>
                <w:sz w:val="5"/>
              </w:rPr>
            </w:pPr>
            <w:r>
              <w:rPr>
                <w:sz w:val="5"/>
              </w:rPr>
              <w:t>Instituto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Municipal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Planeación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23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5" w:firstLine="2"/>
              <w:rPr>
                <w:sz w:val="5"/>
              </w:rPr>
            </w:pPr>
            <w:r>
              <w:rPr>
                <w:sz w:val="5"/>
              </w:rPr>
              <w:t>Planeación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Participativa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Evaluación de</w:t>
            </w:r>
            <w:r>
              <w:rPr>
                <w:spacing w:val="8"/>
                <w:sz w:val="5"/>
              </w:rPr>
              <w:t> </w:t>
            </w:r>
            <w:r>
              <w:rPr>
                <w:spacing w:val="-2"/>
                <w:sz w:val="5"/>
              </w:rPr>
              <w:t>Resultados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4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$32,071,045.00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P10045523230825B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08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88" w:right="63" w:hanging="480"/>
              <w:rPr>
                <w:sz w:val="5"/>
              </w:rPr>
            </w:pPr>
            <w:r>
              <w:rPr>
                <w:sz w:val="5"/>
              </w:rPr>
              <w:t>Estrategias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en materia de la metodología del Presupuesto basado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Resultados,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realizadas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86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$91,526.00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49" w:right="150" w:hanging="3"/>
              <w:jc w:val="center"/>
              <w:rPr>
                <w:sz w:val="5"/>
              </w:rPr>
            </w:pPr>
            <w:r>
              <w:rPr>
                <w:sz w:val="5"/>
              </w:rPr>
              <w:t>Enviar 1 base de datos a la Tesorería Municipal como propuesta 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Anteproyecto de Presupuesto de Egresos 2026 y/o información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correspondiente al proceso de programación y presupuestación 2026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VII.5)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Facilita una planeación eficiente de recursos para programas orientados a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infancia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juventud.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53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VII.5</w:t>
            </w:r>
          </w:p>
        </w:tc>
      </w:tr>
      <w:tr>
        <w:trPr>
          <w:trHeight w:val="438" w:hRule="atLeast"/>
        </w:trPr>
        <w:tc>
          <w:tcPr>
            <w:tcW w:w="64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58" w:right="4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R10015526260325B</w:t>
            </w:r>
          </w:p>
        </w:tc>
        <w:tc>
          <w:tcPr>
            <w:tcW w:w="567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8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85" w:right="63" w:hanging="624"/>
              <w:rPr>
                <w:sz w:val="5"/>
              </w:rPr>
            </w:pPr>
            <w:r>
              <w:rPr>
                <w:sz w:val="5"/>
              </w:rPr>
              <w:t>Información del quehacer gubernamental en medios digitales,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40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$64,505,349.00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26" w:right="72" w:hanging="192"/>
              <w:rPr>
                <w:sz w:val="5"/>
              </w:rPr>
            </w:pPr>
            <w:r>
              <w:rPr>
                <w:sz w:val="5"/>
              </w:rPr>
              <w:t>Publicar 55 campañas en portales digitales (Bajo demanda) (PROIGUALDAD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3.2.9) (PROMUPINNA VII.8) (Carta P 3.2.1 y 4.2.2) (PPA 3.3)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$51,917,357.00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$13,976,152.50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Estas campañas amplían el acceso a información relevante mediante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plataformas digitales, facilitando que niñas, niños y adolescentes puedan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conocer sus derechos, programas educativos, culturales o de apoyo social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formato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accesible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41" w:right="50" w:hanging="116"/>
              <w:rPr>
                <w:sz w:val="5"/>
              </w:rPr>
            </w:pPr>
            <w:r>
              <w:rPr>
                <w:sz w:val="5"/>
              </w:rPr>
              <w:t>20.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las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tecnologías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 la información y</w:t>
            </w:r>
          </w:p>
          <w:p>
            <w:pPr>
              <w:pStyle w:val="TableParagraph"/>
              <w:spacing w:line="53" w:lineRule="exact"/>
              <w:ind w:left="204"/>
              <w:rPr>
                <w:sz w:val="5"/>
              </w:rPr>
            </w:pPr>
            <w:r>
              <w:rPr>
                <w:spacing w:val="-2"/>
                <w:sz w:val="5"/>
              </w:rPr>
              <w:t>comunicación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VII.8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R10015526260325B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85" w:right="63" w:hanging="624"/>
              <w:rPr>
                <w:sz w:val="5"/>
              </w:rPr>
            </w:pPr>
            <w:r>
              <w:rPr>
                <w:sz w:val="5"/>
              </w:rPr>
              <w:t>Información del quehacer gubernamental en medios digitales,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40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$64,505,349.00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6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91" w:right="72" w:hanging="113"/>
              <w:rPr>
                <w:sz w:val="5"/>
              </w:rPr>
            </w:pPr>
            <w:r>
              <w:rPr>
                <w:sz w:val="5"/>
              </w:rPr>
              <w:t>Realizar 56 campañas de publicidad institucional 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3.2.9) (PROMUPINNA VII.8) (PPA 3.3)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$8,282,859.00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" w:right="1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$2,229,745.64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Estas campañas promueven información crucial sobre servicios y programas,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contribuyendo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crear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13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respalde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bienestar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desarrollo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integral de niñas, niños y adolescentes.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spacing w:line="53" w:lineRule="exact"/>
              <w:ind w:left="153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VII.8</w:t>
            </w:r>
          </w:p>
        </w:tc>
      </w:tr>
    </w:tbl>
    <w:p>
      <w:pPr>
        <w:pStyle w:val="TableParagraph"/>
        <w:spacing w:after="0"/>
        <w:jc w:val="center"/>
        <w:rPr>
          <w:sz w:val="5"/>
        </w:rPr>
        <w:sectPr>
          <w:type w:val="continuous"/>
          <w:pgSz w:w="15840" w:h="12240" w:orient="landscape"/>
          <w:pgMar w:top="720" w:bottom="280" w:left="360" w:right="0"/>
        </w:sectPr>
      </w:pPr>
    </w:p>
    <w:tbl>
      <w:tblPr>
        <w:tblW w:w="0" w:type="auto"/>
        <w:jc w:val="left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6"/>
        <w:gridCol w:w="255"/>
        <w:gridCol w:w="771"/>
        <w:gridCol w:w="855"/>
        <w:gridCol w:w="632"/>
        <w:gridCol w:w="567"/>
        <w:gridCol w:w="1595"/>
        <w:gridCol w:w="630"/>
        <w:gridCol w:w="428"/>
        <w:gridCol w:w="1916"/>
        <w:gridCol w:w="845"/>
        <w:gridCol w:w="499"/>
        <w:gridCol w:w="585"/>
        <w:gridCol w:w="739"/>
        <w:gridCol w:w="1916"/>
        <w:gridCol w:w="135"/>
        <w:gridCol w:w="135"/>
        <w:gridCol w:w="742"/>
        <w:gridCol w:w="538"/>
      </w:tblGrid>
      <w:tr>
        <w:trPr>
          <w:trHeight w:val="472" w:hRule="atLeast"/>
        </w:trPr>
        <w:tc>
          <w:tcPr>
            <w:tcW w:w="646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77" w:hanging="142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Dependencia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Entidad</w:t>
            </w:r>
          </w:p>
        </w:tc>
        <w:tc>
          <w:tcPr>
            <w:tcW w:w="25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1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64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771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80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Nombre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del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5"/>
                <w:sz w:val="8"/>
              </w:rPr>
              <w:t>PP.</w:t>
            </w:r>
          </w:p>
        </w:tc>
        <w:tc>
          <w:tcPr>
            <w:tcW w:w="85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64" w:right="48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8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PP.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($)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incluye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Capitulo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1000</w:t>
            </w:r>
          </w:p>
        </w:tc>
        <w:tc>
          <w:tcPr>
            <w:tcW w:w="63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7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Área</w:t>
            </w:r>
            <w:r>
              <w:rPr>
                <w:rFonts w:ascii="Arial" w:hAns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Funcional</w:t>
            </w:r>
          </w:p>
        </w:tc>
        <w:tc>
          <w:tcPr>
            <w:tcW w:w="567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30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1595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4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9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Componente</w:t>
            </w:r>
          </w:p>
        </w:tc>
        <w:tc>
          <w:tcPr>
            <w:tcW w:w="630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77" w:right="71" w:firstLine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Componente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($)</w:t>
            </w:r>
          </w:p>
        </w:tc>
        <w:tc>
          <w:tcPr>
            <w:tcW w:w="428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No.</w:t>
            </w:r>
          </w:p>
          <w:p>
            <w:pPr>
              <w:pStyle w:val="TableParagraph"/>
              <w:spacing w:before="14"/>
              <w:ind w:left="1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27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Resumen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Narrativo</w:t>
            </w:r>
            <w:r>
              <w:rPr>
                <w:rFonts w:ascii="Arial"/>
                <w:b/>
                <w:color w:val="FFFFFF"/>
                <w:spacing w:val="5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3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2025</w:t>
            </w:r>
          </w:p>
        </w:tc>
        <w:tc>
          <w:tcPr>
            <w:tcW w:w="845" w:type="dxa"/>
            <w:shd w:val="clear" w:color="auto" w:fill="616369"/>
          </w:tcPr>
          <w:p>
            <w:pPr>
              <w:pStyle w:val="TableParagraph"/>
              <w:spacing w:before="48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76" w:lineRule="auto"/>
              <w:ind w:left="168" w:right="185" w:firstLine="28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total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-1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($)</w:t>
            </w:r>
          </w:p>
        </w:tc>
        <w:tc>
          <w:tcPr>
            <w:tcW w:w="49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96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Criterio</w:t>
            </w:r>
          </w:p>
        </w:tc>
        <w:tc>
          <w:tcPr>
            <w:tcW w:w="585" w:type="dxa"/>
            <w:shd w:val="clear" w:color="auto" w:fill="616369"/>
          </w:tcPr>
          <w:p>
            <w:pPr>
              <w:pStyle w:val="TableParagraph"/>
              <w:spacing w:line="82" w:lineRule="exact"/>
              <w:ind w:left="8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%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 utilizado</w:t>
            </w:r>
          </w:p>
          <w:p>
            <w:pPr>
              <w:pStyle w:val="TableParagraph"/>
              <w:spacing w:line="264" w:lineRule="auto" w:before="11"/>
              <w:ind w:left="171" w:hanging="125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para</w:t>
            </w:r>
            <w:r>
              <w:rPr>
                <w:rFonts w:asci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calcular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monto</w:t>
            </w:r>
          </w:p>
          <w:p>
            <w:pPr>
              <w:pStyle w:val="TableParagraph"/>
              <w:spacing w:line="81" w:lineRule="exact" w:before="4"/>
              <w:ind w:left="67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  <w:p>
            <w:pPr>
              <w:pStyle w:val="TableParagraph"/>
              <w:spacing w:line="72" w:lineRule="exact"/>
              <w:ind w:left="18" w:right="16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5"/>
                <w:sz w:val="8"/>
              </w:rPr>
              <w:t>NNA</w:t>
            </w:r>
          </w:p>
        </w:tc>
        <w:tc>
          <w:tcPr>
            <w:tcW w:w="739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line="268" w:lineRule="auto"/>
              <w:ind w:left="39" w:right="38" w:firstLine="4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Monto de la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Actividad</w:t>
            </w:r>
            <w:r>
              <w:rPr>
                <w:rFonts w:asci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destinado</w:t>
            </w:r>
            <w:r>
              <w:rPr>
                <w:rFonts w:ascii="Arial"/>
                <w:b/>
                <w:color w:val="FFFFFF"/>
                <w:spacing w:val="-4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a</w:t>
            </w:r>
            <w:r>
              <w:rPr>
                <w:rFonts w:ascii="Arial"/>
                <w:b/>
                <w:color w:val="FFFFFF"/>
                <w:spacing w:val="-7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NNA.</w:t>
            </w:r>
          </w:p>
        </w:tc>
        <w:tc>
          <w:tcPr>
            <w:tcW w:w="1916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ind w:left="10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Descripción</w:t>
            </w:r>
            <w:r>
              <w:rPr>
                <w:rFonts w:ascii="Arial" w:hAns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del</w:t>
            </w:r>
            <w:r>
              <w:rPr>
                <w:rFonts w:ascii="Arial" w:hAnsi="Arial"/>
                <w:b/>
                <w:color w:val="FFFFFF"/>
                <w:spacing w:val="4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impacto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before="10"/>
              <w:ind w:left="93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Directo</w:t>
            </w:r>
          </w:p>
        </w:tc>
        <w:tc>
          <w:tcPr>
            <w:tcW w:w="135" w:type="dxa"/>
            <w:shd w:val="clear" w:color="auto" w:fill="616369"/>
            <w:textDirection w:val="btLr"/>
          </w:tcPr>
          <w:p>
            <w:pPr>
              <w:pStyle w:val="TableParagraph"/>
              <w:spacing w:before="9"/>
              <w:ind w:left="59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2"/>
                <w:sz w:val="8"/>
              </w:rPr>
              <w:t>Indirecto</w:t>
            </w:r>
          </w:p>
        </w:tc>
        <w:tc>
          <w:tcPr>
            <w:tcW w:w="742" w:type="dxa"/>
            <w:shd w:val="clear" w:color="auto" w:fill="616369"/>
          </w:tcPr>
          <w:p>
            <w:pPr>
              <w:pStyle w:val="TableParagraph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spacing w:before="9"/>
              <w:rPr>
                <w:rFonts w:ascii="Arial"/>
                <w:b/>
                <w:sz w:val="8"/>
              </w:rPr>
            </w:pPr>
          </w:p>
          <w:p>
            <w:pPr>
              <w:pStyle w:val="TableParagraph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z w:val="8"/>
              </w:rPr>
              <w:t>Derecho</w:t>
            </w:r>
            <w:r>
              <w:rPr>
                <w:rFonts w:ascii="Arial"/>
                <w:b/>
                <w:color w:val="FFFFFF"/>
                <w:spacing w:val="2"/>
                <w:sz w:val="8"/>
              </w:rPr>
              <w:t> </w:t>
            </w:r>
            <w:r>
              <w:rPr>
                <w:rFonts w:ascii="Arial"/>
                <w:b/>
                <w:color w:val="FFFFFF"/>
                <w:spacing w:val="-2"/>
                <w:sz w:val="8"/>
              </w:rPr>
              <w:t>Principal</w:t>
            </w:r>
          </w:p>
        </w:tc>
        <w:tc>
          <w:tcPr>
            <w:tcW w:w="538" w:type="dxa"/>
            <w:shd w:val="clear" w:color="auto" w:fill="616369"/>
          </w:tcPr>
          <w:p>
            <w:pPr>
              <w:pStyle w:val="TableParagraph"/>
              <w:spacing w:line="271" w:lineRule="auto" w:before="37"/>
              <w:ind w:left="28" w:right="27" w:firstLine="5"/>
              <w:jc w:val="center"/>
              <w:rPr>
                <w:rFonts w:ascii="Arial" w:hAnsi="Arial"/>
                <w:b/>
                <w:sz w:val="8"/>
              </w:rPr>
            </w:pPr>
            <w:r>
              <w:rPr>
                <w:rFonts w:ascii="Arial" w:hAnsi="Arial"/>
                <w:b/>
                <w:color w:val="FFFFFF"/>
                <w:sz w:val="8"/>
              </w:rPr>
              <w:t>Línea(s)</w:t>
            </w:r>
            <w:r>
              <w:rPr>
                <w:rFonts w:ascii="Arial" w:hAnsi="Arial"/>
                <w:b/>
                <w:color w:val="FFFFFF"/>
                <w:spacing w:val="-6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z w:val="8"/>
              </w:rPr>
              <w:t>de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sz w:val="8"/>
              </w:rPr>
              <w:t>Acción</w:t>
            </w:r>
            <w:r>
              <w:rPr>
                <w:rFonts w:ascii="Arial" w:hAnsi="Arial"/>
                <w:b/>
                <w:color w:val="FFFFFF"/>
                <w:spacing w:val="40"/>
                <w:sz w:val="8"/>
              </w:rPr>
              <w:t> </w:t>
            </w:r>
            <w:r>
              <w:rPr>
                <w:rFonts w:ascii="Arial" w:hAnsi="Arial"/>
                <w:b/>
                <w:color w:val="FFFFFF"/>
                <w:spacing w:val="-4"/>
                <w:sz w:val="8"/>
              </w:rPr>
              <w:t>PROMUPINN</w:t>
            </w:r>
          </w:p>
          <w:p>
            <w:pPr>
              <w:pStyle w:val="TableParagraph"/>
              <w:spacing w:before="1"/>
              <w:ind w:left="25" w:right="17"/>
              <w:jc w:val="center"/>
              <w:rPr>
                <w:rFonts w:ascii="Arial"/>
                <w:b/>
                <w:sz w:val="8"/>
              </w:rPr>
            </w:pPr>
            <w:r>
              <w:rPr>
                <w:rFonts w:ascii="Arial"/>
                <w:b/>
                <w:color w:val="FFFFFF"/>
                <w:spacing w:val="-10"/>
                <w:sz w:val="8"/>
              </w:rPr>
              <w:t>A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R10015526260325B</w:t>
            </w:r>
          </w:p>
        </w:tc>
        <w:tc>
          <w:tcPr>
            <w:tcW w:w="567" w:type="dxa"/>
            <w:tcBorders>
              <w:left w:val="single" w:sz="8" w:space="0" w:color="008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 w:right="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85" w:right="63" w:hanging="624"/>
              <w:rPr>
                <w:sz w:val="5"/>
              </w:rPr>
            </w:pPr>
            <w:r>
              <w:rPr>
                <w:sz w:val="5"/>
              </w:rPr>
              <w:t>Información del quehacer gubernamental en medios digitales,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$64,505,349.00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7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6" w:right="46"/>
              <w:jc w:val="center"/>
              <w:rPr>
                <w:sz w:val="5"/>
              </w:rPr>
            </w:pPr>
            <w:r>
              <w:rPr>
                <w:sz w:val="5"/>
              </w:rPr>
              <w:t>Realizar 30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transmisiones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redes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sociales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del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H.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Ayuntamiento</w:t>
            </w:r>
            <w:r>
              <w:rPr>
                <w:spacing w:val="3"/>
                <w:sz w:val="5"/>
              </w:rPr>
              <w:t> </w:t>
            </w:r>
            <w:r>
              <w:rPr>
                <w:sz w:val="5"/>
              </w:rPr>
              <w:t>para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difundir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el quehacer gubernamental (PROIGUALDAD 3.2.9 y 5.1.11)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VII.8)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$2,225,133.00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9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$599,005.80</w:t>
            </w:r>
          </w:p>
        </w:tc>
        <w:tc>
          <w:tcPr>
            <w:tcW w:w="1916" w:type="dxa"/>
          </w:tcPr>
          <w:p>
            <w:pPr>
              <w:pStyle w:val="TableParagraph"/>
              <w:spacing w:line="290" w:lineRule="auto" w:before="53"/>
              <w:ind w:left="6" w:right="72"/>
              <w:rPr>
                <w:sz w:val="5"/>
              </w:rPr>
            </w:pPr>
            <w:r>
              <w:rPr>
                <w:sz w:val="5"/>
              </w:rPr>
              <w:t>Las transmisiones en vivo ofrecen un canal interactivo para que niñas,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 expresen opiniones o se mantengan informados sobre decisiones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impactan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vida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diaria,</w:t>
            </w:r>
            <w:r>
              <w:rPr>
                <w:spacing w:val="19"/>
                <w:sz w:val="5"/>
              </w:rPr>
              <w:t> </w:t>
            </w:r>
            <w:r>
              <w:rPr>
                <w:sz w:val="5"/>
              </w:rPr>
              <w:t>fomentando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14"/>
                <w:sz w:val="5"/>
              </w:rPr>
              <w:t> </w:t>
            </w:r>
            <w:r>
              <w:rPr>
                <w:sz w:val="5"/>
              </w:rPr>
              <w:t>sentido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inclusión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participación.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65"/>
              <w:rPr>
                <w:sz w:val="5"/>
              </w:rPr>
            </w:pPr>
            <w:r>
              <w:rPr>
                <w:sz w:val="5"/>
              </w:rPr>
              <w:t>15.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2"/>
                <w:sz w:val="5"/>
              </w:rPr>
              <w:t>Participación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VII.8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R10015526260325B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85" w:right="63" w:hanging="624"/>
              <w:rPr>
                <w:sz w:val="5"/>
              </w:rPr>
            </w:pPr>
            <w:r>
              <w:rPr>
                <w:sz w:val="5"/>
              </w:rPr>
              <w:t>Información del quehacer gubernamental en medios digitales,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$64,505,349.00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" w:firstLine="110"/>
              <w:rPr>
                <w:sz w:val="5"/>
              </w:rPr>
            </w:pPr>
            <w:r>
              <w:rPr>
                <w:sz w:val="5"/>
              </w:rPr>
              <w:t>Realizar 1,000 publicaciones en plataformas digitales (Bajo demanda)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(PROIGUALDAD 3.2.9) (PROMUPINNA VII.8) (Carta P. 3.2.1 y 4.2.2) (PPA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3.3)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$2,080,000.00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9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$559,936.00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20"/>
              <w:rPr>
                <w:sz w:val="5"/>
              </w:rPr>
            </w:pPr>
            <w:r>
              <w:rPr>
                <w:sz w:val="5"/>
              </w:rPr>
              <w:t>Proporciona un flujo constante de información</w:t>
            </w:r>
            <w:r>
              <w:rPr>
                <w:spacing w:val="16"/>
                <w:sz w:val="5"/>
              </w:rPr>
              <w:t> </w:t>
            </w:r>
            <w:r>
              <w:rPr>
                <w:sz w:val="5"/>
              </w:rPr>
              <w:t>verificada y accesible,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fortaleciendo la capacidad de niñas, niños y adolescentes para participar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informadamente en su comunidad y entender los recursos disponibles para su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desarrollo.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50" w:right="66" w:hanging="8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 </w:t>
            </w:r>
            <w:r>
              <w:rPr>
                <w:spacing w:val="-2"/>
                <w:sz w:val="5"/>
              </w:rPr>
              <w:t>información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VII.8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R10015526260325B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85" w:right="63" w:hanging="624"/>
              <w:rPr>
                <w:sz w:val="5"/>
              </w:rPr>
            </w:pPr>
            <w:r>
              <w:rPr>
                <w:sz w:val="5"/>
              </w:rPr>
              <w:t>Información del quehacer gubernamental en medios digitales,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$64,505,349.00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44" w:right="40" w:hanging="5"/>
              <w:jc w:val="center"/>
              <w:rPr>
                <w:sz w:val="5"/>
              </w:rPr>
            </w:pPr>
            <w:r>
              <w:rPr>
                <w:sz w:val="5"/>
              </w:rPr>
              <w:t>Publicar 6,000 acciones del Gobierno Municipal a través de las redes sociales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(Bajo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demanda)</w:t>
            </w:r>
            <w:r>
              <w:rPr>
                <w:spacing w:val="1"/>
                <w:sz w:val="5"/>
              </w:rPr>
              <w:t> </w:t>
            </w:r>
            <w:r>
              <w:rPr>
                <w:sz w:val="5"/>
              </w:rPr>
              <w:t>(PROIGUALDAD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3.2.9,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5.1.11</w:t>
            </w:r>
            <w:r>
              <w:rPr>
                <w:spacing w:val="7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5.3.14)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2"/>
                <w:sz w:val="5"/>
              </w:rPr>
              <w:t>VII.8)</w:t>
            </w:r>
          </w:p>
          <w:p>
            <w:pPr>
              <w:pStyle w:val="TableParagraph"/>
              <w:spacing w:before="2"/>
              <w:ind w:left="3"/>
              <w:jc w:val="center"/>
              <w:rPr>
                <w:sz w:val="5"/>
              </w:rPr>
            </w:pPr>
            <w:r>
              <w:rPr>
                <w:sz w:val="5"/>
              </w:rPr>
              <w:t>(PPA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4"/>
                <w:sz w:val="5"/>
              </w:rPr>
              <w:t>3.3)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9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line="288" w:lineRule="auto" w:before="53"/>
              <w:ind w:left="6" w:right="120"/>
              <w:rPr>
                <w:sz w:val="5"/>
              </w:rPr>
            </w:pPr>
            <w:r>
              <w:rPr>
                <w:sz w:val="5"/>
              </w:rPr>
              <w:t>Difundir las acciones gubernamentales en redes sociales promueve la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transparencia y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el acceso a información clave, lo que fortalece la confianza 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las instituciones públicas y permite a niñas, niños y adolescentes estar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informados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sobre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iniciativas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que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podrían</w:t>
            </w:r>
            <w:r>
              <w:rPr>
                <w:spacing w:val="11"/>
                <w:sz w:val="5"/>
              </w:rPr>
              <w:t> </w:t>
            </w:r>
            <w:r>
              <w:rPr>
                <w:sz w:val="5"/>
              </w:rPr>
              <w:t>influir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su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entorno</w:t>
            </w:r>
            <w:r>
              <w:rPr>
                <w:spacing w:val="18"/>
                <w:sz w:val="5"/>
              </w:rPr>
              <w:t> </w:t>
            </w:r>
            <w:r>
              <w:rPr>
                <w:sz w:val="5"/>
              </w:rPr>
              <w:t>social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educativo.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50" w:right="66" w:hanging="8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 </w:t>
            </w:r>
            <w:r>
              <w:rPr>
                <w:spacing w:val="-2"/>
                <w:sz w:val="5"/>
              </w:rPr>
              <w:t>información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VII.8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R10015526260325B</w:t>
            </w:r>
          </w:p>
        </w:tc>
        <w:tc>
          <w:tcPr>
            <w:tcW w:w="567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685" w:right="63" w:hanging="624"/>
              <w:rPr>
                <w:sz w:val="5"/>
              </w:rPr>
            </w:pPr>
            <w:r>
              <w:rPr>
                <w:sz w:val="5"/>
              </w:rPr>
              <w:t>Información del quehacer gubernamental en medios digitales,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$64,505,349.00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4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51" w:right="48" w:hanging="4"/>
              <w:jc w:val="center"/>
              <w:rPr>
                <w:sz w:val="5"/>
              </w:rPr>
            </w:pPr>
            <w:r>
              <w:rPr>
                <w:sz w:val="5"/>
              </w:rPr>
              <w:t>Realizar 450 acciones (videos, resúmenes y cortes) sobre la información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gubernamental de las actividades realizadas (Bajo demanda) (PROMUPINNA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VII.8)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9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La creación de contenido audiovisual hace más comprensible la información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gubernamental, mejorando el acceso a datos relevantes para niños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adolescentes, especialmente en temas educativos y sociales.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0" w:lineRule="auto"/>
              <w:ind w:left="50" w:right="66" w:hanging="8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 </w:t>
            </w:r>
            <w:r>
              <w:rPr>
                <w:spacing w:val="-2"/>
                <w:sz w:val="5"/>
              </w:rPr>
              <w:t>información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VII.8</w:t>
            </w:r>
          </w:p>
        </w:tc>
      </w:tr>
      <w:tr>
        <w:trPr>
          <w:trHeight w:val="439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R10015526260325B</w:t>
            </w:r>
          </w:p>
        </w:tc>
        <w:tc>
          <w:tcPr>
            <w:tcW w:w="567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 w:right="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03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85" w:right="63" w:hanging="624"/>
              <w:rPr>
                <w:sz w:val="5"/>
              </w:rPr>
            </w:pPr>
            <w:r>
              <w:rPr>
                <w:sz w:val="5"/>
              </w:rPr>
              <w:t>Información del quehacer gubernamental en medios digitales,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$64,505,349.00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5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58" w:right="49"/>
              <w:jc w:val="center"/>
              <w:rPr>
                <w:sz w:val="5"/>
              </w:rPr>
            </w:pPr>
            <w:r>
              <w:rPr>
                <w:sz w:val="5"/>
              </w:rPr>
              <w:t>Realizar 970 acciones de elaboración y revisión de la imagen institucional 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gobierno municipal (Bajo demanda) (PROIGUALDAD 3.2.9, 5.1.11 y 5.3.14)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(PROMUPINNA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VII.8)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9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76"/>
              <w:rPr>
                <w:sz w:val="5"/>
              </w:rPr>
            </w:pPr>
            <w:r>
              <w:rPr>
                <w:sz w:val="5"/>
              </w:rPr>
              <w:t>Una imagen institucional inclusiva y representativa fomenta un entorno 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igualdad y respeto, influyendo en la percepción de niñas, niños y adolescentes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sobre los valores de equidad y diversidad promovidos por las instituciones.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5"/>
              <w:rPr>
                <w:sz w:val="5"/>
              </w:rPr>
            </w:pPr>
            <w:r>
              <w:rPr>
                <w:sz w:val="5"/>
              </w:rPr>
              <w:t>5.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Igualdad</w:t>
            </w:r>
            <w:r>
              <w:rPr>
                <w:spacing w:val="1"/>
                <w:sz w:val="5"/>
              </w:rPr>
              <w:t> </w:t>
            </w:r>
            <w:r>
              <w:rPr>
                <w:spacing w:val="-2"/>
                <w:sz w:val="5"/>
              </w:rPr>
              <w:t>sustantiva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VII.8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9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R10015526260425B</w:t>
            </w:r>
          </w:p>
        </w:tc>
        <w:tc>
          <w:tcPr>
            <w:tcW w:w="567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4" w:right="1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85" w:right="63" w:hanging="672"/>
              <w:rPr>
                <w:sz w:val="5"/>
              </w:rPr>
            </w:pPr>
            <w:r>
              <w:rPr>
                <w:sz w:val="5"/>
              </w:rPr>
              <w:t>Información del quehacer gubernamental en medios tradicionales,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$76,145,251.00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3</w:t>
            </w:r>
          </w:p>
        </w:tc>
        <w:tc>
          <w:tcPr>
            <w:tcW w:w="1916" w:type="dxa"/>
          </w:tcPr>
          <w:p>
            <w:pPr>
              <w:pStyle w:val="TableParagraph"/>
              <w:spacing w:before="32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85" w:lineRule="auto"/>
              <w:ind w:left="46" w:right="46"/>
              <w:jc w:val="center"/>
              <w:rPr>
                <w:sz w:val="5"/>
              </w:rPr>
            </w:pPr>
            <w:r>
              <w:rPr>
                <w:sz w:val="5"/>
              </w:rPr>
              <w:t>Desarrollar 57 campañas de difusión social, cultural, turística, para la juventud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deporte,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medio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ambiente, limpia,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Tesorería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materia</w:t>
            </w:r>
            <w:r>
              <w:rPr>
                <w:spacing w:val="12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seguridad</w:t>
            </w:r>
            <w:r>
              <w:rPr>
                <w:spacing w:val="9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medios de comunicación (Bajo demanda) (PROIGUALDAD 3.2.9)</w:t>
            </w:r>
          </w:p>
          <w:p>
            <w:pPr>
              <w:pStyle w:val="TableParagraph"/>
              <w:spacing w:before="1"/>
              <w:ind w:right="2"/>
              <w:jc w:val="center"/>
              <w:rPr>
                <w:sz w:val="5"/>
              </w:rPr>
            </w:pPr>
            <w:r>
              <w:rPr>
                <w:sz w:val="5"/>
              </w:rPr>
              <w:t>(PROMUPINNA I.1)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(PEP</w:t>
            </w:r>
            <w:r>
              <w:rPr>
                <w:spacing w:val="5"/>
                <w:sz w:val="5"/>
              </w:rPr>
              <w:t> </w:t>
            </w:r>
            <w:r>
              <w:rPr>
                <w:sz w:val="5"/>
              </w:rPr>
              <w:t>2.2.1)</w:t>
            </w:r>
            <w:r>
              <w:rPr>
                <w:spacing w:val="4"/>
                <w:sz w:val="5"/>
              </w:rPr>
              <w:t> </w:t>
            </w:r>
            <w:r>
              <w:rPr>
                <w:sz w:val="5"/>
              </w:rPr>
              <w:t>(PPA</w:t>
            </w:r>
            <w:r>
              <w:rPr>
                <w:spacing w:val="5"/>
                <w:sz w:val="5"/>
              </w:rPr>
              <w:t> </w:t>
            </w:r>
            <w:r>
              <w:rPr>
                <w:spacing w:val="-4"/>
                <w:sz w:val="5"/>
              </w:rPr>
              <w:t>3.3)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0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$71,145,251.00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9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$19,152,301.57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/>
              <w:rPr>
                <w:sz w:val="5"/>
              </w:rPr>
            </w:pPr>
            <w:r>
              <w:rPr>
                <w:sz w:val="5"/>
              </w:rPr>
              <w:t>Estas campañas amplían el acceso a oportunidades culturales, recreativas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educativas, promoviendo un desarrollo integral y un ambiente de respeto hacia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diversas expresiones culturales y sociales.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120" w:hanging="94"/>
              <w:rPr>
                <w:sz w:val="5"/>
              </w:rPr>
            </w:pPr>
            <w:r>
              <w:rPr>
                <w:sz w:val="5"/>
              </w:rPr>
              <w:t>13.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convicciones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éticas,</w:t>
            </w:r>
            <w:r>
              <w:rPr>
                <w:spacing w:val="-4"/>
                <w:sz w:val="5"/>
              </w:rPr>
              <w:t> </w:t>
            </w:r>
            <w:r>
              <w:rPr>
                <w:spacing w:val="-2"/>
                <w:sz w:val="5"/>
              </w:rPr>
              <w:t>pensamiento,</w:t>
            </w:r>
          </w:p>
          <w:p>
            <w:pPr>
              <w:pStyle w:val="TableParagraph"/>
              <w:ind w:left="28"/>
              <w:rPr>
                <w:sz w:val="5"/>
              </w:rPr>
            </w:pPr>
            <w:r>
              <w:rPr>
                <w:sz w:val="5"/>
              </w:rPr>
              <w:t>conciencia,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religión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2"/>
                <w:sz w:val="5"/>
              </w:rPr>
              <w:t> </w:t>
            </w:r>
            <w:r>
              <w:rPr>
                <w:spacing w:val="-2"/>
                <w:sz w:val="5"/>
              </w:rPr>
              <w:t>cultura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I.1</w:t>
            </w:r>
          </w:p>
        </w:tc>
      </w:tr>
      <w:tr>
        <w:trPr>
          <w:trHeight w:val="433" w:hRule="atLeast"/>
        </w:trPr>
        <w:tc>
          <w:tcPr>
            <w:tcW w:w="64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2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R10015526260425B</w:t>
            </w:r>
          </w:p>
        </w:tc>
        <w:tc>
          <w:tcPr>
            <w:tcW w:w="567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85" w:right="63" w:hanging="672"/>
              <w:rPr>
                <w:sz w:val="5"/>
              </w:rPr>
            </w:pPr>
            <w:r>
              <w:rPr>
                <w:sz w:val="5"/>
              </w:rPr>
              <w:t>Información del quehacer gubernamental en medios tradicionales,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$76,145,251.00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1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41" w:right="43"/>
              <w:jc w:val="center"/>
              <w:rPr>
                <w:sz w:val="5"/>
              </w:rPr>
            </w:pPr>
            <w:r>
              <w:rPr>
                <w:sz w:val="5"/>
              </w:rPr>
              <w:t>Difundir 850 piezas informativas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(boletines, notas, pies de foto y comunicados)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del quehacer gubernamental en los diferentes medios de comunicación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tradicionales (Bajo demanda) (PROIGUALDAD 3.2.9) (PROMUPINNA I.1)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19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8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6" w:right="136"/>
              <w:rPr>
                <w:sz w:val="5"/>
              </w:rPr>
            </w:pPr>
            <w:r>
              <w:rPr>
                <w:sz w:val="5"/>
              </w:rPr>
              <w:t>Garantiza que incluso aquellos sin acceso a tecnologías digitales puedan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mantenerse informados, asegurando la equidad en el acceso a información 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recursos relevantes para su desarrollo.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4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/>
              <w:ind w:left="50" w:right="66" w:hanging="8"/>
              <w:rPr>
                <w:sz w:val="5"/>
              </w:rPr>
            </w:pPr>
            <w:r>
              <w:rPr>
                <w:sz w:val="5"/>
              </w:rPr>
              <w:t>14.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Libertad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expresión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-1"/>
                <w:sz w:val="5"/>
              </w:rPr>
              <w:t> </w:t>
            </w:r>
            <w:r>
              <w:rPr>
                <w:sz w:val="5"/>
              </w:rPr>
              <w:t>acceso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la </w:t>
            </w:r>
            <w:r>
              <w:rPr>
                <w:spacing w:val="-2"/>
                <w:sz w:val="5"/>
              </w:rPr>
              <w:t>información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20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ind w:left="25" w:righ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I.1</w:t>
            </w:r>
          </w:p>
        </w:tc>
      </w:tr>
      <w:tr>
        <w:trPr>
          <w:trHeight w:val="438" w:hRule="atLeast"/>
        </w:trPr>
        <w:tc>
          <w:tcPr>
            <w:tcW w:w="646" w:type="dxa"/>
            <w:tcBorders>
              <w:righ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79" w:hanging="51"/>
              <w:rPr>
                <w:sz w:val="5"/>
              </w:rPr>
            </w:pPr>
            <w:r>
              <w:rPr>
                <w:sz w:val="5"/>
              </w:rPr>
              <w:t>Coordinación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General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Comunicación</w:t>
            </w:r>
            <w:r>
              <w:rPr>
                <w:spacing w:val="4"/>
                <w:sz w:val="5"/>
              </w:rPr>
              <w:t> </w:t>
            </w:r>
            <w:r>
              <w:rPr>
                <w:spacing w:val="-2"/>
                <w:sz w:val="5"/>
              </w:rPr>
              <w:t>Social</w:t>
            </w:r>
          </w:p>
        </w:tc>
        <w:tc>
          <w:tcPr>
            <w:tcW w:w="255" w:type="dxa"/>
            <w:tcBorders>
              <w:left w:val="single" w:sz="8" w:space="0" w:color="008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 w:right="4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26</w:t>
            </w:r>
          </w:p>
        </w:tc>
        <w:tc>
          <w:tcPr>
            <w:tcW w:w="771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296" w:hanging="203"/>
              <w:rPr>
                <w:sz w:val="5"/>
              </w:rPr>
            </w:pPr>
            <w:r>
              <w:rPr>
                <w:sz w:val="5"/>
              </w:rPr>
              <w:t>Comunicación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Asertiva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Puntual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4" w:right="59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$157,304,200.00</w:t>
            </w:r>
          </w:p>
        </w:tc>
        <w:tc>
          <w:tcPr>
            <w:tcW w:w="632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2" w:right="5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R10015526260425B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6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04</w:t>
            </w:r>
          </w:p>
        </w:tc>
        <w:tc>
          <w:tcPr>
            <w:tcW w:w="159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85" w:right="63" w:hanging="672"/>
              <w:rPr>
                <w:sz w:val="5"/>
              </w:rPr>
            </w:pPr>
            <w:r>
              <w:rPr>
                <w:sz w:val="5"/>
              </w:rPr>
              <w:t>Información del quehacer gubernamental en medios tradicionales,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difundida</w:t>
            </w:r>
          </w:p>
        </w:tc>
        <w:tc>
          <w:tcPr>
            <w:tcW w:w="630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$76,145,251.00</w:t>
            </w:r>
          </w:p>
        </w:tc>
        <w:tc>
          <w:tcPr>
            <w:tcW w:w="42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2" w:right="10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2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11" w:hanging="80"/>
              <w:rPr>
                <w:sz w:val="5"/>
              </w:rPr>
            </w:pPr>
            <w:r>
              <w:rPr>
                <w:sz w:val="5"/>
              </w:rPr>
              <w:t>Elaborar 2 publicaciones tipo periódico con el fin de establecer la difusión del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quehacer gubernamental (PROIGUALDAD 5.3.14) (PROMUPINNA I.1)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10" w:right="11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49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41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98" w:hanging="17"/>
              <w:rPr>
                <w:sz w:val="5"/>
              </w:rPr>
            </w:pPr>
            <w:r>
              <w:rPr>
                <w:spacing w:val="-2"/>
                <w:sz w:val="5"/>
              </w:rPr>
              <w:t>2.</w:t>
            </w:r>
            <w:r>
              <w:rPr>
                <w:spacing w:val="-6"/>
                <w:sz w:val="5"/>
              </w:rPr>
              <w:t> </w:t>
            </w:r>
            <w:r>
              <w:rPr>
                <w:spacing w:val="-2"/>
                <w:sz w:val="5"/>
              </w:rPr>
              <w:t>Proporció</w:t>
            </w:r>
            <w:r>
              <w:rPr>
                <w:spacing w:val="-2"/>
                <w:sz w:val="5"/>
              </w:rPr>
              <w:t>n</w:t>
            </w:r>
            <w:r>
              <w:rPr>
                <w:spacing w:val="40"/>
                <w:sz w:val="5"/>
              </w:rPr>
              <w:t> </w:t>
            </w:r>
            <w:r>
              <w:rPr>
                <w:spacing w:val="-2"/>
                <w:sz w:val="5"/>
              </w:rPr>
              <w:t>demográfica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194"/>
              <w:jc w:val="right"/>
              <w:rPr>
                <w:sz w:val="5"/>
              </w:rPr>
            </w:pPr>
            <w:r>
              <w:rPr>
                <w:spacing w:val="-2"/>
                <w:sz w:val="5"/>
              </w:rPr>
              <w:t>26.92%</w:t>
            </w:r>
          </w:p>
        </w:tc>
        <w:tc>
          <w:tcPr>
            <w:tcW w:w="739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right="3"/>
              <w:jc w:val="center"/>
              <w:rPr>
                <w:sz w:val="5"/>
              </w:rPr>
            </w:pPr>
            <w:r>
              <w:rPr>
                <w:spacing w:val="-2"/>
                <w:sz w:val="5"/>
              </w:rPr>
              <w:t>$0.00</w:t>
            </w:r>
          </w:p>
        </w:tc>
        <w:tc>
          <w:tcPr>
            <w:tcW w:w="1916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6" w:right="71"/>
              <w:rPr>
                <w:sz w:val="5"/>
              </w:rPr>
            </w:pPr>
            <w:r>
              <w:rPr>
                <w:sz w:val="5"/>
              </w:rPr>
              <w:t>Los periódicos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permiten que niñas, niños y adolescentes obtengan información</w:t>
            </w:r>
            <w:r>
              <w:rPr>
                <w:spacing w:val="80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formato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tangible,</w:t>
            </w:r>
            <w:r>
              <w:rPr>
                <w:spacing w:val="17"/>
                <w:sz w:val="5"/>
              </w:rPr>
              <w:t> </w:t>
            </w:r>
            <w:r>
              <w:rPr>
                <w:sz w:val="5"/>
              </w:rPr>
              <w:t>contribuyendo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al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aprendizaje</w:t>
            </w:r>
            <w:r>
              <w:rPr>
                <w:spacing w:val="8"/>
                <w:sz w:val="5"/>
              </w:rPr>
              <w:t> </w:t>
            </w:r>
            <w:r>
              <w:rPr>
                <w:sz w:val="5"/>
              </w:rPr>
              <w:t>y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fomentando</w:t>
            </w:r>
            <w:r>
              <w:rPr>
                <w:spacing w:val="6"/>
                <w:sz w:val="5"/>
              </w:rPr>
              <w:t> </w:t>
            </w:r>
            <w:r>
              <w:rPr>
                <w:sz w:val="5"/>
              </w:rPr>
              <w:t>el</w:t>
            </w:r>
            <w:r>
              <w:rPr>
                <w:spacing w:val="21"/>
                <w:sz w:val="5"/>
              </w:rPr>
              <w:t> </w:t>
            </w:r>
            <w:r>
              <w:rPr>
                <w:sz w:val="5"/>
              </w:rPr>
              <w:t>interés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por los asuntos comunitarios.</w:t>
            </w:r>
          </w:p>
        </w:tc>
        <w:tc>
          <w:tcPr>
            <w:tcW w:w="135" w:type="dxa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1" w:right="11"/>
              <w:jc w:val="center"/>
              <w:rPr>
                <w:sz w:val="5"/>
              </w:rPr>
            </w:pPr>
            <w:r>
              <w:rPr>
                <w:spacing w:val="-10"/>
                <w:sz w:val="5"/>
              </w:rPr>
              <w:t>X</w:t>
            </w:r>
          </w:p>
        </w:tc>
        <w:tc>
          <w:tcPr>
            <w:tcW w:w="742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5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line="290" w:lineRule="auto" w:before="1"/>
              <w:ind w:left="107" w:hanging="46"/>
              <w:rPr>
                <w:sz w:val="5"/>
              </w:rPr>
            </w:pPr>
            <w:r>
              <w:rPr>
                <w:sz w:val="5"/>
              </w:rPr>
              <w:t>7.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Vivir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en</w:t>
            </w:r>
            <w:r>
              <w:rPr>
                <w:spacing w:val="-3"/>
                <w:sz w:val="5"/>
              </w:rPr>
              <w:t> </w:t>
            </w:r>
            <w:r>
              <w:rPr>
                <w:sz w:val="5"/>
              </w:rPr>
              <w:t>condiciones</w:t>
            </w:r>
            <w:r>
              <w:rPr>
                <w:spacing w:val="-4"/>
                <w:sz w:val="5"/>
              </w:rPr>
              <w:t> </w:t>
            </w:r>
            <w:r>
              <w:rPr>
                <w:sz w:val="5"/>
              </w:rPr>
              <w:t>de</w:t>
            </w:r>
            <w:r>
              <w:rPr>
                <w:spacing w:val="40"/>
                <w:sz w:val="5"/>
              </w:rPr>
              <w:t> </w:t>
            </w:r>
            <w:r>
              <w:rPr>
                <w:sz w:val="5"/>
              </w:rPr>
              <w:t>bienestar y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a</w:t>
            </w:r>
            <w:r>
              <w:rPr>
                <w:spacing w:val="2"/>
                <w:sz w:val="5"/>
              </w:rPr>
              <w:t> </w:t>
            </w:r>
            <w:r>
              <w:rPr>
                <w:sz w:val="5"/>
              </w:rPr>
              <w:t>un</w:t>
            </w:r>
            <w:r>
              <w:rPr>
                <w:spacing w:val="3"/>
                <w:sz w:val="5"/>
              </w:rPr>
              <w:t> </w:t>
            </w:r>
            <w:r>
              <w:rPr>
                <w:spacing w:val="-4"/>
                <w:sz w:val="5"/>
              </w:rPr>
              <w:t>sano</w:t>
            </w:r>
          </w:p>
          <w:p>
            <w:pPr>
              <w:pStyle w:val="TableParagraph"/>
              <w:ind w:left="153"/>
              <w:rPr>
                <w:sz w:val="5"/>
              </w:rPr>
            </w:pPr>
            <w:r>
              <w:rPr>
                <w:sz w:val="5"/>
              </w:rPr>
              <w:t>desarrollo </w:t>
            </w:r>
            <w:r>
              <w:rPr>
                <w:spacing w:val="-2"/>
                <w:sz w:val="5"/>
              </w:rPr>
              <w:t>integral</w:t>
            </w:r>
          </w:p>
        </w:tc>
        <w:tc>
          <w:tcPr>
            <w:tcW w:w="538" w:type="dxa"/>
          </w:tcPr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7"/>
              <w:rPr>
                <w:rFonts w:ascii="Arial"/>
                <w:b/>
                <w:sz w:val="5"/>
              </w:rPr>
            </w:pPr>
          </w:p>
          <w:p>
            <w:pPr>
              <w:pStyle w:val="TableParagraph"/>
              <w:spacing w:before="1"/>
              <w:ind w:left="25" w:right="17"/>
              <w:jc w:val="center"/>
              <w:rPr>
                <w:sz w:val="5"/>
              </w:rPr>
            </w:pPr>
            <w:r>
              <w:rPr>
                <w:spacing w:val="-5"/>
                <w:sz w:val="5"/>
              </w:rPr>
              <w:t>I.1</w:t>
            </w:r>
          </w:p>
        </w:tc>
      </w:tr>
      <w:tr>
        <w:trPr>
          <w:trHeight w:val="203" w:hRule="atLeast"/>
        </w:trPr>
        <w:tc>
          <w:tcPr>
            <w:tcW w:w="646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255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71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855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32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67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595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30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428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916" w:type="dxa"/>
            <w:tcBorders>
              <w:left w:val="single" w:sz="4" w:space="0" w:color="DFDFDF"/>
              <w:bottom w:val="single" w:sz="4" w:space="0" w:color="DFDFDF"/>
              <w:right w:val="nil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845" w:type="dxa"/>
            <w:tcBorders>
              <w:left w:val="nil"/>
              <w:bottom w:val="nil"/>
              <w:right w:val="nil"/>
            </w:tcBorders>
            <w:shd w:val="clear" w:color="auto" w:fill="FFCCCC"/>
          </w:tcPr>
          <w:p>
            <w:pPr>
              <w:pStyle w:val="TableParagraph"/>
              <w:spacing w:before="49"/>
              <w:ind w:left="64" w:right="8"/>
              <w:jc w:val="center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pacing w:val="-2"/>
                <w:sz w:val="9"/>
              </w:rPr>
              <w:t>$1,519,875,601.00</w:t>
            </w:r>
          </w:p>
        </w:tc>
        <w:tc>
          <w:tcPr>
            <w:tcW w:w="499" w:type="dxa"/>
            <w:tcBorders>
              <w:left w:val="nil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85" w:type="dxa"/>
            <w:tcBorders>
              <w:left w:val="single" w:sz="4" w:space="0" w:color="DFDFDF"/>
              <w:bottom w:val="single" w:sz="4" w:space="0" w:color="DFDFDF"/>
              <w:right w:val="nil"/>
            </w:tcBorders>
          </w:tcPr>
          <w:p>
            <w:pPr>
              <w:pStyle w:val="TableParagraph"/>
              <w:spacing w:before="49"/>
              <w:ind w:left="10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pacing w:val="-2"/>
                <w:sz w:val="9"/>
              </w:rPr>
              <w:t>TOTAL</w:t>
            </w:r>
          </w:p>
        </w:tc>
        <w:tc>
          <w:tcPr>
            <w:tcW w:w="739" w:type="dxa"/>
            <w:tcBorders>
              <w:left w:val="nil"/>
              <w:bottom w:val="nil"/>
              <w:right w:val="nil"/>
            </w:tcBorders>
            <w:shd w:val="clear" w:color="auto" w:fill="FFCCCC"/>
          </w:tcPr>
          <w:p>
            <w:pPr>
              <w:pStyle w:val="TableParagraph"/>
              <w:spacing w:before="49"/>
              <w:ind w:left="34"/>
              <w:jc w:val="center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pacing w:val="-2"/>
                <w:sz w:val="9"/>
              </w:rPr>
              <w:t>$448,957,763.19</w:t>
            </w:r>
          </w:p>
        </w:tc>
        <w:tc>
          <w:tcPr>
            <w:tcW w:w="1916" w:type="dxa"/>
            <w:tcBorders>
              <w:left w:val="nil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135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42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38" w:type="dxa"/>
            <w:tcBorders>
              <w:left w:val="single" w:sz="4" w:space="0" w:color="DFDFDF"/>
              <w:bottom w:val="single" w:sz="4" w:space="0" w:color="DFDFDF"/>
              <w:right w:val="single" w:sz="4" w:space="0" w:color="DFDFDF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</w:tbl>
    <w:sectPr>
      <w:pgSz w:w="15840" w:h="12240" w:orient="landscape"/>
      <w:pgMar w:top="720" w:bottom="280" w:left="36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Tahoma">
    <w:altName w:val="Tahoma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0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•"/>
      <w:lvlJc w:val="left"/>
      <w:pPr>
        <w:ind w:left="677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0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60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01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241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38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22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62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03" w:hanging="41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•"/>
      <w:lvlJc w:val="left"/>
      <w:pPr>
        <w:ind w:left="802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92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05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18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1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4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57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69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27" w:hanging="41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•"/>
      <w:lvlJc w:val="left"/>
      <w:pPr>
        <w:ind w:left="903" w:hanging="41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67"/>
        <w:sz w:val="6"/>
        <w:szCs w:val="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018" w:hanging="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136" w:hanging="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255" w:hanging="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373" w:hanging="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1492" w:hanging="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1610" w:hanging="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1728" w:hanging="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1847" w:hanging="41"/>
      </w:pPr>
      <w:rPr>
        <w:rFonts w:hint="default"/>
        <w:lang w:val="es-ES" w:eastAsia="en-US" w:bidi="ar-SA"/>
      </w:rPr>
    </w:lvl>
  </w:abstract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es-E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jpeg"/><Relationship Id="rId2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 HERAS URBANO</dc:creator>
  <dcterms:created xsi:type="dcterms:W3CDTF">2025-01-06T19:51:49Z</dcterms:created>
  <dcterms:modified xsi:type="dcterms:W3CDTF">2025-01-06T19:51:49Z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2025-01-06T00:00:00Z</vt:filetime>
  </property>
  <property fmtid="{D5CDD505-2E9C-101B-9397-08002B2CF9AE}" pid="5" name="Producer">
    <vt:lpwstr>Microsoft® Word 2016</vt:lpwstr>
  </property>
</Properties>
</file>