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5D30" w:rsidRDefault="00575D30">
      <w:pPr>
        <w:pStyle w:val="Textoindependiente"/>
        <w:rPr>
          <w:rFonts w:ascii="Times New Roman"/>
          <w:b w:val="0"/>
          <w:sz w:val="20"/>
        </w:rPr>
      </w:pPr>
      <w:bookmarkStart w:id="0" w:name="_GoBack"/>
      <w:bookmarkEnd w:id="0"/>
    </w:p>
    <w:p w:rsidR="00575D30" w:rsidRDefault="00575D30">
      <w:pPr>
        <w:pStyle w:val="Textoindependiente"/>
        <w:rPr>
          <w:rFonts w:ascii="Times New Roman"/>
          <w:b w:val="0"/>
          <w:sz w:val="20"/>
        </w:rPr>
      </w:pPr>
    </w:p>
    <w:p w:rsidR="00575D30" w:rsidRDefault="00575D30">
      <w:pPr>
        <w:pStyle w:val="Textoindependiente"/>
        <w:rPr>
          <w:rFonts w:ascii="Times New Roman"/>
          <w:b w:val="0"/>
          <w:sz w:val="20"/>
        </w:rPr>
      </w:pPr>
    </w:p>
    <w:p w:rsidR="00575D30" w:rsidRDefault="00575D30">
      <w:pPr>
        <w:pStyle w:val="Textoindependiente"/>
        <w:spacing w:before="184"/>
        <w:rPr>
          <w:rFonts w:ascii="Times New Roman"/>
          <w:b w:val="0"/>
          <w:sz w:val="20"/>
        </w:rPr>
      </w:pPr>
    </w:p>
    <w:p w:rsidR="00575D30" w:rsidRDefault="00D14C0B">
      <w:pPr>
        <w:pStyle w:val="Textoindependiente"/>
        <w:ind w:left="144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es-MX" w:eastAsia="es-MX"/>
        </w:rPr>
        <w:drawing>
          <wp:inline distT="0" distB="0" distL="0" distR="0">
            <wp:extent cx="4176018" cy="898207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6018" cy="898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5D30" w:rsidRDefault="00575D30">
      <w:pPr>
        <w:pStyle w:val="Textoindependiente"/>
        <w:rPr>
          <w:rFonts w:ascii="Times New Roman"/>
          <w:b w:val="0"/>
        </w:rPr>
      </w:pPr>
    </w:p>
    <w:p w:rsidR="00575D30" w:rsidRDefault="00575D30">
      <w:pPr>
        <w:pStyle w:val="Textoindependiente"/>
        <w:rPr>
          <w:rFonts w:ascii="Times New Roman"/>
          <w:b w:val="0"/>
        </w:rPr>
      </w:pPr>
    </w:p>
    <w:p w:rsidR="00575D30" w:rsidRDefault="00575D30">
      <w:pPr>
        <w:pStyle w:val="Textoindependiente"/>
        <w:spacing w:before="296"/>
        <w:rPr>
          <w:rFonts w:ascii="Times New Roman"/>
          <w:b w:val="0"/>
        </w:rPr>
      </w:pPr>
    </w:p>
    <w:p w:rsidR="00575D30" w:rsidRDefault="00D14C0B">
      <w:pPr>
        <w:pStyle w:val="Textoindependiente"/>
        <w:spacing w:line="458" w:lineRule="auto"/>
        <w:ind w:left="2706" w:right="2704"/>
        <w:jc w:val="center"/>
      </w:pPr>
      <w:r>
        <w:rPr>
          <w:spacing w:val="-6"/>
        </w:rPr>
        <w:t>MUNICIPIO</w:t>
      </w:r>
      <w:r>
        <w:rPr>
          <w:spacing w:val="-14"/>
        </w:rPr>
        <w:t xml:space="preserve"> </w:t>
      </w:r>
      <w:r>
        <w:rPr>
          <w:spacing w:val="-6"/>
        </w:rPr>
        <w:t>DE</w:t>
      </w:r>
      <w:r>
        <w:rPr>
          <w:spacing w:val="-17"/>
        </w:rPr>
        <w:t xml:space="preserve"> </w:t>
      </w:r>
      <w:r>
        <w:rPr>
          <w:spacing w:val="-6"/>
        </w:rPr>
        <w:t xml:space="preserve">PUEBLA </w:t>
      </w:r>
      <w:r>
        <w:t>CLAVE 01/01</w:t>
      </w:r>
    </w:p>
    <w:p w:rsidR="00575D30" w:rsidRDefault="00D14C0B">
      <w:pPr>
        <w:pStyle w:val="Textoindependiente"/>
        <w:spacing w:line="458" w:lineRule="auto"/>
        <w:ind w:left="425" w:right="424"/>
        <w:jc w:val="center"/>
      </w:pPr>
      <w:r>
        <w:rPr>
          <w:spacing w:val="-8"/>
        </w:rPr>
        <w:t>FORMATO</w:t>
      </w:r>
      <w:r>
        <w:rPr>
          <w:spacing w:val="-12"/>
        </w:rPr>
        <w:t xml:space="preserve"> </w:t>
      </w:r>
      <w:r>
        <w:rPr>
          <w:spacing w:val="-8"/>
        </w:rPr>
        <w:t>DE</w:t>
      </w:r>
      <w:r>
        <w:rPr>
          <w:spacing w:val="-13"/>
        </w:rPr>
        <w:t xml:space="preserve"> </w:t>
      </w:r>
      <w:r>
        <w:rPr>
          <w:spacing w:val="-8"/>
        </w:rPr>
        <w:t>LA</w:t>
      </w:r>
      <w:r>
        <w:rPr>
          <w:spacing w:val="-14"/>
        </w:rPr>
        <w:t xml:space="preserve"> </w:t>
      </w:r>
      <w:r>
        <w:rPr>
          <w:spacing w:val="-8"/>
        </w:rPr>
        <w:t>INICIATIVA</w:t>
      </w:r>
      <w:r>
        <w:rPr>
          <w:spacing w:val="-12"/>
        </w:rPr>
        <w:t xml:space="preserve"> </w:t>
      </w:r>
      <w:r>
        <w:rPr>
          <w:spacing w:val="-8"/>
        </w:rPr>
        <w:t>DE</w:t>
      </w:r>
      <w:r>
        <w:rPr>
          <w:spacing w:val="-14"/>
        </w:rPr>
        <w:t xml:space="preserve"> </w:t>
      </w:r>
      <w:r>
        <w:rPr>
          <w:spacing w:val="-8"/>
        </w:rPr>
        <w:t>LA</w:t>
      </w:r>
      <w:r>
        <w:rPr>
          <w:spacing w:val="-16"/>
        </w:rPr>
        <w:t xml:space="preserve"> </w:t>
      </w:r>
      <w:r>
        <w:rPr>
          <w:spacing w:val="-8"/>
        </w:rPr>
        <w:t>LEY</w:t>
      </w:r>
      <w:r>
        <w:rPr>
          <w:spacing w:val="-12"/>
        </w:rPr>
        <w:t xml:space="preserve"> </w:t>
      </w:r>
      <w:r>
        <w:rPr>
          <w:spacing w:val="-8"/>
        </w:rPr>
        <w:t>DE</w:t>
      </w:r>
      <w:r>
        <w:rPr>
          <w:spacing w:val="-14"/>
        </w:rPr>
        <w:t xml:space="preserve"> </w:t>
      </w:r>
      <w:r>
        <w:rPr>
          <w:spacing w:val="-8"/>
        </w:rPr>
        <w:t xml:space="preserve">INGRESOS </w:t>
      </w:r>
      <w:r>
        <w:t>EJERCICIO FISCAL 2026</w:t>
      </w:r>
    </w:p>
    <w:p w:rsidR="00575D30" w:rsidRDefault="00575D30">
      <w:pPr>
        <w:pStyle w:val="Textoindependiente"/>
        <w:spacing w:before="270"/>
      </w:pPr>
    </w:p>
    <w:p w:rsidR="00575D30" w:rsidRDefault="00D14C0B">
      <w:pPr>
        <w:spacing w:line="338" w:lineRule="auto"/>
        <w:ind w:left="3490" w:hanging="3186"/>
        <w:rPr>
          <w:rFonts w:ascii="Arial" w:hAnsi="Arial"/>
          <w:b/>
          <w:sz w:val="20"/>
        </w:rPr>
      </w:pPr>
      <w:r>
        <w:rPr>
          <w:rFonts w:ascii="Arial" w:hAnsi="Arial"/>
          <w:b/>
          <w:color w:val="AEABAB"/>
          <w:spacing w:val="-4"/>
          <w:sz w:val="20"/>
        </w:rPr>
        <w:t>PRESIDENTE</w:t>
      </w:r>
      <w:r>
        <w:rPr>
          <w:rFonts w:ascii="Arial" w:hAnsi="Arial"/>
          <w:b/>
          <w:color w:val="AEABAB"/>
          <w:spacing w:val="-9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MUNICIPAL</w:t>
      </w:r>
      <w:r>
        <w:rPr>
          <w:rFonts w:ascii="Arial" w:hAnsi="Arial"/>
          <w:b/>
          <w:color w:val="AEABAB"/>
          <w:spacing w:val="-8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CONSTITUCIONAL</w:t>
      </w:r>
      <w:r>
        <w:rPr>
          <w:rFonts w:ascii="Arial" w:hAnsi="Arial"/>
          <w:b/>
          <w:color w:val="AEABAB"/>
          <w:spacing w:val="-9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DEL</w:t>
      </w:r>
      <w:r>
        <w:rPr>
          <w:rFonts w:ascii="Arial" w:hAnsi="Arial"/>
          <w:b/>
          <w:color w:val="AEABAB"/>
          <w:spacing w:val="-10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H.</w:t>
      </w:r>
      <w:r>
        <w:rPr>
          <w:rFonts w:ascii="Arial" w:hAnsi="Arial"/>
          <w:b/>
          <w:color w:val="AEABAB"/>
          <w:spacing w:val="-10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AYUNTAMIENTO</w:t>
      </w:r>
      <w:r>
        <w:rPr>
          <w:rFonts w:ascii="Arial" w:hAnsi="Arial"/>
          <w:b/>
          <w:color w:val="AEABAB"/>
          <w:spacing w:val="-9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MUNICIPIO</w:t>
      </w:r>
      <w:r>
        <w:rPr>
          <w:rFonts w:ascii="Arial" w:hAnsi="Arial"/>
          <w:b/>
          <w:color w:val="AEABAB"/>
          <w:spacing w:val="-9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>DE</w:t>
      </w:r>
      <w:r>
        <w:rPr>
          <w:rFonts w:ascii="Arial" w:hAnsi="Arial"/>
          <w:b/>
          <w:color w:val="AEABAB"/>
          <w:spacing w:val="-10"/>
          <w:sz w:val="20"/>
        </w:rPr>
        <w:t xml:space="preserve"> </w:t>
      </w:r>
      <w:r>
        <w:rPr>
          <w:rFonts w:ascii="Arial" w:hAnsi="Arial"/>
          <w:b/>
          <w:color w:val="AEABAB"/>
          <w:spacing w:val="-4"/>
          <w:sz w:val="20"/>
        </w:rPr>
        <w:t xml:space="preserve">PUEBLA: </w:t>
      </w:r>
      <w:r>
        <w:rPr>
          <w:rFonts w:ascii="Arial" w:hAnsi="Arial"/>
          <w:b/>
          <w:color w:val="AEABAB"/>
          <w:sz w:val="20"/>
        </w:rPr>
        <w:t>JOSÉ CHEDRAHUI BUDIB</w:t>
      </w:r>
    </w:p>
    <w:p w:rsidR="00575D30" w:rsidRDefault="00575D30">
      <w:pPr>
        <w:spacing w:line="338" w:lineRule="auto"/>
        <w:rPr>
          <w:rFonts w:ascii="Arial" w:hAnsi="Arial"/>
          <w:b/>
          <w:sz w:val="20"/>
        </w:rPr>
        <w:sectPr w:rsidR="00575D30">
          <w:type w:val="continuous"/>
          <w:pgSz w:w="12240" w:h="15840"/>
          <w:pgMar w:top="1820" w:right="1440" w:bottom="280" w:left="1440" w:header="720" w:footer="720" w:gutter="0"/>
          <w:cols w:space="720"/>
        </w:sectPr>
      </w:pPr>
    </w:p>
    <w:tbl>
      <w:tblPr>
        <w:tblStyle w:val="TableNormal"/>
        <w:tblW w:w="0" w:type="auto"/>
        <w:tblInd w:w="3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8"/>
        <w:gridCol w:w="5889"/>
        <w:gridCol w:w="2271"/>
      </w:tblGrid>
      <w:tr w:rsidR="00575D30">
        <w:trPr>
          <w:trHeight w:val="162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MUNICIPIO</w:t>
            </w:r>
            <w:r>
              <w:rPr>
                <w:b/>
                <w:spacing w:val="11"/>
                <w:sz w:val="13"/>
              </w:rPr>
              <w:t xml:space="preserve"> </w:t>
            </w:r>
            <w:r>
              <w:rPr>
                <w:b/>
                <w:sz w:val="13"/>
              </w:rPr>
              <w:t>DE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PUEBLA</w:t>
            </w:r>
          </w:p>
        </w:tc>
        <w:tc>
          <w:tcPr>
            <w:tcW w:w="2271" w:type="dxa"/>
            <w:vMerge w:val="restart"/>
            <w:shd w:val="clear" w:color="auto" w:fill="E7E6E6"/>
          </w:tcPr>
          <w:p w:rsidR="00575D30" w:rsidRDefault="00D14C0B">
            <w:pPr>
              <w:pStyle w:val="TableParagraph"/>
              <w:spacing w:before="81" w:line="240" w:lineRule="auto"/>
              <w:ind w:left="659"/>
              <w:rPr>
                <w:b/>
                <w:sz w:val="13"/>
              </w:rPr>
            </w:pPr>
            <w:r>
              <w:rPr>
                <w:b/>
                <w:sz w:val="13"/>
              </w:rPr>
              <w:t>Ingreso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Estimado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1747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Ley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de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Ingresos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para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el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Ejercicio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Fiscal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spacing w:val="-4"/>
                <w:w w:val="105"/>
                <w:sz w:val="13"/>
              </w:rPr>
              <w:t>2026</w:t>
            </w:r>
          </w:p>
        </w:tc>
        <w:tc>
          <w:tcPr>
            <w:tcW w:w="2271" w:type="dxa"/>
            <w:vMerge/>
            <w:tcBorders>
              <w:top w:val="nil"/>
            </w:tcBorders>
            <w:shd w:val="clear" w:color="auto" w:fill="E7E6E6"/>
          </w:tcPr>
          <w:p w:rsidR="00575D30" w:rsidRDefault="00575D30">
            <w:pPr>
              <w:rPr>
                <w:sz w:val="2"/>
                <w:szCs w:val="2"/>
              </w:rPr>
            </w:pPr>
          </w:p>
        </w:tc>
      </w:tr>
      <w:tr w:rsidR="00575D30">
        <w:trPr>
          <w:trHeight w:val="163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b/>
                <w:sz w:val="13"/>
              </w:rPr>
            </w:pPr>
            <w:r>
              <w:rPr>
                <w:b/>
                <w:spacing w:val="-2"/>
                <w:w w:val="105"/>
                <w:sz w:val="13"/>
              </w:rPr>
              <w:t>TOTAL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3"/>
              <w:jc w:val="right"/>
              <w:rPr>
                <w:b/>
                <w:sz w:val="13"/>
              </w:rPr>
            </w:pPr>
            <w:r>
              <w:rPr>
                <w:b/>
                <w:spacing w:val="-2"/>
                <w:w w:val="105"/>
                <w:sz w:val="13"/>
              </w:rPr>
              <w:t>7,470,390,949.00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1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Impuestos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1,366,520,768.00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Impuestos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sobre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los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Ingresos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65,218,059.00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1.1.1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Sobre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Diversiones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Espectáculos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Públicos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19,422,430.00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1.1.2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Sobre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Rifas,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Loterías,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Sorteos,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Concursos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toda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clase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juegos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permitidos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45,795,629.00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1.2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Impuestos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sobre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el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Patrimonio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1,242,999,849.00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1.2.1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Predial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905,600,401.00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1.2.2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Sobre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Adquisición</w:t>
            </w:r>
            <w:r>
              <w:rPr>
                <w:spacing w:val="7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Bienes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Inmuebles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337,399,448.00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1.3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Impuestos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sobre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producción,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el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consumo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transacciones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Impuestos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al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Comercio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Exterior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Impuestos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Sobre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Nóminas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Asimilables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1.6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Impuestos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Ecológicos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1.7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Accesorios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Impuestos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58,302,860.00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1.7.1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Predial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41,576,881.00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1.7.2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Sobre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Adquisición</w:t>
            </w:r>
            <w:r>
              <w:rPr>
                <w:spacing w:val="7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Bienes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Inmuebles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16,725,979.00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1.8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Otros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Impuestos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1.9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Impuestos</w:t>
            </w:r>
            <w:r>
              <w:rPr>
                <w:spacing w:val="3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3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comprendidos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2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fracciones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2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ley</w:t>
            </w:r>
            <w:r>
              <w:rPr>
                <w:spacing w:val="3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Ingresos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causadas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ejercicios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fiscales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anteriores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pendientes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liquidación</w:t>
            </w:r>
            <w:r>
              <w:rPr>
                <w:spacing w:val="8"/>
                <w:sz w:val="13"/>
              </w:rPr>
              <w:t xml:space="preserve"> </w:t>
            </w:r>
            <w:r>
              <w:rPr>
                <w:sz w:val="13"/>
              </w:rPr>
              <w:t>o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pago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2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Cuotas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Aportaciones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Seguridad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Social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2.1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Aportaciones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para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Fondos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Vivienda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3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5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2.2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5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Cuotas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el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Seguro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Social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5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2.3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Cuotas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Ahorro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el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Retiro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2.4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Otras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Cuotas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Aportaciones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para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la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Seguridad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Social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2.5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Accesorios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3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b/>
                <w:sz w:val="13"/>
              </w:rPr>
            </w:pPr>
            <w:r>
              <w:rPr>
                <w:b/>
                <w:sz w:val="13"/>
              </w:rPr>
              <w:t>Contribuciones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z w:val="13"/>
              </w:rPr>
              <w:t>de</w:t>
            </w:r>
            <w:r>
              <w:rPr>
                <w:b/>
                <w:spacing w:val="10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Mejoras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3"/>
              <w:jc w:val="right"/>
              <w:rPr>
                <w:b/>
                <w:sz w:val="13"/>
              </w:rPr>
            </w:pPr>
            <w:r>
              <w:rPr>
                <w:b/>
                <w:spacing w:val="-2"/>
                <w:w w:val="105"/>
                <w:sz w:val="13"/>
              </w:rPr>
              <w:t>2,646,928.00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3.1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Contribuciones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Mejoras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obras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Públicas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2,646,928.00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3.9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Contribuciones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Mejoras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-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comprendidas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fracciones</w:t>
            </w:r>
            <w:r>
              <w:rPr>
                <w:spacing w:val="-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ley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Ingresos</w:t>
            </w:r>
            <w:r>
              <w:rPr>
                <w:spacing w:val="-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causadas</w:t>
            </w:r>
            <w:r>
              <w:rPr>
                <w:spacing w:val="-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ejercicios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fiscales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anteriores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pendientes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liquidación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o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pago</w:t>
            </w:r>
          </w:p>
        </w:tc>
        <w:tc>
          <w:tcPr>
            <w:tcW w:w="2271" w:type="dxa"/>
          </w:tcPr>
          <w:p w:rsidR="00575D30" w:rsidRDefault="00575D30">
            <w:pPr>
              <w:pStyle w:val="TableParagraph"/>
              <w:spacing w:before="32" w:line="240" w:lineRule="auto"/>
              <w:rPr>
                <w:rFonts w:ascii="Arial"/>
                <w:b/>
                <w:sz w:val="13"/>
              </w:rPr>
            </w:pPr>
          </w:p>
          <w:p w:rsidR="00575D30" w:rsidRDefault="00D14C0B">
            <w:pPr>
              <w:pStyle w:val="TableParagraph"/>
              <w:spacing w:before="0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4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Derechos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653,978,715.00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4.1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Derechos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el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uso,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goce,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aprovechamiento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o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explotación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bienes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dominio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público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50,963,276.00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4.1.1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Ocupación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Espacios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50,963,276.00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Derechos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los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Hidrocarburos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(Derogado)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4.3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Derechos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prestación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322,668,247.00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Servicios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Alumbrado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Público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112,773,070.00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Derechos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prestados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la</w:t>
            </w:r>
            <w:r>
              <w:rPr>
                <w:spacing w:val="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Secretaría</w:t>
            </w:r>
            <w:r>
              <w:rPr>
                <w:spacing w:val="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Infraestructura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Públicos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Derechos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panteones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8,133,894.00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Servicio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recolección,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transporte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disposición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final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desechos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sólidos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185,996,507.00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Servicios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centros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antirrábicos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220,067.00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4.3.6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Servicios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prestados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Tesorería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11,002,704.00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4.3.7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Servicios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prestados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Contraloría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4,542,005.00</w:t>
            </w:r>
          </w:p>
        </w:tc>
      </w:tr>
      <w:tr w:rsidR="00575D30">
        <w:trPr>
          <w:trHeight w:val="163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4.4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Otros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Derechos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249,315,585.00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4.4.1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Otorgamiento</w:t>
            </w:r>
            <w:r>
              <w:rPr>
                <w:spacing w:val="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Licencias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Refrendos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69,121,992.00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4.4.2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Obras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Materiales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116,583,515.00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4.4.3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certificados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constancias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32,752,650.00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4.4.4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anuncios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refrendos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30,857,428.00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Accesorios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31,031,607.00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Servicio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recolección,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transporte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disposición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final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desechos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sólidos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RECARGOS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5,983,520.00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Gastos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Notificación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Ejecución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Limpia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121,600.00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Intereses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Pago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Parcialidades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Limpia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17,082.00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Multa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Giro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Comercial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3,810,299.00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Multa</w:t>
            </w:r>
            <w:r>
              <w:rPr>
                <w:spacing w:val="1"/>
                <w:w w:val="105"/>
                <w:sz w:val="13"/>
              </w:rPr>
              <w:t xml:space="preserve"> </w:t>
            </w:r>
            <w:r>
              <w:rPr>
                <w:spacing w:val="-4"/>
                <w:w w:val="105"/>
                <w:sz w:val="13"/>
              </w:rPr>
              <w:t>SDUS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1,709,805.00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4.5.6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Multa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Vía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Pública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79,823.00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4.5.7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Multa</w:t>
            </w:r>
            <w:r>
              <w:rPr>
                <w:spacing w:val="1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Limpia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636,821.00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4.5.8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Multa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Anuncios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Publicitarios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179,066.00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Multa</w:t>
            </w:r>
            <w:r>
              <w:rPr>
                <w:spacing w:val="15"/>
                <w:sz w:val="13"/>
              </w:rPr>
              <w:t xml:space="preserve"> </w:t>
            </w:r>
            <w:r>
              <w:rPr>
                <w:sz w:val="13"/>
              </w:rPr>
              <w:t>Contaminación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Ambiental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522,300.00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4.5.10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Multa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Unidad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Normatividad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Comercial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10,391,325.00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4.5.11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Multa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Protección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Civil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6,748,297.00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4.5.12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Intereses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Pago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Parcialidades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Derechos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202,786.00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4.5.13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Otros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créditos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628,883.00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4.9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Derechos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comprendidos</w:t>
            </w:r>
            <w:r>
              <w:rPr>
                <w:spacing w:val="3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3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fracciones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3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Ley</w:t>
            </w:r>
            <w:r>
              <w:rPr>
                <w:spacing w:val="3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Ingresos</w:t>
            </w:r>
            <w:r>
              <w:rPr>
                <w:spacing w:val="34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causadas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3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ejercicios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fiscales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anteriores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pendiente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liquidación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o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pagos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5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Productos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28,809,200.00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5.1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Productos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tipo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corriente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28,809,200.00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5.1.1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información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del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sistema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geográfico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915,358.00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5.1.2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exámenes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formas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oficiales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4,877,678.00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5.1.3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impartición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cursos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y/o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talleres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490,255.00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5.1.4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Otros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productos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3,603,697.00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5.1.5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Intereses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18,922,212.00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5.2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Productos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capital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(Derogado)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6" w:line="240" w:lineRule="auto"/>
              <w:ind w:left="30" w:right="15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5.9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Productos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comprendidos</w:t>
            </w:r>
            <w:r>
              <w:rPr>
                <w:spacing w:val="3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2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fracciones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Ley</w:t>
            </w:r>
            <w:r>
              <w:rPr>
                <w:spacing w:val="2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Ingresos</w:t>
            </w:r>
            <w:r>
              <w:rPr>
                <w:spacing w:val="3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causadas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3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ejercicios</w:t>
            </w:r>
            <w:r>
              <w:rPr>
                <w:spacing w:val="29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fiscales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anteriores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pendiente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liquidación</w:t>
            </w:r>
            <w:r>
              <w:rPr>
                <w:spacing w:val="9"/>
                <w:sz w:val="13"/>
              </w:rPr>
              <w:t xml:space="preserve"> </w:t>
            </w:r>
            <w:r>
              <w:rPr>
                <w:sz w:val="13"/>
              </w:rPr>
              <w:t>o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pago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6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Aprovechamientos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148,849,674.00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6.1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Aprovechamientos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tipo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corriente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148,849,674.00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6.1.1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Sanciones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multas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municipales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137,497,111.00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6.1.2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Reintegros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Indemnizaciones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11,286,376.00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6.1.3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Venta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muebles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/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inmuebles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66,187.00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6.2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Aprovechamientos</w:t>
            </w:r>
            <w:r>
              <w:rPr>
                <w:spacing w:val="2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Patrimoniales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6.3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Accesorios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Aprovechamientos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71"/>
        </w:trPr>
        <w:tc>
          <w:tcPr>
            <w:tcW w:w="788" w:type="dxa"/>
            <w:tcBorders>
              <w:bottom w:val="nil"/>
            </w:tcBorders>
          </w:tcPr>
          <w:p w:rsidR="00575D30" w:rsidRDefault="00D14C0B">
            <w:pPr>
              <w:pStyle w:val="TableParagraph"/>
              <w:spacing w:before="81" w:line="70" w:lineRule="exact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6.9</w:t>
            </w:r>
          </w:p>
        </w:tc>
        <w:tc>
          <w:tcPr>
            <w:tcW w:w="5889" w:type="dxa"/>
            <w:tcBorders>
              <w:bottom w:val="nil"/>
            </w:tcBorders>
          </w:tcPr>
          <w:p w:rsidR="00575D30" w:rsidRDefault="00D14C0B">
            <w:pPr>
              <w:pStyle w:val="TableParagraph"/>
              <w:spacing w:before="0" w:line="151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Aprovechamientos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comprendidos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fracciones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Ley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Ingresos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causadas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Ejercicios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Fiscales</w:t>
            </w:r>
          </w:p>
        </w:tc>
        <w:tc>
          <w:tcPr>
            <w:tcW w:w="2271" w:type="dxa"/>
            <w:tcBorders>
              <w:bottom w:val="nil"/>
            </w:tcBorders>
          </w:tcPr>
          <w:p w:rsidR="00575D30" w:rsidRDefault="00D14C0B">
            <w:pPr>
              <w:pStyle w:val="TableParagraph"/>
              <w:spacing w:before="81" w:line="70" w:lineRule="exact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</w:tbl>
    <w:p w:rsidR="00575D30" w:rsidRDefault="00575D30">
      <w:pPr>
        <w:pStyle w:val="TableParagraph"/>
        <w:spacing w:line="70" w:lineRule="exact"/>
        <w:jc w:val="right"/>
        <w:rPr>
          <w:sz w:val="13"/>
        </w:rPr>
        <w:sectPr w:rsidR="00575D30">
          <w:pgSz w:w="11910" w:h="16840"/>
          <w:pgMar w:top="1220" w:right="1080" w:bottom="1185" w:left="1440" w:header="720" w:footer="720" w:gutter="0"/>
          <w:cols w:space="720"/>
        </w:sectPr>
      </w:pPr>
    </w:p>
    <w:tbl>
      <w:tblPr>
        <w:tblStyle w:val="TableNormal"/>
        <w:tblW w:w="0" w:type="auto"/>
        <w:tblInd w:w="3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8"/>
        <w:gridCol w:w="5889"/>
        <w:gridCol w:w="2271"/>
      </w:tblGrid>
      <w:tr w:rsidR="00575D30">
        <w:trPr>
          <w:trHeight w:val="162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5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MUNICIPIO</w:t>
            </w:r>
            <w:r>
              <w:rPr>
                <w:b/>
                <w:spacing w:val="11"/>
                <w:sz w:val="13"/>
              </w:rPr>
              <w:t xml:space="preserve"> </w:t>
            </w:r>
            <w:r>
              <w:rPr>
                <w:b/>
                <w:sz w:val="13"/>
              </w:rPr>
              <w:t>DE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PUEBLA</w:t>
            </w:r>
          </w:p>
        </w:tc>
        <w:tc>
          <w:tcPr>
            <w:tcW w:w="2271" w:type="dxa"/>
            <w:vMerge w:val="restart"/>
            <w:shd w:val="clear" w:color="auto" w:fill="E7E6E6"/>
          </w:tcPr>
          <w:p w:rsidR="00575D30" w:rsidRDefault="00D14C0B">
            <w:pPr>
              <w:pStyle w:val="TableParagraph"/>
              <w:spacing w:before="81" w:line="240" w:lineRule="auto"/>
              <w:ind w:left="659"/>
              <w:rPr>
                <w:b/>
                <w:sz w:val="13"/>
              </w:rPr>
            </w:pPr>
            <w:r>
              <w:rPr>
                <w:b/>
                <w:sz w:val="13"/>
              </w:rPr>
              <w:t>Ingreso</w:t>
            </w:r>
            <w:r>
              <w:rPr>
                <w:b/>
                <w:spacing w:val="9"/>
                <w:sz w:val="13"/>
              </w:rPr>
              <w:t xml:space="preserve"> </w:t>
            </w:r>
            <w:r>
              <w:rPr>
                <w:b/>
                <w:spacing w:val="-2"/>
                <w:sz w:val="13"/>
              </w:rPr>
              <w:t>Estimado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1747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Ley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de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Ingresos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para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el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Ejercicio</w:t>
            </w:r>
            <w:r>
              <w:rPr>
                <w:b/>
                <w:spacing w:val="-8"/>
                <w:w w:val="105"/>
                <w:sz w:val="13"/>
              </w:rPr>
              <w:t xml:space="preserve"> </w:t>
            </w:r>
            <w:r>
              <w:rPr>
                <w:b/>
                <w:w w:val="105"/>
                <w:sz w:val="13"/>
              </w:rPr>
              <w:t>Fiscal</w:t>
            </w:r>
            <w:r>
              <w:rPr>
                <w:b/>
                <w:spacing w:val="-7"/>
                <w:w w:val="105"/>
                <w:sz w:val="13"/>
              </w:rPr>
              <w:t xml:space="preserve"> </w:t>
            </w:r>
            <w:r>
              <w:rPr>
                <w:b/>
                <w:spacing w:val="-4"/>
                <w:w w:val="105"/>
                <w:sz w:val="13"/>
              </w:rPr>
              <w:t>2026</w:t>
            </w:r>
          </w:p>
        </w:tc>
        <w:tc>
          <w:tcPr>
            <w:tcW w:w="2271" w:type="dxa"/>
            <w:vMerge/>
            <w:tcBorders>
              <w:top w:val="nil"/>
            </w:tcBorders>
            <w:shd w:val="clear" w:color="auto" w:fill="E7E6E6"/>
          </w:tcPr>
          <w:p w:rsidR="00575D30" w:rsidRDefault="00575D30">
            <w:pPr>
              <w:rPr>
                <w:sz w:val="2"/>
                <w:szCs w:val="2"/>
              </w:rPr>
            </w:pP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43" w:lineRule="exact"/>
              <w:ind w:left="23"/>
              <w:rPr>
                <w:sz w:val="13"/>
              </w:rPr>
            </w:pPr>
            <w:r>
              <w:rPr>
                <w:sz w:val="13"/>
              </w:rPr>
              <w:t>Anteriores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Pendiente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Liquidación</w:t>
            </w:r>
            <w:r>
              <w:rPr>
                <w:spacing w:val="8"/>
                <w:sz w:val="13"/>
              </w:rPr>
              <w:t xml:space="preserve"> </w:t>
            </w:r>
            <w:r>
              <w:rPr>
                <w:sz w:val="13"/>
              </w:rPr>
              <w:t>o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pacing w:val="-4"/>
                <w:sz w:val="13"/>
              </w:rPr>
              <w:t>Pago</w:t>
            </w:r>
          </w:p>
        </w:tc>
        <w:tc>
          <w:tcPr>
            <w:tcW w:w="2271" w:type="dxa"/>
          </w:tcPr>
          <w:p w:rsidR="00575D30" w:rsidRDefault="00575D30">
            <w:pPr>
              <w:pStyle w:val="TableParagraph"/>
              <w:spacing w:before="0" w:line="240" w:lineRule="auto"/>
              <w:rPr>
                <w:rFonts w:ascii="Times New Roman"/>
                <w:sz w:val="10"/>
              </w:rPr>
            </w:pPr>
          </w:p>
        </w:tc>
      </w:tr>
      <w:tr w:rsidR="00575D30">
        <w:trPr>
          <w:trHeight w:val="163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7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86" w:line="240" w:lineRule="auto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Ingresos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ventas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bienes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1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Prestación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Instituciones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Públicas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Seguridad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Social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81" w:line="240" w:lineRule="auto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Ingresos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Venta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Bienes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Prestación</w:t>
            </w:r>
            <w:r>
              <w:rPr>
                <w:spacing w:val="1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Empresas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Productivas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del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Estado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517"/>
        </w:trPr>
        <w:tc>
          <w:tcPr>
            <w:tcW w:w="788" w:type="dxa"/>
          </w:tcPr>
          <w:p w:rsidR="00575D30" w:rsidRDefault="00575D30">
            <w:pPr>
              <w:pStyle w:val="TableParagraph"/>
              <w:spacing w:before="20" w:line="240" w:lineRule="auto"/>
              <w:rPr>
                <w:rFonts w:ascii="Arial"/>
                <w:b/>
                <w:sz w:val="13"/>
              </w:rPr>
            </w:pPr>
          </w:p>
          <w:p w:rsidR="00575D30" w:rsidRDefault="00D14C0B">
            <w:pPr>
              <w:pStyle w:val="TableParagraph"/>
              <w:spacing w:before="0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86" w:line="268" w:lineRule="auto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1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1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1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1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Prestación</w:t>
            </w:r>
            <w:r>
              <w:rPr>
                <w:spacing w:val="1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1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1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1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Entidades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Paraestatales</w:t>
            </w:r>
            <w:r>
              <w:rPr>
                <w:spacing w:val="1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1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Fideicomisos</w:t>
            </w:r>
            <w:r>
              <w:rPr>
                <w:spacing w:val="1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No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Empresariales y No Financieros</w:t>
            </w:r>
          </w:p>
        </w:tc>
        <w:tc>
          <w:tcPr>
            <w:tcW w:w="2271" w:type="dxa"/>
          </w:tcPr>
          <w:p w:rsidR="00575D30" w:rsidRDefault="00575D30">
            <w:pPr>
              <w:pStyle w:val="TableParagraph"/>
              <w:spacing w:before="20" w:line="240" w:lineRule="auto"/>
              <w:rPr>
                <w:rFonts w:ascii="Arial"/>
                <w:b/>
                <w:sz w:val="13"/>
              </w:rPr>
            </w:pPr>
          </w:p>
          <w:p w:rsidR="00575D30" w:rsidRDefault="00D14C0B">
            <w:pPr>
              <w:pStyle w:val="TableParagraph"/>
              <w:spacing w:before="0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81" w:line="240" w:lineRule="auto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Ingresos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por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Venta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Bienes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Prestación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Servicios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Entidades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Paraestatales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Empresariales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No</w:t>
            </w:r>
            <w:r>
              <w:rPr>
                <w:spacing w:val="4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Financ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3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Prestación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Entidades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Paraestatales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Empresariales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Financieras</w:t>
            </w:r>
            <w:r>
              <w:rPr>
                <w:spacing w:val="15"/>
                <w:sz w:val="13"/>
              </w:rPr>
              <w:t xml:space="preserve"> </w:t>
            </w:r>
            <w:r>
              <w:rPr>
                <w:sz w:val="13"/>
              </w:rPr>
              <w:t>Monetarias</w:t>
            </w:r>
            <w:r>
              <w:rPr>
                <w:spacing w:val="15"/>
                <w:sz w:val="13"/>
              </w:rPr>
              <w:t xml:space="preserve"> </w:t>
            </w:r>
            <w:r>
              <w:rPr>
                <w:sz w:val="13"/>
              </w:rPr>
              <w:t>con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Participación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Estatal</w:t>
            </w:r>
            <w:r>
              <w:rPr>
                <w:spacing w:val="1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Mayoritaria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6" w:line="240" w:lineRule="auto"/>
              <w:ind w:right="7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7.6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3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Prestación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Entidades</w:t>
            </w:r>
            <w:r>
              <w:rPr>
                <w:spacing w:val="4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Paraestatales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Empresariales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Financieras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No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Monetarias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con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Participación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Estatal</w:t>
            </w:r>
            <w:r>
              <w:rPr>
                <w:spacing w:val="15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Mayoritaria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7.7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3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Prestación</w:t>
            </w:r>
            <w:r>
              <w:rPr>
                <w:spacing w:val="35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3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3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Fideicomisos</w:t>
            </w:r>
            <w:r>
              <w:rPr>
                <w:spacing w:val="3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Financieros</w:t>
            </w:r>
            <w:r>
              <w:rPr>
                <w:spacing w:val="3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Públicos</w:t>
            </w:r>
            <w:r>
              <w:rPr>
                <w:spacing w:val="35"/>
                <w:w w:val="105"/>
                <w:sz w:val="13"/>
              </w:rPr>
              <w:t xml:space="preserve"> </w:t>
            </w:r>
            <w:r>
              <w:rPr>
                <w:spacing w:val="-5"/>
                <w:w w:val="105"/>
                <w:sz w:val="13"/>
              </w:rPr>
              <w:t>con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Participación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Estatal</w:t>
            </w:r>
            <w:r>
              <w:rPr>
                <w:spacing w:val="17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Mayoritaria</w:t>
            </w:r>
          </w:p>
        </w:tc>
        <w:tc>
          <w:tcPr>
            <w:tcW w:w="2271" w:type="dxa"/>
          </w:tcPr>
          <w:p w:rsidR="00575D30" w:rsidRDefault="00575D30">
            <w:pPr>
              <w:pStyle w:val="TableParagraph"/>
              <w:spacing w:before="32" w:line="240" w:lineRule="auto"/>
              <w:rPr>
                <w:rFonts w:ascii="Arial"/>
                <w:b/>
                <w:sz w:val="13"/>
              </w:rPr>
            </w:pPr>
          </w:p>
          <w:p w:rsidR="00575D30" w:rsidRDefault="00D14C0B">
            <w:pPr>
              <w:pStyle w:val="TableParagraph"/>
              <w:spacing w:before="0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340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81" w:line="240" w:lineRule="auto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7.8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0" w:line="156" w:lineRule="exact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Ingresos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por</w:t>
            </w:r>
            <w:r>
              <w:rPr>
                <w:spacing w:val="2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Venta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Bienes</w:t>
            </w:r>
            <w:r>
              <w:rPr>
                <w:spacing w:val="2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1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Prestación</w:t>
            </w:r>
            <w:r>
              <w:rPr>
                <w:spacing w:val="19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Servicios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los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Poderes</w:t>
            </w:r>
            <w:r>
              <w:rPr>
                <w:spacing w:val="23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Legislativo</w:t>
            </w:r>
            <w:r>
              <w:rPr>
                <w:spacing w:val="2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21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Judicial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22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</w:t>
            </w:r>
            <w:r>
              <w:rPr>
                <w:spacing w:val="20"/>
                <w:w w:val="105"/>
                <w:sz w:val="13"/>
              </w:rPr>
              <w:t xml:space="preserve"> </w:t>
            </w:r>
            <w:r>
              <w:rPr>
                <w:spacing w:val="-5"/>
                <w:w w:val="105"/>
                <w:sz w:val="13"/>
              </w:rPr>
              <w:t>los</w:t>
            </w:r>
          </w:p>
          <w:p w:rsidR="00575D30" w:rsidRDefault="00D14C0B">
            <w:pPr>
              <w:pStyle w:val="TableParagraph"/>
              <w:spacing w:before="19" w:line="145" w:lineRule="exact"/>
              <w:ind w:left="23"/>
              <w:rPr>
                <w:sz w:val="13"/>
              </w:rPr>
            </w:pPr>
            <w:r>
              <w:rPr>
                <w:sz w:val="13"/>
              </w:rPr>
              <w:t>Órganos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Autónomos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81" w:line="240" w:lineRule="auto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7.9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Otros</w:t>
            </w:r>
            <w:r>
              <w:rPr>
                <w:spacing w:val="-5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Ingresos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8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Participaciones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Aportaciones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5,269,585,664.00</w:t>
            </w:r>
          </w:p>
        </w:tc>
      </w:tr>
      <w:tr w:rsidR="00575D30">
        <w:trPr>
          <w:trHeight w:val="163"/>
        </w:trPr>
        <w:tc>
          <w:tcPr>
            <w:tcW w:w="788" w:type="dxa"/>
          </w:tcPr>
          <w:p w:rsidR="00575D30" w:rsidRDefault="00D14C0B">
            <w:pPr>
              <w:pStyle w:val="TableParagraph"/>
              <w:spacing w:before="5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8.1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spacing w:before="5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Participaciones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spacing w:before="5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3,173,215,260.00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8.2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Aportaciones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2,096,370,404.00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8.3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Convenios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8.4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Incentivos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Derivados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la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Colaboración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Fiscal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8.5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Fondos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Distintos</w:t>
            </w:r>
            <w:r>
              <w:rPr>
                <w:spacing w:val="3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Aportaciones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9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Transferencias,</w:t>
            </w:r>
            <w:r>
              <w:rPr>
                <w:spacing w:val="14"/>
                <w:sz w:val="13"/>
              </w:rPr>
              <w:t xml:space="preserve"> </w:t>
            </w:r>
            <w:r>
              <w:rPr>
                <w:sz w:val="13"/>
              </w:rPr>
              <w:t>Asignaciones,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Subsidios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Otras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Ayudas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Transferencias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Asignaciones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Transferencias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al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Resto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del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Sector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Público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(Derogado)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Subsidios</w:t>
            </w:r>
            <w:r>
              <w:rPr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Subvenciones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9.4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Ayudas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sociales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(Derogado)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9.5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pacing w:val="-2"/>
                <w:w w:val="105"/>
                <w:sz w:val="13"/>
              </w:rPr>
              <w:t>Pensiones</w:t>
            </w:r>
            <w:r>
              <w:rPr>
                <w:spacing w:val="2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y</w:t>
            </w:r>
            <w:r>
              <w:rPr>
                <w:spacing w:val="1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Jubilaciones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9.6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Transferencias</w:t>
            </w:r>
            <w:r>
              <w:rPr>
                <w:spacing w:val="12"/>
                <w:sz w:val="13"/>
              </w:rPr>
              <w:t xml:space="preserve"> </w:t>
            </w:r>
            <w:r>
              <w:rPr>
                <w:sz w:val="13"/>
              </w:rPr>
              <w:t>a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Fideicomisos,</w:t>
            </w:r>
            <w:r>
              <w:rPr>
                <w:spacing w:val="15"/>
                <w:sz w:val="13"/>
              </w:rPr>
              <w:t xml:space="preserve"> </w:t>
            </w:r>
            <w:r>
              <w:rPr>
                <w:sz w:val="13"/>
              </w:rPr>
              <w:t>Mandatos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z w:val="13"/>
              </w:rPr>
              <w:t>y</w:t>
            </w:r>
            <w:r>
              <w:rPr>
                <w:spacing w:val="11"/>
                <w:sz w:val="13"/>
              </w:rPr>
              <w:t xml:space="preserve"> </w:t>
            </w:r>
            <w:r>
              <w:rPr>
                <w:sz w:val="13"/>
              </w:rPr>
              <w:t>Análogos</w:t>
            </w:r>
            <w:r>
              <w:rPr>
                <w:spacing w:val="13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(Derogado)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9.7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w w:val="105"/>
                <w:sz w:val="13"/>
              </w:rPr>
              <w:t>Transferencias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del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Fondo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Mexicano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del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Petróleo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para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la</w:t>
            </w:r>
            <w:r>
              <w:rPr>
                <w:spacing w:val="-6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Estabilización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y</w:t>
            </w:r>
            <w:r>
              <w:rPr>
                <w:spacing w:val="-8"/>
                <w:w w:val="105"/>
                <w:sz w:val="13"/>
              </w:rPr>
              <w:t xml:space="preserve"> </w:t>
            </w:r>
            <w:r>
              <w:rPr>
                <w:w w:val="105"/>
                <w:sz w:val="13"/>
              </w:rPr>
              <w:t>el</w:t>
            </w:r>
            <w:r>
              <w:rPr>
                <w:spacing w:val="-7"/>
                <w:w w:val="105"/>
                <w:sz w:val="13"/>
              </w:rPr>
              <w:t xml:space="preserve"> </w:t>
            </w:r>
            <w:r>
              <w:rPr>
                <w:spacing w:val="-2"/>
                <w:w w:val="105"/>
                <w:sz w:val="13"/>
              </w:rPr>
              <w:t>Desarrollo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 w:right="1"/>
              <w:jc w:val="center"/>
              <w:rPr>
                <w:sz w:val="13"/>
              </w:rPr>
            </w:pPr>
            <w:r>
              <w:rPr>
                <w:spacing w:val="-10"/>
                <w:w w:val="105"/>
                <w:sz w:val="13"/>
              </w:rPr>
              <w:t>0</w:t>
            </w:r>
          </w:p>
        </w:tc>
        <w:tc>
          <w:tcPr>
            <w:tcW w:w="5889" w:type="dxa"/>
            <w:shd w:val="clear" w:color="auto" w:fill="E7E6E6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Ingresos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Derivados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z w:val="13"/>
              </w:rPr>
              <w:t>de</w:t>
            </w:r>
            <w:r>
              <w:rPr>
                <w:spacing w:val="1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Financiamientos</w:t>
            </w:r>
          </w:p>
        </w:tc>
        <w:tc>
          <w:tcPr>
            <w:tcW w:w="2271" w:type="dxa"/>
            <w:shd w:val="clear" w:color="auto" w:fill="E7E6E6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0.1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Endeudamiento</w:t>
            </w:r>
            <w:r>
              <w:rPr>
                <w:spacing w:val="2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Interno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0.2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Endeudamiento</w:t>
            </w:r>
            <w:r>
              <w:rPr>
                <w:spacing w:val="20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Externo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  <w:tr w:rsidR="00575D30">
        <w:trPr>
          <w:trHeight w:val="162"/>
        </w:trPr>
        <w:tc>
          <w:tcPr>
            <w:tcW w:w="788" w:type="dxa"/>
          </w:tcPr>
          <w:p w:rsidR="00575D30" w:rsidRDefault="00D14C0B">
            <w:pPr>
              <w:pStyle w:val="TableParagraph"/>
              <w:ind w:left="30"/>
              <w:jc w:val="center"/>
              <w:rPr>
                <w:sz w:val="13"/>
              </w:rPr>
            </w:pPr>
            <w:r>
              <w:rPr>
                <w:spacing w:val="-5"/>
                <w:w w:val="105"/>
                <w:sz w:val="13"/>
              </w:rPr>
              <w:t>0.3</w:t>
            </w:r>
          </w:p>
        </w:tc>
        <w:tc>
          <w:tcPr>
            <w:tcW w:w="5889" w:type="dxa"/>
          </w:tcPr>
          <w:p w:rsidR="00575D30" w:rsidRDefault="00D14C0B">
            <w:pPr>
              <w:pStyle w:val="TableParagraph"/>
              <w:ind w:left="23"/>
              <w:rPr>
                <w:sz w:val="13"/>
              </w:rPr>
            </w:pPr>
            <w:r>
              <w:rPr>
                <w:sz w:val="13"/>
              </w:rPr>
              <w:t>Financiamiento</w:t>
            </w:r>
            <w:r>
              <w:rPr>
                <w:spacing w:val="22"/>
                <w:sz w:val="13"/>
              </w:rPr>
              <w:t xml:space="preserve"> </w:t>
            </w:r>
            <w:r>
              <w:rPr>
                <w:spacing w:val="-2"/>
                <w:sz w:val="13"/>
              </w:rPr>
              <w:t>Interno</w:t>
            </w:r>
          </w:p>
        </w:tc>
        <w:tc>
          <w:tcPr>
            <w:tcW w:w="2271" w:type="dxa"/>
          </w:tcPr>
          <w:p w:rsidR="00575D30" w:rsidRDefault="00D14C0B">
            <w:pPr>
              <w:pStyle w:val="TableParagraph"/>
              <w:ind w:right="12"/>
              <w:jc w:val="right"/>
              <w:rPr>
                <w:sz w:val="13"/>
              </w:rPr>
            </w:pPr>
            <w:r>
              <w:rPr>
                <w:spacing w:val="-4"/>
                <w:w w:val="105"/>
                <w:sz w:val="13"/>
              </w:rPr>
              <w:t>0.00</w:t>
            </w:r>
          </w:p>
        </w:tc>
      </w:tr>
    </w:tbl>
    <w:p w:rsidR="00000000" w:rsidRDefault="00D14C0B"/>
    <w:sectPr w:rsidR="00000000">
      <w:type w:val="continuous"/>
      <w:pgSz w:w="11910" w:h="16840"/>
      <w:pgMar w:top="1040" w:right="108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D30"/>
    <w:rsid w:val="00575D30"/>
    <w:rsid w:val="00D14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0694C9-1B0F-4D2F-A354-CBA0BC838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rFonts w:ascii="Arial" w:eastAsia="Arial" w:hAnsi="Arial" w:cs="Arial"/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4" w:line="13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RUTH OCAMPO BARRIENTOS</dc:creator>
  <cp:lastModifiedBy>USUARIO</cp:lastModifiedBy>
  <cp:revision>2</cp:revision>
  <dcterms:created xsi:type="dcterms:W3CDTF">2025-12-26T23:12:00Z</dcterms:created>
  <dcterms:modified xsi:type="dcterms:W3CDTF">2025-12-26T23:12:00Z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2025-12-26T00:00:00Z</vt:filetime>
  </property>
  <property fmtid="{D5CDD505-2E9C-101B-9397-08002B2CF9AE}" pid="3" name="LastSaved">
    <vt:filetime>2025-12-26T00:00:00Z</vt:filetime>
  </property>
  <property fmtid="{D5CDD505-2E9C-101B-9397-08002B2CF9AE}" pid="4" name="Producer">
    <vt:lpwstr>iLovePDF</vt:lpwstr>
  </property>
</Properties>
</file>