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E8252" w14:textId="128870E8" w:rsidR="00C81450" w:rsidRPr="00D66375" w:rsidRDefault="005F0536" w:rsidP="00927A8F">
      <w:pPr>
        <w:jc w:val="both"/>
        <w:rPr>
          <w:rFonts w:ascii="Helvetica" w:hAnsi="Helvetica"/>
          <w:sz w:val="24"/>
          <w:szCs w:val="24"/>
        </w:rPr>
      </w:pPr>
      <w:r w:rsidRPr="00D66375">
        <w:rPr>
          <w:rFonts w:ascii="Helvetica" w:hAnsi="Helvetica"/>
          <w:sz w:val="24"/>
          <w:szCs w:val="24"/>
        </w:rPr>
        <w:t>HONORABLE AYUNTAMIENTO DEL MUNICIPIO DE PUEBLA, TESORERÍA MUNICIPAL</w:t>
      </w:r>
      <w:r w:rsidR="009626FC">
        <w:rPr>
          <w:rFonts w:ascii="Helvetica" w:hAnsi="Helvetica"/>
          <w:sz w:val="24"/>
          <w:szCs w:val="24"/>
        </w:rPr>
        <w:t>,</w:t>
      </w:r>
      <w:r w:rsidR="00053C4A">
        <w:rPr>
          <w:rFonts w:ascii="Helvetica" w:hAnsi="Helvetica"/>
          <w:sz w:val="24"/>
          <w:szCs w:val="24"/>
        </w:rPr>
        <w:t xml:space="preserve"> </w:t>
      </w:r>
      <w:r w:rsidRPr="00D66375">
        <w:rPr>
          <w:rFonts w:ascii="Helvetica" w:hAnsi="Helvetica"/>
          <w:sz w:val="24"/>
          <w:szCs w:val="24"/>
        </w:rPr>
        <w:t xml:space="preserve">CON EL FIN DE DAR CUMPLIMIENTO </w:t>
      </w:r>
      <w:r w:rsidR="000640F7">
        <w:rPr>
          <w:rFonts w:ascii="Helvetica" w:hAnsi="Helvetica"/>
          <w:sz w:val="24"/>
          <w:szCs w:val="24"/>
        </w:rPr>
        <w:t>A</w:t>
      </w:r>
      <w:r w:rsidRPr="00D66375">
        <w:rPr>
          <w:rFonts w:ascii="Helvetica" w:hAnsi="Helvetica"/>
          <w:sz w:val="24"/>
          <w:szCs w:val="24"/>
        </w:rPr>
        <w:t xml:space="preserve"> LO DISPUESTO EN EL ARTÍCULO 85 DE LA LEY FEDERAL DE PRESUPUESTO Y RESPONSABILIDAD HAC</w:t>
      </w:r>
      <w:r w:rsidR="006B1C08" w:rsidRPr="00D66375">
        <w:rPr>
          <w:rFonts w:ascii="Helvetica" w:hAnsi="Helvetica"/>
          <w:sz w:val="24"/>
          <w:szCs w:val="24"/>
        </w:rPr>
        <w:t>ENDARIA</w:t>
      </w:r>
      <w:r w:rsidRPr="00D66375">
        <w:rPr>
          <w:rFonts w:ascii="Helvetica" w:hAnsi="Helvetica"/>
          <w:sz w:val="24"/>
          <w:szCs w:val="24"/>
        </w:rPr>
        <w:t xml:space="preserve"> Y AL NUMERAL DÉCIMO NOVENO FRACCIÓN IV DE LOS LINEAMIENTOS PARA INFORMAR SOBRE LOS RECURSOS FEDERALES TRANSFERIDOS A LAS ENTIDADES FEDERATIVAS, MUNICIPIOS Y DEMARCACIONES TERRITORIALES DEL DISTRITO FEDERAL, Y DE OPERACIÓN DE LOS RECURSOS DEL RAMO GENERAL 33, POR LO CUAL SE DENOTA LA OBLIGACIÓN DEL MUNICIPIO DE PUEBLA</w:t>
      </w:r>
      <w:r w:rsidR="00862C3A">
        <w:rPr>
          <w:rFonts w:ascii="Helvetica" w:hAnsi="Helvetica"/>
          <w:sz w:val="24"/>
          <w:szCs w:val="24"/>
        </w:rPr>
        <w:t>;</w:t>
      </w:r>
      <w:r w:rsidRPr="00D66375">
        <w:rPr>
          <w:rFonts w:ascii="Helvetica" w:hAnsi="Helvetica"/>
          <w:sz w:val="24"/>
          <w:szCs w:val="24"/>
        </w:rPr>
        <w:t xml:space="preserve"> SE PUBLICA EL</w:t>
      </w:r>
      <w:r w:rsidR="001C601D">
        <w:rPr>
          <w:rFonts w:ascii="Helvetica" w:hAnsi="Helvetica"/>
          <w:sz w:val="24"/>
          <w:szCs w:val="24"/>
        </w:rPr>
        <w:t xml:space="preserve"> </w:t>
      </w:r>
      <w:r w:rsidRPr="00D66375">
        <w:rPr>
          <w:rFonts w:ascii="Helvetica" w:hAnsi="Helvetica"/>
          <w:b/>
          <w:sz w:val="24"/>
          <w:szCs w:val="24"/>
        </w:rPr>
        <w:t>“</w:t>
      </w:r>
      <w:r w:rsidR="005D2926">
        <w:rPr>
          <w:rFonts w:ascii="Helvetica" w:hAnsi="Helvetica"/>
          <w:b/>
          <w:sz w:val="24"/>
          <w:szCs w:val="24"/>
        </w:rPr>
        <w:t>INFORME</w:t>
      </w:r>
      <w:r w:rsidR="004356C9">
        <w:rPr>
          <w:rFonts w:ascii="Helvetica" w:hAnsi="Helvetica"/>
          <w:b/>
          <w:sz w:val="24"/>
          <w:szCs w:val="24"/>
        </w:rPr>
        <w:t xml:space="preserve"> </w:t>
      </w:r>
      <w:r w:rsidR="00F61831">
        <w:rPr>
          <w:rFonts w:ascii="Helvetica" w:hAnsi="Helvetica"/>
          <w:b/>
          <w:sz w:val="24"/>
          <w:szCs w:val="24"/>
        </w:rPr>
        <w:t>DEFINITIVO</w:t>
      </w:r>
      <w:r w:rsidR="00F249AE">
        <w:rPr>
          <w:rFonts w:ascii="Helvetica" w:hAnsi="Helvetica"/>
          <w:b/>
          <w:sz w:val="24"/>
          <w:szCs w:val="24"/>
        </w:rPr>
        <w:t xml:space="preserve"> </w:t>
      </w:r>
      <w:r w:rsidRPr="00D66375">
        <w:rPr>
          <w:rFonts w:ascii="Helvetica" w:hAnsi="Helvetica"/>
          <w:b/>
          <w:sz w:val="24"/>
          <w:szCs w:val="24"/>
        </w:rPr>
        <w:t>DE</w:t>
      </w:r>
      <w:r w:rsidR="00E3659C">
        <w:rPr>
          <w:rFonts w:ascii="Helvetica" w:hAnsi="Helvetica"/>
          <w:b/>
          <w:sz w:val="24"/>
          <w:szCs w:val="24"/>
        </w:rPr>
        <w:t>L</w:t>
      </w:r>
      <w:r w:rsidRPr="00D66375">
        <w:rPr>
          <w:rFonts w:ascii="Helvetica" w:hAnsi="Helvetica"/>
          <w:b/>
          <w:sz w:val="24"/>
          <w:szCs w:val="24"/>
        </w:rPr>
        <w:t xml:space="preserve"> AVANCE FÍS</w:t>
      </w:r>
      <w:r w:rsidR="00B415B0" w:rsidRPr="00D66375">
        <w:rPr>
          <w:rFonts w:ascii="Helvetica" w:hAnsi="Helvetica"/>
          <w:b/>
          <w:sz w:val="24"/>
          <w:szCs w:val="24"/>
        </w:rPr>
        <w:t>I</w:t>
      </w:r>
      <w:r w:rsidR="00D806FC" w:rsidRPr="00D66375">
        <w:rPr>
          <w:rFonts w:ascii="Helvetica" w:hAnsi="Helvetica"/>
          <w:b/>
          <w:sz w:val="24"/>
          <w:szCs w:val="24"/>
        </w:rPr>
        <w:t xml:space="preserve">CO </w:t>
      </w:r>
      <w:r w:rsidR="009843BC">
        <w:rPr>
          <w:rFonts w:ascii="Helvetica" w:hAnsi="Helvetica"/>
          <w:b/>
          <w:sz w:val="24"/>
          <w:szCs w:val="24"/>
        </w:rPr>
        <w:t xml:space="preserve">Y </w:t>
      </w:r>
      <w:r w:rsidR="00D806FC" w:rsidRPr="00D66375">
        <w:rPr>
          <w:rFonts w:ascii="Helvetica" w:hAnsi="Helvetica"/>
          <w:b/>
          <w:sz w:val="24"/>
          <w:szCs w:val="24"/>
        </w:rPr>
        <w:t>FINANCIERO DEL EJERCICIO 202</w:t>
      </w:r>
      <w:r w:rsidR="006377D6">
        <w:rPr>
          <w:rFonts w:ascii="Helvetica" w:hAnsi="Helvetica"/>
          <w:b/>
          <w:sz w:val="24"/>
          <w:szCs w:val="24"/>
        </w:rPr>
        <w:t>3</w:t>
      </w:r>
      <w:r w:rsidRPr="00D66375">
        <w:rPr>
          <w:rFonts w:ascii="Helvetica" w:hAnsi="Helvetica"/>
          <w:b/>
          <w:sz w:val="24"/>
          <w:szCs w:val="24"/>
        </w:rPr>
        <w:t xml:space="preserve">” </w:t>
      </w:r>
      <w:r w:rsidRPr="00D66375">
        <w:rPr>
          <w:rFonts w:ascii="Helvetica" w:hAnsi="Helvetica"/>
          <w:sz w:val="24"/>
          <w:szCs w:val="24"/>
        </w:rPr>
        <w:t xml:space="preserve">DE TODAS LAS OBRAS Y ACCIONES EJECUTADAS CON RECURSOS FEDERALES, CAPTURADO EN EL SISTEMA DE </w:t>
      </w:r>
      <w:r w:rsidR="0075280E" w:rsidRPr="00D66375">
        <w:rPr>
          <w:rFonts w:ascii="Helvetica" w:hAnsi="Helvetica"/>
          <w:sz w:val="24"/>
          <w:szCs w:val="24"/>
        </w:rPr>
        <w:t xml:space="preserve">RECURSOS FEDERALES TRANSFERIDOS </w:t>
      </w:r>
      <w:r w:rsidRPr="00D66375">
        <w:rPr>
          <w:rFonts w:ascii="Helvetica" w:hAnsi="Helvetica"/>
          <w:sz w:val="24"/>
          <w:szCs w:val="24"/>
        </w:rPr>
        <w:t>ESTABLECIDO POR LA SECRETARÍA DE HACIENDA Y CRÉDITO PÚBLICO</w:t>
      </w:r>
      <w:r w:rsidR="007733E4">
        <w:rPr>
          <w:rFonts w:ascii="Helvetica" w:hAnsi="Helvetica"/>
          <w:sz w:val="24"/>
          <w:szCs w:val="24"/>
        </w:rPr>
        <w:t>.</w:t>
      </w:r>
    </w:p>
    <w:sectPr w:rsidR="00C81450" w:rsidRPr="00D66375" w:rsidSect="008D0E1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30B"/>
    <w:rsid w:val="0003616F"/>
    <w:rsid w:val="00041B1B"/>
    <w:rsid w:val="000450B1"/>
    <w:rsid w:val="00053C4A"/>
    <w:rsid w:val="000640F7"/>
    <w:rsid w:val="0006492B"/>
    <w:rsid w:val="000A6758"/>
    <w:rsid w:val="000B688F"/>
    <w:rsid w:val="000B7348"/>
    <w:rsid w:val="000D345A"/>
    <w:rsid w:val="000E3694"/>
    <w:rsid w:val="00121649"/>
    <w:rsid w:val="00180EC5"/>
    <w:rsid w:val="00195CB2"/>
    <w:rsid w:val="001C601D"/>
    <w:rsid w:val="001F2834"/>
    <w:rsid w:val="00230115"/>
    <w:rsid w:val="002A7B9B"/>
    <w:rsid w:val="002C1025"/>
    <w:rsid w:val="00326C6A"/>
    <w:rsid w:val="003519CB"/>
    <w:rsid w:val="003752B5"/>
    <w:rsid w:val="00382C32"/>
    <w:rsid w:val="003A2800"/>
    <w:rsid w:val="003B03A0"/>
    <w:rsid w:val="003F47EA"/>
    <w:rsid w:val="004356C9"/>
    <w:rsid w:val="00481403"/>
    <w:rsid w:val="0049793F"/>
    <w:rsid w:val="004C5A73"/>
    <w:rsid w:val="004D1840"/>
    <w:rsid w:val="00510B7D"/>
    <w:rsid w:val="005D2926"/>
    <w:rsid w:val="005E11C6"/>
    <w:rsid w:val="005F0536"/>
    <w:rsid w:val="006377D6"/>
    <w:rsid w:val="00685D90"/>
    <w:rsid w:val="006B1C08"/>
    <w:rsid w:val="006B5D0D"/>
    <w:rsid w:val="006F39F9"/>
    <w:rsid w:val="00705467"/>
    <w:rsid w:val="0070701F"/>
    <w:rsid w:val="007257F7"/>
    <w:rsid w:val="0075280E"/>
    <w:rsid w:val="007640B1"/>
    <w:rsid w:val="007733E4"/>
    <w:rsid w:val="007E5F66"/>
    <w:rsid w:val="00862C3A"/>
    <w:rsid w:val="0089030B"/>
    <w:rsid w:val="008C6FCA"/>
    <w:rsid w:val="008D0E14"/>
    <w:rsid w:val="009049EB"/>
    <w:rsid w:val="00927A8F"/>
    <w:rsid w:val="009626FC"/>
    <w:rsid w:val="009822A8"/>
    <w:rsid w:val="009843BC"/>
    <w:rsid w:val="0099790E"/>
    <w:rsid w:val="00A1368E"/>
    <w:rsid w:val="00A13B61"/>
    <w:rsid w:val="00A27E65"/>
    <w:rsid w:val="00A67EA5"/>
    <w:rsid w:val="00AB6028"/>
    <w:rsid w:val="00B20593"/>
    <w:rsid w:val="00B415B0"/>
    <w:rsid w:val="00B60345"/>
    <w:rsid w:val="00BF6383"/>
    <w:rsid w:val="00C1225C"/>
    <w:rsid w:val="00C66CE5"/>
    <w:rsid w:val="00C81450"/>
    <w:rsid w:val="00CA7C3E"/>
    <w:rsid w:val="00D30FEB"/>
    <w:rsid w:val="00D66375"/>
    <w:rsid w:val="00D806FC"/>
    <w:rsid w:val="00D8688A"/>
    <w:rsid w:val="00DE2328"/>
    <w:rsid w:val="00E16BDB"/>
    <w:rsid w:val="00E178C0"/>
    <w:rsid w:val="00E3659C"/>
    <w:rsid w:val="00E401E5"/>
    <w:rsid w:val="00E7130D"/>
    <w:rsid w:val="00E765F3"/>
    <w:rsid w:val="00EA7736"/>
    <w:rsid w:val="00ED4CC0"/>
    <w:rsid w:val="00EE640E"/>
    <w:rsid w:val="00EF6F47"/>
    <w:rsid w:val="00F249AE"/>
    <w:rsid w:val="00F25AD6"/>
    <w:rsid w:val="00F51C32"/>
    <w:rsid w:val="00F61831"/>
    <w:rsid w:val="00F70800"/>
    <w:rsid w:val="00F87102"/>
    <w:rsid w:val="00FA1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78D8B"/>
  <w15:docId w15:val="{A5284A99-219B-4089-BF36-D1E3BCA05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0E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120</Words>
  <Characters>665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49</cp:revision>
  <dcterms:created xsi:type="dcterms:W3CDTF">2021-05-03T16:46:00Z</dcterms:created>
  <dcterms:modified xsi:type="dcterms:W3CDTF">2024-08-02T19:08:00Z</dcterms:modified>
</cp:coreProperties>
</file>