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9B9C4" w14:textId="77777777" w:rsidR="008807BC" w:rsidRPr="005074F3" w:rsidRDefault="008807BC" w:rsidP="008E3BB7">
      <w:pPr>
        <w:jc w:val="both"/>
        <w:rPr>
          <w:rFonts w:ascii="Poppins" w:hAnsi="Poppins" w:cs="Poppins"/>
          <w:b/>
          <w:sz w:val="24"/>
          <w:szCs w:val="24"/>
        </w:rPr>
      </w:pPr>
      <w:r w:rsidRPr="005074F3">
        <w:rPr>
          <w:rFonts w:ascii="Poppins" w:hAnsi="Poppins" w:cs="Poppins"/>
          <w:b/>
          <w:sz w:val="24"/>
          <w:szCs w:val="24"/>
        </w:rPr>
        <w:t>NOTA:</w:t>
      </w:r>
    </w:p>
    <w:p w14:paraId="6958838B" w14:textId="7292B498" w:rsidR="000F3B34" w:rsidRPr="005074F3" w:rsidRDefault="000F3B34" w:rsidP="000F3B34">
      <w:pPr>
        <w:jc w:val="both"/>
        <w:rPr>
          <w:rFonts w:ascii="Poppins" w:hAnsi="Poppins" w:cs="Poppins"/>
          <w:b/>
          <w:sz w:val="24"/>
          <w:szCs w:val="24"/>
        </w:rPr>
      </w:pPr>
      <w:r w:rsidRPr="005074F3">
        <w:rPr>
          <w:rFonts w:ascii="Poppins" w:hAnsi="Poppins" w:cs="Poppins"/>
          <w:sz w:val="24"/>
          <w:szCs w:val="24"/>
        </w:rPr>
        <w:t xml:space="preserve">En cumplimiento al Lineamiento Vigésimo Cuarto de los Lineamientos para informar sobre el </w:t>
      </w:r>
      <w:r w:rsidR="009D7C39" w:rsidRPr="005074F3">
        <w:rPr>
          <w:rFonts w:ascii="Poppins" w:hAnsi="Poppins" w:cs="Poppins"/>
          <w:sz w:val="24"/>
          <w:szCs w:val="24"/>
        </w:rPr>
        <w:t>E</w:t>
      </w:r>
      <w:r w:rsidRPr="005074F3">
        <w:rPr>
          <w:rFonts w:ascii="Poppins" w:hAnsi="Poppins" w:cs="Poppins"/>
          <w:sz w:val="24"/>
          <w:szCs w:val="24"/>
        </w:rPr>
        <w:t xml:space="preserve">jercicio, </w:t>
      </w:r>
      <w:r w:rsidR="009D7C39" w:rsidRPr="005074F3">
        <w:rPr>
          <w:rFonts w:ascii="Poppins" w:hAnsi="Poppins" w:cs="Poppins"/>
          <w:sz w:val="24"/>
          <w:szCs w:val="24"/>
        </w:rPr>
        <w:t>D</w:t>
      </w:r>
      <w:r w:rsidRPr="005074F3">
        <w:rPr>
          <w:rFonts w:ascii="Poppins" w:hAnsi="Poppins" w:cs="Poppins"/>
          <w:sz w:val="24"/>
          <w:szCs w:val="24"/>
        </w:rPr>
        <w:t xml:space="preserve">estino y </w:t>
      </w:r>
      <w:r w:rsidR="009D7C39" w:rsidRPr="005074F3">
        <w:rPr>
          <w:rFonts w:ascii="Poppins" w:hAnsi="Poppins" w:cs="Poppins"/>
          <w:sz w:val="24"/>
          <w:szCs w:val="24"/>
        </w:rPr>
        <w:t>R</w:t>
      </w:r>
      <w:r w:rsidRPr="005074F3">
        <w:rPr>
          <w:rFonts w:ascii="Poppins" w:hAnsi="Poppins" w:cs="Poppins"/>
          <w:sz w:val="24"/>
          <w:szCs w:val="24"/>
        </w:rPr>
        <w:t xml:space="preserve">esultados de los Recursos Federales </w:t>
      </w:r>
      <w:r w:rsidR="005F6479" w:rsidRPr="005074F3">
        <w:rPr>
          <w:rFonts w:ascii="Poppins" w:hAnsi="Poppins" w:cs="Poppins"/>
          <w:sz w:val="24"/>
          <w:szCs w:val="24"/>
        </w:rPr>
        <w:t>T</w:t>
      </w:r>
      <w:r w:rsidRPr="005074F3">
        <w:rPr>
          <w:rFonts w:ascii="Poppins" w:hAnsi="Poppins" w:cs="Poppins"/>
          <w:sz w:val="24"/>
          <w:szCs w:val="24"/>
        </w:rPr>
        <w:t>ransferidos a las Entidades Federativas</w:t>
      </w:r>
      <w:r w:rsidR="00974947" w:rsidRPr="005074F3">
        <w:rPr>
          <w:rFonts w:ascii="Poppins" w:hAnsi="Poppins" w:cs="Poppins"/>
          <w:sz w:val="24"/>
          <w:szCs w:val="24"/>
        </w:rPr>
        <w:t>,</w:t>
      </w:r>
      <w:r w:rsidRPr="005074F3">
        <w:rPr>
          <w:rFonts w:ascii="Poppins" w:hAnsi="Poppins" w:cs="Poppins"/>
          <w:sz w:val="24"/>
          <w:szCs w:val="24"/>
        </w:rPr>
        <w:t xml:space="preserve"> publicados el 25 de abril de 2013 en el Diario Oficial de la Federa</w:t>
      </w:r>
      <w:r w:rsidR="005B5362" w:rsidRPr="005074F3">
        <w:rPr>
          <w:rFonts w:ascii="Poppins" w:hAnsi="Poppins" w:cs="Poppins"/>
          <w:sz w:val="24"/>
          <w:szCs w:val="24"/>
        </w:rPr>
        <w:t xml:space="preserve">ción, así como al </w:t>
      </w:r>
      <w:r w:rsidR="005460E4" w:rsidRPr="005074F3">
        <w:rPr>
          <w:rFonts w:ascii="Poppins" w:hAnsi="Poppins" w:cs="Poppins"/>
          <w:sz w:val="24"/>
          <w:szCs w:val="24"/>
        </w:rPr>
        <w:t>a</w:t>
      </w:r>
      <w:r w:rsidRPr="005074F3">
        <w:rPr>
          <w:rFonts w:ascii="Poppins" w:hAnsi="Poppins" w:cs="Poppins"/>
          <w:sz w:val="24"/>
          <w:szCs w:val="24"/>
        </w:rPr>
        <w:t>rtículo 48 de la Ley de Coordinación Fiscal y 85 de la Ley Federal de Presupuesto y Responsabili</w:t>
      </w:r>
      <w:r w:rsidR="0024598B" w:rsidRPr="005074F3">
        <w:rPr>
          <w:rFonts w:ascii="Poppins" w:hAnsi="Poppins" w:cs="Poppins"/>
          <w:sz w:val="24"/>
          <w:szCs w:val="24"/>
        </w:rPr>
        <w:t xml:space="preserve">dad Hacendaria; se da a conocer el </w:t>
      </w:r>
      <w:r w:rsidR="000C1875" w:rsidRPr="00EC6DBE">
        <w:rPr>
          <w:rFonts w:ascii="Poppins" w:hAnsi="Poppins" w:cs="Poppins"/>
          <w:b/>
          <w:sz w:val="24"/>
          <w:szCs w:val="24"/>
        </w:rPr>
        <w:t>“</w:t>
      </w:r>
      <w:r w:rsidR="000C1875">
        <w:rPr>
          <w:rFonts w:ascii="Poppins" w:hAnsi="Poppins" w:cs="Poppins"/>
          <w:b/>
          <w:sz w:val="24"/>
          <w:szCs w:val="24"/>
        </w:rPr>
        <w:t xml:space="preserve">SEGUNDO </w:t>
      </w:r>
      <w:r w:rsidR="000C1875" w:rsidRPr="00EC6DBE">
        <w:rPr>
          <w:rFonts w:ascii="Poppins" w:hAnsi="Poppins" w:cs="Poppins"/>
          <w:b/>
          <w:sz w:val="24"/>
          <w:szCs w:val="24"/>
        </w:rPr>
        <w:t>INFORME</w:t>
      </w:r>
      <w:r w:rsidR="000C1875">
        <w:rPr>
          <w:rFonts w:ascii="Poppins" w:hAnsi="Poppins" w:cs="Poppins"/>
          <w:b/>
          <w:sz w:val="24"/>
          <w:szCs w:val="24"/>
        </w:rPr>
        <w:t xml:space="preserve"> </w:t>
      </w:r>
      <w:r w:rsidR="000C1875" w:rsidRPr="00EC6DBE">
        <w:rPr>
          <w:rFonts w:ascii="Poppins" w:hAnsi="Poppins" w:cs="Poppins"/>
          <w:b/>
          <w:sz w:val="24"/>
          <w:szCs w:val="24"/>
        </w:rPr>
        <w:t xml:space="preserve">TRIMESTRAL </w:t>
      </w:r>
      <w:r w:rsidR="000C1875">
        <w:rPr>
          <w:rFonts w:ascii="Poppins" w:hAnsi="Poppins" w:cs="Poppins"/>
          <w:b/>
          <w:sz w:val="24"/>
          <w:szCs w:val="24"/>
        </w:rPr>
        <w:t xml:space="preserve">2025 CON LA ACTUALIZACIÓN DEL ESTATUS DE LOS </w:t>
      </w:r>
      <w:r w:rsidR="000C1875" w:rsidRPr="00C75DBA">
        <w:rPr>
          <w:rFonts w:ascii="Poppins" w:hAnsi="Poppins" w:cs="Poppins"/>
          <w:b/>
          <w:sz w:val="24"/>
          <w:szCs w:val="24"/>
        </w:rPr>
        <w:t xml:space="preserve">FOLIOS </w:t>
      </w:r>
      <w:r w:rsidR="000C1875">
        <w:rPr>
          <w:rFonts w:ascii="Poppins" w:hAnsi="Poppins" w:cs="Poppins"/>
          <w:b/>
          <w:sz w:val="24"/>
          <w:szCs w:val="24"/>
        </w:rPr>
        <w:t xml:space="preserve">DE </w:t>
      </w:r>
      <w:r w:rsidR="000C1875" w:rsidRPr="00C75DBA">
        <w:rPr>
          <w:rFonts w:ascii="Poppins" w:hAnsi="Poppins" w:cs="Poppins"/>
          <w:b/>
          <w:sz w:val="24"/>
          <w:szCs w:val="24"/>
        </w:rPr>
        <w:t>EJERCICIOS</w:t>
      </w:r>
      <w:r w:rsidR="000C1875">
        <w:rPr>
          <w:rFonts w:ascii="Poppins" w:hAnsi="Poppins" w:cs="Poppins"/>
          <w:b/>
          <w:sz w:val="24"/>
          <w:szCs w:val="24"/>
        </w:rPr>
        <w:t xml:space="preserve"> FISCALES </w:t>
      </w:r>
      <w:r w:rsidR="000C1875" w:rsidRPr="00C75DBA">
        <w:rPr>
          <w:rFonts w:ascii="Poppins" w:hAnsi="Poppins" w:cs="Poppins"/>
          <w:b/>
          <w:sz w:val="24"/>
          <w:szCs w:val="24"/>
        </w:rPr>
        <w:t>ANTERIORES</w:t>
      </w:r>
      <w:r w:rsidR="000C1875" w:rsidRPr="00EC6DBE">
        <w:rPr>
          <w:rFonts w:ascii="Poppins" w:hAnsi="Poppins" w:cs="Poppins"/>
          <w:b/>
          <w:sz w:val="24"/>
          <w:szCs w:val="24"/>
        </w:rPr>
        <w:t>”</w:t>
      </w:r>
      <w:r w:rsidR="000A6837" w:rsidRPr="005074F3">
        <w:rPr>
          <w:rFonts w:ascii="Poppins" w:hAnsi="Poppins" w:cs="Poppins"/>
          <w:b/>
          <w:sz w:val="24"/>
          <w:szCs w:val="24"/>
        </w:rPr>
        <w:t xml:space="preserve"> </w:t>
      </w:r>
      <w:r w:rsidR="008A15C8">
        <w:rPr>
          <w:rFonts w:ascii="Poppins" w:hAnsi="Poppins" w:cs="Poppins"/>
          <w:sz w:val="24"/>
          <w:szCs w:val="24"/>
        </w:rPr>
        <w:t>aplicad</w:t>
      </w:r>
      <w:r w:rsidR="0049517E">
        <w:rPr>
          <w:rFonts w:ascii="Poppins" w:hAnsi="Poppins" w:cs="Poppins"/>
          <w:sz w:val="24"/>
          <w:szCs w:val="24"/>
        </w:rPr>
        <w:t xml:space="preserve">a </w:t>
      </w:r>
      <w:r w:rsidR="008A15C8">
        <w:rPr>
          <w:rFonts w:ascii="Poppins" w:hAnsi="Poppins" w:cs="Poppins"/>
          <w:sz w:val="24"/>
          <w:szCs w:val="24"/>
        </w:rPr>
        <w:t xml:space="preserve">en el </w:t>
      </w:r>
      <w:r w:rsidRPr="005074F3">
        <w:rPr>
          <w:rFonts w:ascii="Poppins" w:hAnsi="Poppins" w:cs="Poppins"/>
          <w:sz w:val="24"/>
          <w:szCs w:val="24"/>
        </w:rPr>
        <w:t xml:space="preserve">Sistema </w:t>
      </w:r>
      <w:r w:rsidR="00DC5834" w:rsidRPr="005074F3">
        <w:rPr>
          <w:rFonts w:ascii="Poppins" w:hAnsi="Poppins" w:cs="Poppins"/>
          <w:sz w:val="24"/>
          <w:szCs w:val="24"/>
        </w:rPr>
        <w:t>de Recursos Federales Transferidos</w:t>
      </w:r>
      <w:r w:rsidRPr="005074F3">
        <w:rPr>
          <w:rFonts w:ascii="Poppins" w:hAnsi="Poppins" w:cs="Poppins"/>
          <w:sz w:val="24"/>
          <w:szCs w:val="24"/>
        </w:rPr>
        <w:t xml:space="preserve"> implementado por la Secretaría de Hacienda y Crédito Público.</w:t>
      </w:r>
    </w:p>
    <w:p w14:paraId="03BB688E" w14:textId="77777777" w:rsidR="005567C3" w:rsidRPr="005074F3" w:rsidRDefault="005567C3" w:rsidP="000F3B34">
      <w:pPr>
        <w:jc w:val="both"/>
        <w:rPr>
          <w:rFonts w:ascii="Poppins" w:hAnsi="Poppins" w:cs="Poppins"/>
          <w:sz w:val="24"/>
          <w:szCs w:val="24"/>
        </w:rPr>
      </w:pPr>
    </w:p>
    <w:p w14:paraId="32D68645" w14:textId="77777777" w:rsidR="00E16065" w:rsidRPr="005074F3" w:rsidRDefault="00E16065" w:rsidP="000F3B34">
      <w:pPr>
        <w:jc w:val="both"/>
        <w:rPr>
          <w:rFonts w:ascii="Poppins" w:hAnsi="Poppins" w:cs="Poppins"/>
          <w:sz w:val="24"/>
          <w:szCs w:val="24"/>
        </w:rPr>
      </w:pPr>
    </w:p>
    <w:p w14:paraId="47A6C921" w14:textId="57A48B0F" w:rsidR="00C4223A" w:rsidRPr="005074F3" w:rsidRDefault="00E16065" w:rsidP="000C1B95">
      <w:pPr>
        <w:jc w:val="both"/>
        <w:rPr>
          <w:rFonts w:ascii="Poppins" w:hAnsi="Poppins" w:cs="Poppins"/>
          <w:b/>
          <w:bCs/>
          <w:color w:val="0000FF"/>
          <w:sz w:val="24"/>
          <w:szCs w:val="24"/>
        </w:rPr>
      </w:pPr>
      <w:hyperlink r:id="rId5" w:history="1">
        <w:r w:rsidRPr="005074F3">
          <w:rPr>
            <w:rStyle w:val="Hipervnculo"/>
            <w:rFonts w:ascii="Poppins" w:hAnsi="Poppins" w:cs="Poppins"/>
            <w:b/>
            <w:bCs/>
            <w:sz w:val="24"/>
            <w:szCs w:val="24"/>
          </w:rPr>
          <w:t>https://gobiernoabierto.pueblacapital.gob.mx/info-comple-lateral</w:t>
        </w:r>
      </w:hyperlink>
    </w:p>
    <w:p w14:paraId="2A72B754" w14:textId="77777777" w:rsidR="00E16065" w:rsidRPr="005074F3" w:rsidRDefault="00E16065" w:rsidP="000C1B95">
      <w:pPr>
        <w:jc w:val="both"/>
        <w:rPr>
          <w:rFonts w:ascii="Poppins" w:hAnsi="Poppins" w:cs="Poppins"/>
          <w:b/>
          <w:bCs/>
          <w:color w:val="0000FF"/>
          <w:sz w:val="24"/>
          <w:szCs w:val="24"/>
        </w:rPr>
      </w:pPr>
    </w:p>
    <w:p w14:paraId="49380243" w14:textId="77777777" w:rsidR="00FB43B5" w:rsidRPr="005074F3" w:rsidRDefault="00FB43B5" w:rsidP="000C1B95">
      <w:pPr>
        <w:jc w:val="both"/>
        <w:rPr>
          <w:rFonts w:ascii="Poppins" w:hAnsi="Poppins" w:cs="Poppins"/>
          <w:sz w:val="24"/>
          <w:szCs w:val="24"/>
        </w:rPr>
      </w:pPr>
    </w:p>
    <w:p w14:paraId="1628EB57" w14:textId="77777777" w:rsidR="00EF3A79" w:rsidRPr="005074F3" w:rsidRDefault="000C1B95" w:rsidP="000C1B95">
      <w:pPr>
        <w:spacing w:after="0"/>
        <w:jc w:val="both"/>
        <w:rPr>
          <w:rFonts w:ascii="Poppins" w:hAnsi="Poppins" w:cs="Poppins"/>
          <w:i/>
          <w:sz w:val="24"/>
          <w:szCs w:val="24"/>
        </w:rPr>
      </w:pPr>
      <w:r w:rsidRPr="005074F3">
        <w:rPr>
          <w:rFonts w:ascii="Poppins" w:hAnsi="Poppins" w:cs="Poppins"/>
          <w:b/>
          <w:i/>
          <w:sz w:val="24"/>
          <w:szCs w:val="24"/>
        </w:rPr>
        <w:t>*</w:t>
      </w:r>
      <w:r w:rsidR="00EF3A79" w:rsidRPr="005074F3">
        <w:rPr>
          <w:rFonts w:ascii="Poppins" w:hAnsi="Poppins" w:cs="Poppins"/>
          <w:i/>
          <w:sz w:val="24"/>
          <w:szCs w:val="24"/>
        </w:rPr>
        <w:t xml:space="preserve"> </w:t>
      </w:r>
      <w:r w:rsidRPr="005074F3">
        <w:rPr>
          <w:rFonts w:ascii="Poppins" w:hAnsi="Poppins" w:cs="Poppins"/>
          <w:i/>
          <w:sz w:val="24"/>
          <w:szCs w:val="24"/>
        </w:rPr>
        <w:t>Esta obra fue realizada con recursos públicos federales</w:t>
      </w:r>
    </w:p>
    <w:p w14:paraId="3AD923B9" w14:textId="77777777" w:rsidR="00E80089" w:rsidRPr="005074F3" w:rsidRDefault="00E80089" w:rsidP="00AD15FD">
      <w:pPr>
        <w:spacing w:after="0"/>
        <w:jc w:val="both"/>
        <w:rPr>
          <w:rFonts w:ascii="Poppins" w:hAnsi="Poppins" w:cs="Poppins"/>
          <w:i/>
          <w:sz w:val="24"/>
          <w:szCs w:val="24"/>
        </w:rPr>
      </w:pPr>
      <w:r w:rsidRPr="005074F3">
        <w:rPr>
          <w:rFonts w:ascii="Poppins" w:hAnsi="Poppins" w:cs="Poppins"/>
          <w:b/>
          <w:i/>
          <w:sz w:val="24"/>
          <w:szCs w:val="24"/>
        </w:rPr>
        <w:t>*</w:t>
      </w:r>
      <w:r w:rsidR="00EF3A79" w:rsidRPr="005074F3">
        <w:rPr>
          <w:rFonts w:ascii="Poppins" w:hAnsi="Poppins" w:cs="Poppins"/>
          <w:i/>
          <w:sz w:val="24"/>
          <w:szCs w:val="24"/>
        </w:rPr>
        <w:t xml:space="preserve"> </w:t>
      </w:r>
      <w:r w:rsidRPr="005074F3">
        <w:rPr>
          <w:rFonts w:ascii="Poppins" w:hAnsi="Poppins" w:cs="Poppins"/>
          <w:i/>
          <w:sz w:val="24"/>
          <w:szCs w:val="24"/>
        </w:rPr>
        <w:t>Este programa es</w:t>
      </w:r>
      <w:r w:rsidR="00C205D2" w:rsidRPr="005074F3">
        <w:rPr>
          <w:rFonts w:ascii="Poppins" w:hAnsi="Poppins" w:cs="Poppins"/>
          <w:i/>
          <w:sz w:val="24"/>
          <w:szCs w:val="24"/>
        </w:rPr>
        <w:t xml:space="preserve"> público, ajeno a cualquier partido político. Queda prohibido el uso para fines distintos a los establecidos en el programa”</w:t>
      </w:r>
    </w:p>
    <w:sectPr w:rsidR="00E80089" w:rsidRPr="005074F3" w:rsidSect="003D5F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6606"/>
    <w:rsid w:val="0001052E"/>
    <w:rsid w:val="00027C8C"/>
    <w:rsid w:val="000375B2"/>
    <w:rsid w:val="00040ACA"/>
    <w:rsid w:val="000A6837"/>
    <w:rsid w:val="000B4364"/>
    <w:rsid w:val="000C1875"/>
    <w:rsid w:val="000C1B95"/>
    <w:rsid w:val="000F3B34"/>
    <w:rsid w:val="001016DB"/>
    <w:rsid w:val="0010490E"/>
    <w:rsid w:val="0013131F"/>
    <w:rsid w:val="00133B76"/>
    <w:rsid w:val="001429C8"/>
    <w:rsid w:val="00160CF9"/>
    <w:rsid w:val="001B2F29"/>
    <w:rsid w:val="001B5436"/>
    <w:rsid w:val="001D6A8E"/>
    <w:rsid w:val="001E1BAD"/>
    <w:rsid w:val="001E1ED7"/>
    <w:rsid w:val="001E4435"/>
    <w:rsid w:val="001E45B5"/>
    <w:rsid w:val="001F4F8C"/>
    <w:rsid w:val="002128D3"/>
    <w:rsid w:val="002453A6"/>
    <w:rsid w:val="0024598B"/>
    <w:rsid w:val="00264FB3"/>
    <w:rsid w:val="002855E7"/>
    <w:rsid w:val="002B4D4F"/>
    <w:rsid w:val="002B552A"/>
    <w:rsid w:val="002C22CA"/>
    <w:rsid w:val="002C411E"/>
    <w:rsid w:val="00324E42"/>
    <w:rsid w:val="00337ED8"/>
    <w:rsid w:val="003425BE"/>
    <w:rsid w:val="003763C5"/>
    <w:rsid w:val="003D5F3B"/>
    <w:rsid w:val="003F1631"/>
    <w:rsid w:val="00400F38"/>
    <w:rsid w:val="00416729"/>
    <w:rsid w:val="00420BA3"/>
    <w:rsid w:val="0043086B"/>
    <w:rsid w:val="00435736"/>
    <w:rsid w:val="00451454"/>
    <w:rsid w:val="00452B49"/>
    <w:rsid w:val="00456774"/>
    <w:rsid w:val="00472BF6"/>
    <w:rsid w:val="004744D3"/>
    <w:rsid w:val="0049517E"/>
    <w:rsid w:val="004C5AEE"/>
    <w:rsid w:val="004E42A0"/>
    <w:rsid w:val="004F0C60"/>
    <w:rsid w:val="004F5624"/>
    <w:rsid w:val="005063B5"/>
    <w:rsid w:val="00507440"/>
    <w:rsid w:val="005074F3"/>
    <w:rsid w:val="0054382C"/>
    <w:rsid w:val="00543F10"/>
    <w:rsid w:val="00546076"/>
    <w:rsid w:val="005460E4"/>
    <w:rsid w:val="00547209"/>
    <w:rsid w:val="005567C3"/>
    <w:rsid w:val="00576777"/>
    <w:rsid w:val="005B4D3C"/>
    <w:rsid w:val="005B5362"/>
    <w:rsid w:val="005B55A0"/>
    <w:rsid w:val="005E6736"/>
    <w:rsid w:val="005F6479"/>
    <w:rsid w:val="006064C0"/>
    <w:rsid w:val="00635636"/>
    <w:rsid w:val="00643CE3"/>
    <w:rsid w:val="00653DC7"/>
    <w:rsid w:val="00657C12"/>
    <w:rsid w:val="0067594A"/>
    <w:rsid w:val="006E2E66"/>
    <w:rsid w:val="006E6DAD"/>
    <w:rsid w:val="006F0F9C"/>
    <w:rsid w:val="00713FBC"/>
    <w:rsid w:val="00742921"/>
    <w:rsid w:val="00767A43"/>
    <w:rsid w:val="007D066D"/>
    <w:rsid w:val="007D571E"/>
    <w:rsid w:val="007F2C53"/>
    <w:rsid w:val="00807878"/>
    <w:rsid w:val="008572C9"/>
    <w:rsid w:val="008616BC"/>
    <w:rsid w:val="00863304"/>
    <w:rsid w:val="0087647D"/>
    <w:rsid w:val="008807BC"/>
    <w:rsid w:val="0088544B"/>
    <w:rsid w:val="008A15C8"/>
    <w:rsid w:val="008B7934"/>
    <w:rsid w:val="008E3BB7"/>
    <w:rsid w:val="008F4D3A"/>
    <w:rsid w:val="0090091E"/>
    <w:rsid w:val="0093663B"/>
    <w:rsid w:val="0095579F"/>
    <w:rsid w:val="00974947"/>
    <w:rsid w:val="00974A97"/>
    <w:rsid w:val="00983FCB"/>
    <w:rsid w:val="009D7C39"/>
    <w:rsid w:val="009F4CFF"/>
    <w:rsid w:val="00A03E14"/>
    <w:rsid w:val="00A248ED"/>
    <w:rsid w:val="00A27EDD"/>
    <w:rsid w:val="00A403B6"/>
    <w:rsid w:val="00A455E3"/>
    <w:rsid w:val="00A55AFD"/>
    <w:rsid w:val="00A55D79"/>
    <w:rsid w:val="00A633E1"/>
    <w:rsid w:val="00AB6606"/>
    <w:rsid w:val="00AC06F2"/>
    <w:rsid w:val="00AD15FD"/>
    <w:rsid w:val="00AD4200"/>
    <w:rsid w:val="00AE3518"/>
    <w:rsid w:val="00AE7E4D"/>
    <w:rsid w:val="00AF7347"/>
    <w:rsid w:val="00B0771A"/>
    <w:rsid w:val="00B20D99"/>
    <w:rsid w:val="00B2436D"/>
    <w:rsid w:val="00B32ACB"/>
    <w:rsid w:val="00B330CB"/>
    <w:rsid w:val="00B767EE"/>
    <w:rsid w:val="00BF4B79"/>
    <w:rsid w:val="00BF689D"/>
    <w:rsid w:val="00C1670A"/>
    <w:rsid w:val="00C205D2"/>
    <w:rsid w:val="00C24E37"/>
    <w:rsid w:val="00C4223A"/>
    <w:rsid w:val="00C5605B"/>
    <w:rsid w:val="00C63D97"/>
    <w:rsid w:val="00C91234"/>
    <w:rsid w:val="00C93188"/>
    <w:rsid w:val="00CA7F70"/>
    <w:rsid w:val="00CC62F7"/>
    <w:rsid w:val="00CD7AD7"/>
    <w:rsid w:val="00D0526A"/>
    <w:rsid w:val="00D14481"/>
    <w:rsid w:val="00D17D6B"/>
    <w:rsid w:val="00D229B4"/>
    <w:rsid w:val="00D36CCA"/>
    <w:rsid w:val="00D6620D"/>
    <w:rsid w:val="00D72991"/>
    <w:rsid w:val="00DB5560"/>
    <w:rsid w:val="00DB65C5"/>
    <w:rsid w:val="00DC5834"/>
    <w:rsid w:val="00DC602E"/>
    <w:rsid w:val="00DF79FC"/>
    <w:rsid w:val="00E07A8F"/>
    <w:rsid w:val="00E16065"/>
    <w:rsid w:val="00E26783"/>
    <w:rsid w:val="00E80089"/>
    <w:rsid w:val="00E81BD2"/>
    <w:rsid w:val="00ED3E6F"/>
    <w:rsid w:val="00EF3A79"/>
    <w:rsid w:val="00F06256"/>
    <w:rsid w:val="00F32E76"/>
    <w:rsid w:val="00F3333A"/>
    <w:rsid w:val="00F5241F"/>
    <w:rsid w:val="00FB43B5"/>
    <w:rsid w:val="00FC6ACF"/>
    <w:rsid w:val="00FE1F40"/>
    <w:rsid w:val="00FF2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224B2"/>
  <w15:docId w15:val="{A2FEC8AA-81E8-43AD-9196-020AA88C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3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B660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4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4200"/>
    <w:rPr>
      <w:rFonts w:ascii="Tahoma" w:hAnsi="Tahoma" w:cs="Tahoma"/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C422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gobiernoabierto.pueblacapital.gob.mx/info-comple-later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F291D-D64B-4BFA-BB18-97B473A48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116</cp:revision>
  <cp:lastPrinted>2022-08-03T18:56:00Z</cp:lastPrinted>
  <dcterms:created xsi:type="dcterms:W3CDTF">2021-05-03T16:46:00Z</dcterms:created>
  <dcterms:modified xsi:type="dcterms:W3CDTF">2025-08-04T20:18:00Z</dcterms:modified>
</cp:coreProperties>
</file>